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C1" w:rsidRDefault="00D4611F" w:rsidP="00665CF3">
      <w:pPr>
        <w:contextualSpacing/>
        <w:jc w:val="center"/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</w:pPr>
      <w:bookmarkStart w:id="0" w:name="_GoBack"/>
      <w:r w:rsidRPr="00694FC5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«Фо</w:t>
      </w:r>
      <w:r w:rsidR="00665CF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 xml:space="preserve">рмирование </w:t>
      </w:r>
      <w:r w:rsidR="00665CF3" w:rsidRPr="00665CF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коммуникативных навыков</w:t>
      </w:r>
      <w:r w:rsidR="00665CF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 xml:space="preserve"> у детей ста</w:t>
      </w:r>
      <w:r w:rsidR="005A38C1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 xml:space="preserve">ршего дошкольного возраста посредством  </w:t>
      </w:r>
      <w:proofErr w:type="spellStart"/>
      <w:r w:rsidR="005A38C1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социо</w:t>
      </w:r>
      <w:proofErr w:type="spellEnd"/>
      <w:r w:rsidR="005A38C1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-игровой  технологии</w:t>
      </w:r>
    </w:p>
    <w:p w:rsidR="00D4611F" w:rsidRPr="00665CF3" w:rsidRDefault="005A38C1" w:rsidP="00665CF3">
      <w:pPr>
        <w:contextualSpacing/>
        <w:jc w:val="center"/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</w:pPr>
      <w:r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 xml:space="preserve"> Е.</w:t>
      </w:r>
      <w:r w:rsidR="00665CF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 xml:space="preserve">Е. </w:t>
      </w:r>
      <w:proofErr w:type="spellStart"/>
      <w:r w:rsidR="00665CF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Шулешко</w:t>
      </w:r>
      <w:proofErr w:type="spellEnd"/>
      <w:r w:rsidR="00665CF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».</w:t>
      </w:r>
    </w:p>
    <w:bookmarkEnd w:id="0"/>
    <w:p w:rsidR="00694FC5" w:rsidRDefault="00694FC5" w:rsidP="00694FC5">
      <w:pPr>
        <w:spacing w:after="0"/>
        <w:jc w:val="center"/>
        <w:rPr>
          <w:rFonts w:ascii="Cambria" w:eastAsia="Calibri" w:hAnsi="Cambria" w:cs="Times New Roman"/>
          <w:sz w:val="26"/>
          <w:szCs w:val="26"/>
        </w:rPr>
      </w:pPr>
      <w:r w:rsidRPr="00694FC5">
        <w:rPr>
          <w:rFonts w:ascii="Cambria" w:eastAsia="Calibri" w:hAnsi="Cambria" w:cs="Times New Roman"/>
          <w:sz w:val="26"/>
          <w:szCs w:val="26"/>
        </w:rPr>
        <w:t>Из опыта работы воспитателя муниципального дошкольного образовательного бюджетного учреждения</w:t>
      </w:r>
    </w:p>
    <w:p w:rsidR="00694FC5" w:rsidRPr="00694FC5" w:rsidRDefault="00694FC5" w:rsidP="00694FC5">
      <w:pPr>
        <w:spacing w:after="0"/>
        <w:jc w:val="center"/>
        <w:rPr>
          <w:rFonts w:ascii="Cambria" w:eastAsia="Calibri" w:hAnsi="Cambria" w:cs="Times New Roman"/>
          <w:sz w:val="26"/>
          <w:szCs w:val="26"/>
        </w:rPr>
      </w:pPr>
      <w:r w:rsidRPr="00694FC5">
        <w:rPr>
          <w:rFonts w:ascii="Cambria" w:eastAsia="Calibri" w:hAnsi="Cambria" w:cs="Times New Roman"/>
          <w:sz w:val="26"/>
          <w:szCs w:val="26"/>
        </w:rPr>
        <w:t xml:space="preserve"> «Детский сад общеразвивающего вида № 5»</w:t>
      </w:r>
    </w:p>
    <w:p w:rsidR="00694FC5" w:rsidRPr="00694FC5" w:rsidRDefault="00694FC5" w:rsidP="00694FC5">
      <w:pPr>
        <w:spacing w:after="0"/>
        <w:jc w:val="center"/>
        <w:rPr>
          <w:rFonts w:ascii="Cambria" w:eastAsia="Calibri" w:hAnsi="Cambria" w:cs="Times New Roman"/>
          <w:color w:val="1D1B11"/>
          <w:sz w:val="26"/>
          <w:szCs w:val="26"/>
        </w:rPr>
      </w:pPr>
      <w:r w:rsidRPr="00694FC5">
        <w:rPr>
          <w:rFonts w:ascii="Cambria" w:eastAsia="Calibri" w:hAnsi="Cambria" w:cs="Times New Roman"/>
          <w:color w:val="1D1B11"/>
          <w:sz w:val="26"/>
          <w:szCs w:val="26"/>
        </w:rPr>
        <w:t xml:space="preserve">г. Дальнегорска с. Краснореченский </w:t>
      </w:r>
      <w:r w:rsidR="00A52C90">
        <w:rPr>
          <w:rFonts w:ascii="Cambria" w:eastAsia="Calibri" w:hAnsi="Cambria" w:cs="Times New Roman"/>
          <w:color w:val="1D1B11"/>
          <w:sz w:val="26"/>
          <w:szCs w:val="26"/>
        </w:rPr>
        <w:t>Седышевой Н. В.</w:t>
      </w:r>
    </w:p>
    <w:p w:rsidR="00694FC5" w:rsidRDefault="00694FC5" w:rsidP="00DC5C54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C86BF5" w:rsidRPr="00C86BF5" w:rsidRDefault="00694FC5" w:rsidP="00C86BF5">
      <w:pPr>
        <w:pStyle w:val="c2"/>
        <w:shd w:val="clear" w:color="auto" w:fill="FFFFFF"/>
        <w:tabs>
          <w:tab w:val="left" w:pos="5181"/>
          <w:tab w:val="right" w:pos="9355"/>
        </w:tabs>
        <w:spacing w:after="0" w:afterAutospacing="0" w:line="240" w:lineRule="atLeast"/>
        <w:contextualSpacing/>
        <w:jc w:val="right"/>
        <w:rPr>
          <w:rStyle w:val="c3"/>
          <w:color w:val="000000"/>
        </w:rPr>
      </w:pPr>
      <w:r>
        <w:rPr>
          <w:rStyle w:val="c3"/>
          <w:color w:val="000000"/>
          <w:sz w:val="28"/>
          <w:szCs w:val="28"/>
        </w:rPr>
        <w:tab/>
      </w:r>
      <w:r w:rsidRPr="00AF41C9">
        <w:rPr>
          <w:rStyle w:val="c3"/>
          <w:color w:val="000000"/>
        </w:rPr>
        <w:t>«</w:t>
      </w:r>
      <w:r w:rsidR="00C86BF5" w:rsidRPr="00C86BF5">
        <w:rPr>
          <w:rStyle w:val="c3"/>
          <w:color w:val="000000"/>
        </w:rPr>
        <w:t>Главная забота воспитателей-</w:t>
      </w:r>
    </w:p>
    <w:p w:rsidR="00C86BF5" w:rsidRPr="00C86BF5" w:rsidRDefault="00C86BF5" w:rsidP="00C86BF5">
      <w:pPr>
        <w:pStyle w:val="c2"/>
        <w:shd w:val="clear" w:color="auto" w:fill="FFFFFF"/>
        <w:tabs>
          <w:tab w:val="left" w:pos="5181"/>
          <w:tab w:val="right" w:pos="9355"/>
        </w:tabs>
        <w:spacing w:after="0" w:afterAutospacing="0" w:line="240" w:lineRule="atLeast"/>
        <w:contextualSpacing/>
        <w:jc w:val="right"/>
        <w:rPr>
          <w:rStyle w:val="c3"/>
          <w:color w:val="000000"/>
        </w:rPr>
      </w:pPr>
      <w:r w:rsidRPr="00C86BF5">
        <w:rPr>
          <w:rStyle w:val="c3"/>
          <w:color w:val="000000"/>
        </w:rPr>
        <w:t>не обучение, не развлечение,</w:t>
      </w:r>
    </w:p>
    <w:p w:rsidR="00C86BF5" w:rsidRPr="00C86BF5" w:rsidRDefault="00C86BF5" w:rsidP="00C86BF5">
      <w:pPr>
        <w:pStyle w:val="c2"/>
        <w:shd w:val="clear" w:color="auto" w:fill="FFFFFF"/>
        <w:tabs>
          <w:tab w:val="left" w:pos="5181"/>
          <w:tab w:val="right" w:pos="9355"/>
        </w:tabs>
        <w:spacing w:after="0" w:afterAutospacing="0" w:line="240" w:lineRule="atLeast"/>
        <w:contextualSpacing/>
        <w:jc w:val="right"/>
        <w:rPr>
          <w:rStyle w:val="c3"/>
          <w:color w:val="000000"/>
        </w:rPr>
      </w:pPr>
      <w:r w:rsidRPr="00C86BF5">
        <w:rPr>
          <w:rStyle w:val="c3"/>
          <w:color w:val="000000"/>
        </w:rPr>
        <w:t>даже не развитие, а столь</w:t>
      </w:r>
    </w:p>
    <w:p w:rsidR="00C86BF5" w:rsidRDefault="00C86BF5" w:rsidP="00C86BF5">
      <w:pPr>
        <w:pStyle w:val="c2"/>
        <w:shd w:val="clear" w:color="auto" w:fill="FFFFFF"/>
        <w:tabs>
          <w:tab w:val="left" w:pos="5181"/>
          <w:tab w:val="right" w:pos="9355"/>
        </w:tabs>
        <w:spacing w:before="0" w:beforeAutospacing="0" w:after="0" w:afterAutospacing="0" w:line="240" w:lineRule="atLeast"/>
        <w:contextualSpacing/>
        <w:jc w:val="right"/>
        <w:rPr>
          <w:rStyle w:val="c3"/>
          <w:color w:val="000000"/>
        </w:rPr>
      </w:pPr>
      <w:r>
        <w:rPr>
          <w:rStyle w:val="c3"/>
          <w:color w:val="000000"/>
        </w:rPr>
        <w:t>недидактическая вещь как дружба»</w:t>
      </w:r>
      <w:r w:rsidRPr="00C86BF5">
        <w:rPr>
          <w:rStyle w:val="c3"/>
          <w:color w:val="000000"/>
        </w:rPr>
        <w:t>.</w:t>
      </w:r>
      <w:r>
        <w:rPr>
          <w:rStyle w:val="c3"/>
          <w:color w:val="000000"/>
        </w:rPr>
        <w:t xml:space="preserve"> </w:t>
      </w:r>
    </w:p>
    <w:p w:rsidR="00C86BF5" w:rsidRPr="00874430" w:rsidRDefault="00C86BF5" w:rsidP="00C86BF5">
      <w:pPr>
        <w:pStyle w:val="c2"/>
        <w:shd w:val="clear" w:color="auto" w:fill="FFFFFF"/>
        <w:tabs>
          <w:tab w:val="left" w:pos="5181"/>
          <w:tab w:val="right" w:pos="9355"/>
        </w:tabs>
        <w:spacing w:before="0" w:beforeAutospacing="0" w:after="0" w:afterAutospacing="0" w:line="240" w:lineRule="atLeast"/>
        <w:contextualSpacing/>
        <w:jc w:val="right"/>
        <w:rPr>
          <w:rStyle w:val="c3"/>
          <w:i/>
          <w:color w:val="000000"/>
        </w:rPr>
      </w:pPr>
      <w:r w:rsidRPr="00C86BF5">
        <w:rPr>
          <w:rStyle w:val="c3"/>
          <w:color w:val="000000"/>
        </w:rPr>
        <w:t>Е.Е.</w:t>
      </w:r>
      <w:r>
        <w:rPr>
          <w:rStyle w:val="c3"/>
          <w:color w:val="000000"/>
        </w:rPr>
        <w:t xml:space="preserve"> </w:t>
      </w:r>
      <w:proofErr w:type="spellStart"/>
      <w:r>
        <w:rPr>
          <w:rStyle w:val="c3"/>
          <w:color w:val="000000"/>
        </w:rPr>
        <w:t>Шулешко</w:t>
      </w:r>
      <w:proofErr w:type="spellEnd"/>
    </w:p>
    <w:p w:rsidR="00694FC5" w:rsidRPr="00874430" w:rsidRDefault="00694FC5" w:rsidP="00C86BF5">
      <w:pPr>
        <w:pStyle w:val="c2"/>
        <w:shd w:val="clear" w:color="auto" w:fill="FFFFFF"/>
        <w:tabs>
          <w:tab w:val="left" w:pos="5181"/>
          <w:tab w:val="right" w:pos="9355"/>
        </w:tabs>
        <w:spacing w:before="0" w:beforeAutospacing="0" w:after="0" w:afterAutospacing="0" w:line="240" w:lineRule="atLeast"/>
        <w:contextualSpacing/>
        <w:jc w:val="right"/>
        <w:rPr>
          <w:rStyle w:val="c3"/>
          <w:i/>
          <w:color w:val="000000"/>
        </w:rPr>
      </w:pPr>
    </w:p>
    <w:p w:rsidR="00694FC5" w:rsidRPr="00874430" w:rsidRDefault="00694FC5" w:rsidP="00C86BF5">
      <w:pPr>
        <w:pStyle w:val="c2"/>
        <w:shd w:val="clear" w:color="auto" w:fill="FFFFFF"/>
        <w:spacing w:before="0" w:beforeAutospacing="0" w:after="0" w:afterAutospacing="0" w:line="240" w:lineRule="atLeast"/>
        <w:contextualSpacing/>
        <w:jc w:val="both"/>
        <w:rPr>
          <w:rStyle w:val="c3"/>
          <w:i/>
          <w:color w:val="000000"/>
        </w:rPr>
      </w:pPr>
    </w:p>
    <w:p w:rsidR="00412822" w:rsidRDefault="00DC5C54" w:rsidP="00AB5E61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        </w:t>
      </w:r>
      <w:r w:rsidR="00233335" w:rsidRPr="00233335">
        <w:rPr>
          <w:rStyle w:val="c3"/>
          <w:color w:val="000000"/>
          <w:sz w:val="28"/>
          <w:szCs w:val="28"/>
        </w:rPr>
        <w:t>В Федеральном государственном образовательном стандарте большое внимание уделяется социализации дошкольников. Тем самым подчеркнута важность и уникальность этого  направления развития ребенка.</w:t>
      </w:r>
    </w:p>
    <w:p w:rsidR="005A38C1" w:rsidRDefault="005A38C1" w:rsidP="00AB5E61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Трудность формирования</w:t>
      </w:r>
      <w:r w:rsidR="00233335" w:rsidRPr="00233335">
        <w:rPr>
          <w:rStyle w:val="c3"/>
          <w:color w:val="000000"/>
          <w:sz w:val="28"/>
          <w:szCs w:val="28"/>
        </w:rPr>
        <w:t xml:space="preserve"> коммун</w:t>
      </w:r>
      <w:r>
        <w:rPr>
          <w:rStyle w:val="c3"/>
          <w:color w:val="000000"/>
          <w:sz w:val="28"/>
          <w:szCs w:val="28"/>
        </w:rPr>
        <w:t xml:space="preserve">икативных навыков воспитанников моей группы заключается  в отсутствии достаточных навыков дружеских взаимоотношений </w:t>
      </w:r>
      <w:r w:rsidR="00233335" w:rsidRPr="00233335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в умении работать в коллективе, слышать точку зрения сверстника, корректно доносить свою. </w:t>
      </w:r>
    </w:p>
    <w:p w:rsidR="00233335" w:rsidRDefault="005A38C1" w:rsidP="00AB5E61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ab/>
        <w:t xml:space="preserve"> </w:t>
      </w:r>
      <w:r w:rsidR="007511D7" w:rsidRPr="007511D7">
        <w:rPr>
          <w:rStyle w:val="c3"/>
          <w:color w:val="000000"/>
          <w:sz w:val="28"/>
          <w:szCs w:val="28"/>
        </w:rPr>
        <w:t xml:space="preserve">Как показывает опыт, знания, умения и навыки детей формируются более эффективно в совместной, коллективной деятельности, и поэтому неумение сотрудничать со сверстниками порождают </w:t>
      </w:r>
      <w:proofErr w:type="spellStart"/>
      <w:r w:rsidR="007511D7" w:rsidRPr="007511D7">
        <w:rPr>
          <w:rStyle w:val="c3"/>
          <w:color w:val="000000"/>
          <w:sz w:val="28"/>
          <w:szCs w:val="28"/>
        </w:rPr>
        <w:t>неуспешность</w:t>
      </w:r>
      <w:proofErr w:type="spellEnd"/>
      <w:r w:rsidR="007511D7" w:rsidRPr="007511D7">
        <w:rPr>
          <w:rStyle w:val="c3"/>
          <w:color w:val="000000"/>
          <w:sz w:val="28"/>
          <w:szCs w:val="28"/>
        </w:rPr>
        <w:t xml:space="preserve"> ребенка </w:t>
      </w:r>
      <w:r>
        <w:rPr>
          <w:rStyle w:val="c3"/>
          <w:color w:val="000000"/>
          <w:sz w:val="28"/>
          <w:szCs w:val="28"/>
        </w:rPr>
        <w:t xml:space="preserve">и дальнейшие трудности </w:t>
      </w:r>
      <w:r w:rsidR="007511D7" w:rsidRPr="007511D7">
        <w:rPr>
          <w:rStyle w:val="c3"/>
          <w:color w:val="000000"/>
          <w:sz w:val="28"/>
          <w:szCs w:val="28"/>
        </w:rPr>
        <w:t xml:space="preserve"> его адаптации к школе.</w:t>
      </w:r>
    </w:p>
    <w:p w:rsidR="008E050D" w:rsidRDefault="008E050D" w:rsidP="00F430F2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Изучив и проанализировав научно – методическую литературу:</w:t>
      </w:r>
    </w:p>
    <w:p w:rsidR="00F430F2" w:rsidRDefault="00F430F2" w:rsidP="00F430F2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Ершова, А.П., </w:t>
      </w:r>
      <w:proofErr w:type="spellStart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Букатов</w:t>
      </w:r>
      <w:proofErr w:type="spellEnd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В.М. / Карманная энциклопедия </w:t>
      </w:r>
      <w:proofErr w:type="spellStart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-игровых приемов обучения дошкольников: справочно-методическое пособие воспитателей и подготовительных групп детского сада /– СПб: Образовательные проекты; М: НИИ школьных технологий, 2008.</w:t>
      </w:r>
    </w:p>
    <w:p w:rsidR="00F430F2" w:rsidRPr="00F430F2" w:rsidRDefault="00F430F2" w:rsidP="00F430F2">
      <w:pPr>
        <w:pStyle w:val="a7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Шулешко</w:t>
      </w:r>
      <w:proofErr w:type="spellEnd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 Е, Ершова, А.П., </w:t>
      </w:r>
      <w:proofErr w:type="spellStart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Букатова</w:t>
      </w:r>
      <w:proofErr w:type="spellEnd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М. </w:t>
      </w:r>
      <w:proofErr w:type="spellStart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игровые подходы к педагогике (Красноярский краевой институт усовершенствования учителей.) – Красноярск, 1990. </w:t>
      </w:r>
    </w:p>
    <w:p w:rsidR="00BA1891" w:rsidRDefault="009D028B" w:rsidP="00F430F2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28B">
        <w:rPr>
          <w:rStyle w:val="c1"/>
          <w:color w:val="000000"/>
          <w:sz w:val="28"/>
          <w:szCs w:val="28"/>
        </w:rPr>
        <w:t xml:space="preserve">пришла к выводу, что наиболее эффективной и интересной для работы с детьми является </w:t>
      </w:r>
      <w:proofErr w:type="spellStart"/>
      <w:r w:rsidRPr="009D028B">
        <w:rPr>
          <w:rStyle w:val="c1"/>
          <w:color w:val="000000"/>
          <w:sz w:val="28"/>
          <w:szCs w:val="28"/>
        </w:rPr>
        <w:t>социо</w:t>
      </w:r>
      <w:proofErr w:type="spellEnd"/>
      <w:r w:rsidRPr="009D028B">
        <w:rPr>
          <w:rStyle w:val="c1"/>
          <w:color w:val="000000"/>
          <w:sz w:val="28"/>
          <w:szCs w:val="28"/>
        </w:rPr>
        <w:t xml:space="preserve">-игровая технология, авторами которой являются  Е.Е. </w:t>
      </w:r>
      <w:proofErr w:type="spellStart"/>
      <w:r w:rsidRPr="009D028B">
        <w:rPr>
          <w:rStyle w:val="c1"/>
          <w:color w:val="000000"/>
          <w:sz w:val="28"/>
          <w:szCs w:val="28"/>
        </w:rPr>
        <w:t>Шулешко</w:t>
      </w:r>
      <w:proofErr w:type="spellEnd"/>
      <w:r w:rsidRPr="009D028B">
        <w:rPr>
          <w:rStyle w:val="c1"/>
          <w:color w:val="000000"/>
          <w:sz w:val="28"/>
          <w:szCs w:val="28"/>
        </w:rPr>
        <w:t xml:space="preserve">, А.П. Ершова, В.М. </w:t>
      </w:r>
      <w:proofErr w:type="spellStart"/>
      <w:r w:rsidRPr="009D028B">
        <w:rPr>
          <w:rStyle w:val="c1"/>
          <w:color w:val="000000"/>
          <w:sz w:val="28"/>
          <w:szCs w:val="28"/>
        </w:rPr>
        <w:t>Букатов</w:t>
      </w:r>
      <w:proofErr w:type="spellEnd"/>
      <w:r w:rsidRPr="009D028B">
        <w:rPr>
          <w:rStyle w:val="c1"/>
          <w:color w:val="000000"/>
          <w:sz w:val="28"/>
          <w:szCs w:val="28"/>
        </w:rPr>
        <w:t>.</w:t>
      </w:r>
      <w:r w:rsidRPr="009D028B">
        <w:t xml:space="preserve"> </w:t>
      </w:r>
      <w:r w:rsidR="00994396" w:rsidRPr="00994396">
        <w:rPr>
          <w:sz w:val="28"/>
          <w:szCs w:val="28"/>
        </w:rPr>
        <w:t xml:space="preserve">Суть данной технологии заключается в развитии ребенка в игровом общении друг с другом. В данной технологии в полной мере воплощены идеи диалога «ребенок – взрослый». </w:t>
      </w:r>
      <w:r w:rsidR="00BA1891" w:rsidRPr="00BA1891">
        <w:rPr>
          <w:sz w:val="28"/>
          <w:szCs w:val="28"/>
        </w:rPr>
        <w:t xml:space="preserve">Применение </w:t>
      </w:r>
      <w:proofErr w:type="spellStart"/>
      <w:r w:rsidR="00BA1891" w:rsidRPr="00BA1891">
        <w:rPr>
          <w:sz w:val="28"/>
          <w:szCs w:val="28"/>
        </w:rPr>
        <w:t>социоигровой</w:t>
      </w:r>
      <w:proofErr w:type="spellEnd"/>
      <w:r w:rsidR="00BA1891" w:rsidRPr="00BA1891">
        <w:rPr>
          <w:sz w:val="28"/>
          <w:szCs w:val="28"/>
        </w:rPr>
        <w:t xml:space="preserve"> технологии способствует реализации потребности детей в движении, сохранению их психологического здоровья, а также формированию коммуникативных навыков у дошкольников.</w:t>
      </w:r>
    </w:p>
    <w:p w:rsidR="00937D22" w:rsidRDefault="00F97203" w:rsidP="00AB5E61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A38C1">
        <w:rPr>
          <w:b/>
          <w:sz w:val="28"/>
          <w:szCs w:val="28"/>
        </w:rPr>
        <w:lastRenderedPageBreak/>
        <w:t>Цель моей работы:</w:t>
      </w:r>
      <w:r>
        <w:rPr>
          <w:sz w:val="28"/>
          <w:szCs w:val="28"/>
        </w:rPr>
        <w:t xml:space="preserve"> </w:t>
      </w:r>
      <w:r w:rsidR="00A576C8" w:rsidRPr="00A576C8">
        <w:rPr>
          <w:sz w:val="28"/>
          <w:szCs w:val="28"/>
        </w:rPr>
        <w:t xml:space="preserve">Формирование  коммуникативных навыков  у детей старшего дошкольного возраста через </w:t>
      </w:r>
      <w:proofErr w:type="spellStart"/>
      <w:r w:rsidR="00A576C8" w:rsidRPr="00A576C8">
        <w:rPr>
          <w:sz w:val="28"/>
          <w:szCs w:val="28"/>
        </w:rPr>
        <w:t>социо</w:t>
      </w:r>
      <w:proofErr w:type="spellEnd"/>
      <w:r w:rsidR="00A576C8" w:rsidRPr="00A576C8">
        <w:rPr>
          <w:sz w:val="28"/>
          <w:szCs w:val="28"/>
        </w:rPr>
        <w:t>-игровую технологию.</w:t>
      </w:r>
    </w:p>
    <w:p w:rsidR="00937D22" w:rsidRPr="005A38C1" w:rsidRDefault="00A576C8" w:rsidP="00AB5E61">
      <w:pPr>
        <w:pStyle w:val="c0"/>
        <w:shd w:val="clear" w:color="auto" w:fill="FFFFFF"/>
        <w:spacing w:before="0" w:beforeAutospacing="0" w:after="0" w:afterAutospacing="0" w:line="276" w:lineRule="auto"/>
        <w:ind w:firstLine="709"/>
        <w:rPr>
          <w:b/>
          <w:sz w:val="28"/>
          <w:szCs w:val="28"/>
        </w:rPr>
      </w:pPr>
      <w:r w:rsidRPr="00A576C8">
        <w:rPr>
          <w:sz w:val="28"/>
          <w:szCs w:val="28"/>
        </w:rPr>
        <w:t xml:space="preserve">Для успешной реализации поставленной цели поставила перед собой следующие </w:t>
      </w:r>
      <w:r w:rsidRPr="005A38C1">
        <w:rPr>
          <w:b/>
          <w:sz w:val="28"/>
          <w:szCs w:val="28"/>
        </w:rPr>
        <w:t xml:space="preserve">задачи: </w:t>
      </w:r>
    </w:p>
    <w:p w:rsidR="004B6439" w:rsidRDefault="00A576C8" w:rsidP="00AB5E61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37D22">
        <w:rPr>
          <w:sz w:val="28"/>
          <w:szCs w:val="28"/>
        </w:rPr>
        <w:t>формировать у детей умение целенаправленно владеть своим поведением, устанавливать правильные отношения со сверстниками и взрослыми;</w:t>
      </w:r>
    </w:p>
    <w:p w:rsidR="0020394F" w:rsidRPr="00E11244" w:rsidRDefault="00A576C8" w:rsidP="00AB5E61">
      <w:pPr>
        <w:pStyle w:val="a7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244">
        <w:rPr>
          <w:rFonts w:ascii="Times New Roman" w:hAnsi="Times New Roman" w:cs="Times New Roman"/>
          <w:sz w:val="28"/>
          <w:szCs w:val="28"/>
        </w:rPr>
        <w:t>формировать потребности и способности планировать свои действия, осуществлять решения в соответствии с заданными правилами, пров</w:t>
      </w:r>
      <w:r w:rsidR="005A38C1">
        <w:rPr>
          <w:rFonts w:ascii="Times New Roman" w:hAnsi="Times New Roman" w:cs="Times New Roman"/>
          <w:sz w:val="28"/>
          <w:szCs w:val="28"/>
        </w:rPr>
        <w:t>ерять результаты своих действий;</w:t>
      </w:r>
    </w:p>
    <w:p w:rsidR="0020394F" w:rsidRDefault="0020394F" w:rsidP="00AB5E61">
      <w:pPr>
        <w:pStyle w:val="a7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394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доброжелательные отношения между детьми, обогащать способы их игрового взаимо</w:t>
      </w:r>
      <w:r w:rsidR="00C07E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действия.</w:t>
      </w:r>
    </w:p>
    <w:p w:rsidR="00FB3E39" w:rsidRDefault="00D534F0" w:rsidP="00AB5E61">
      <w:pPr>
        <w:spacing w:after="0"/>
        <w:ind w:left="142" w:firstLine="567"/>
        <w:contextualSpacing/>
        <w:jc w:val="both"/>
      </w:pPr>
      <w:r w:rsidRPr="00D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Несмотря на то, что </w:t>
      </w:r>
      <w:proofErr w:type="spellStart"/>
      <w:r w:rsidRPr="00D534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 w:rsidRPr="00D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-игровая технология ориентирована на старший дошкольный возраст,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элементы данной </w:t>
      </w:r>
      <w:r w:rsidR="00C35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технологии я начала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</w:t>
      </w:r>
      <w:r w:rsidR="008B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начиная с </w:t>
      </w:r>
      <w:r w:rsidRPr="00D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младшего </w:t>
      </w:r>
      <w:r w:rsidR="008B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возраста. </w:t>
      </w:r>
      <w:r w:rsidR="006A2F8C" w:rsidRPr="006A2F8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работы объединяла детей в пары, использовала игры «Найди пару» (подобрать предметные картинки по цвету</w:t>
      </w:r>
      <w:r w:rsidR="00F419B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форме, по сюжету</w:t>
      </w:r>
      <w:r w:rsidR="001C2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  <w:r w:rsidR="006A2F8C" w:rsidRPr="006A2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«Найди домик» (с использова</w:t>
      </w:r>
      <w:r w:rsidR="00F419B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геометрических фигур, животных</w:t>
      </w:r>
      <w:r w:rsidR="00CD12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сказочных героев</w:t>
      </w:r>
      <w:r w:rsidR="00F419B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C28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41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2F8C" w:rsidRPr="006A2F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7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научить детей работать вместе друг с другом проводила коммуникативные игры «Друзья», </w:t>
      </w:r>
      <w:r w:rsidR="00393E8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«Дождик», «</w:t>
      </w:r>
      <w:proofErr w:type="spellStart"/>
      <w:r w:rsidR="00393E8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Воробьишка</w:t>
      </w:r>
      <w:proofErr w:type="spellEnd"/>
      <w:r w:rsidR="00393E8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«Пила».</w:t>
      </w:r>
      <w:r w:rsidR="002F3EDB" w:rsidRPr="002F3EDB">
        <w:t xml:space="preserve"> </w:t>
      </w:r>
      <w:r w:rsidR="00FB3E39">
        <w:t xml:space="preserve"> </w:t>
      </w:r>
    </w:p>
    <w:p w:rsidR="00D534F0" w:rsidRDefault="002F3EDB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среднем возрасте работа в парах продолжилась, но способы деления на </w:t>
      </w:r>
      <w:proofErr w:type="spellStart"/>
      <w:r w:rsidRPr="002F3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микрогруппы</w:t>
      </w:r>
      <w:proofErr w:type="spellEnd"/>
      <w:r w:rsidRPr="002F3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постепенно усложнялись. Использовала разрезные картинки, учила находить что-то одинаковое в одежде. К концу средней группы дети уже могли работать в </w:t>
      </w:r>
      <w:proofErr w:type="spellStart"/>
      <w:r w:rsidRPr="002F3E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520C3">
        <w:rPr>
          <w:rFonts w:ascii="Times New Roman" w:eastAsia="Times New Roman" w:hAnsi="Times New Roman" w:cs="Times New Roman"/>
          <w:sz w:val="28"/>
          <w:szCs w:val="28"/>
          <w:lang w:eastAsia="ru-RU"/>
        </w:rPr>
        <w:t>икрогруппах</w:t>
      </w:r>
      <w:proofErr w:type="spellEnd"/>
      <w:r w:rsidR="00652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состоящих из 2-3 </w:t>
      </w:r>
      <w:r w:rsidRPr="002F3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человек.</w:t>
      </w:r>
      <w:r w:rsidR="00FB3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r w:rsidR="006E7073" w:rsidRPr="006E7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целью согласования собственных действий с действиями сверстника проводила игры  «Где мы были, мы не скажем, а что делали – покажем», «Ходим кругом друг з</w:t>
      </w:r>
      <w:r w:rsidR="00CD3CE2">
        <w:rPr>
          <w:rFonts w:ascii="Times New Roman" w:eastAsia="Times New Roman" w:hAnsi="Times New Roman" w:cs="Times New Roman"/>
          <w:sz w:val="28"/>
          <w:szCs w:val="28"/>
          <w:lang w:eastAsia="ru-RU"/>
        </w:rPr>
        <w:t>а другом», «Сделай, как я</w:t>
      </w:r>
      <w:r w:rsidR="006E7073" w:rsidRPr="006E707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64122" w:rsidRDefault="001F7EAE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Наблюдая за детьми старшего возраста, я заметила, что</w:t>
      </w:r>
      <w:r w:rsidRPr="001F7EAE">
        <w:t xml:space="preserve"> </w:t>
      </w:r>
      <w:r w:rsid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довольно легко </w:t>
      </w:r>
      <w:r w:rsidRPr="001F7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научились делитьс</w:t>
      </w:r>
      <w:r w:rsid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работать в  парах</w:t>
      </w:r>
      <w:proofErr w:type="gramStart"/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122" w:rsidRPr="00B64122">
        <w:t xml:space="preserve"> 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Объединение </w:t>
      </w:r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компании </w:t>
      </w:r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5-6 ребят оказалось несколько сложнее. 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дети не сразу понимали принцип, по которому объединялись</w:t>
      </w:r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просто не хотели работать с дуг другом</w:t>
      </w:r>
      <w:proofErr w:type="gramStart"/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очень часто приходилось</w:t>
      </w:r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регулировать конфликтные ситуации во время занятия, 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объяснять повторно. </w:t>
      </w:r>
      <w:r w:rsidR="00BA189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возникали споры  не только при выборе «разведчика»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в случаях не точного донесения задания для своей компании.</w:t>
      </w:r>
      <w:r w:rsid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 обучении детей деления на компании я использовала приемы:</w:t>
      </w:r>
    </w:p>
    <w:p w:rsidR="00AB5E61" w:rsidRPr="00AB5E61" w:rsidRDefault="00AB5E61" w:rsidP="00AB5E61">
      <w:pPr>
        <w:pStyle w:val="a7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Деление по разрезным картинкам</w:t>
      </w:r>
    </w:p>
    <w:p w:rsidR="00AB5E61" w:rsidRPr="00AB5E61" w:rsidRDefault="00AB5E61" w:rsidP="00AB5E61">
      <w:pPr>
        <w:pStyle w:val="a7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«</w:t>
      </w:r>
      <w:proofErr w:type="spellStart"/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Сфетофора</w:t>
      </w:r>
      <w:proofErr w:type="spellEnd"/>
      <w:proofErr w:type="gramStart"/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»(</w:t>
      </w:r>
      <w:proofErr w:type="gramEnd"/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красный желты , зелены</w:t>
      </w:r>
      <w:r w:rsid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>й)</w:t>
      </w:r>
    </w:p>
    <w:p w:rsidR="00AB5E61" w:rsidRPr="00AB5E61" w:rsidRDefault="006A27C8" w:rsidP="00AB5E61">
      <w:pPr>
        <w:pStyle w:val="a7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задания (</w:t>
      </w:r>
      <w:proofErr w:type="gramStart"/>
      <w:r w:rsidR="00AB5E61"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="00AB5E61"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предметные карточки слов, начинающиеся на определенный звук)</w:t>
      </w:r>
    </w:p>
    <w:p w:rsidR="00AB5E61" w:rsidRPr="00AB5E61" w:rsidRDefault="00AB5E61" w:rsidP="00AB5E61">
      <w:pPr>
        <w:pStyle w:val="a7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«Встань по цифре»</w:t>
      </w:r>
    </w:p>
    <w:p w:rsidR="00AB5E61" w:rsidRPr="00AB5E61" w:rsidRDefault="00AB5E61" w:rsidP="00AB5E61">
      <w:pPr>
        <w:pStyle w:val="a7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цветам на одежде</w:t>
      </w:r>
    </w:p>
    <w:p w:rsidR="00AB5E61" w:rsidRPr="00AB5E61" w:rsidRDefault="00AB5E61" w:rsidP="00AB5E61">
      <w:pPr>
        <w:pStyle w:val="a7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E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желанию и т. д.</w:t>
      </w:r>
    </w:p>
    <w:p w:rsidR="006A27C8" w:rsidRDefault="006A27C8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7C8" w:rsidRDefault="006A27C8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Довольно легко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научились делиться  команд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компании)</w:t>
      </w:r>
      <w:r w:rsidRP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трудности начались, когда, им было предложено сообща выполнить задание. Некоторые дети не имели навыка общения друг с другом и умения работать согласованно, у них совершенно отсутствовал навык «сговора». Работая в парах, инициативу на себя брали, конечно же, дети более активные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Р</w:t>
      </w:r>
      <w:r w:rsidRP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микро – </w:t>
      </w:r>
      <w:r w:rsidRP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группах по несколько человек, многие не принимали участия в сговор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 а некоторые и вовсе отмалчивались. Таким детям я просто дала возможность наблюдать со стороны,  в</w:t>
      </w:r>
      <w:r w:rsidRP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 само по себе наблюдение за процессом работы партнёров тоже очень важно для развития ребёнка.</w:t>
      </w:r>
      <w:r w:rsidR="008B31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1B72" w:rsidRDefault="005A38C1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</w:t>
      </w:r>
      <w:r w:rsidR="00B64122" w:rsidRPr="00B6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выполнения  различных заданий очень часто партнёры просто не могли выслушивать и понимать друг друга, тем самым постоянно провоцируя конфликтные ситуации.  </w:t>
      </w:r>
      <w:r w:rsidR="00667E96" w:rsidRPr="00667E96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у меня возникало много новых вопросов и проблем: «Как научить детей договариваться между собой?», «Как помочь ребенку найти себя, выразить свою личность, ввести его в общее дело?»</w:t>
      </w:r>
    </w:p>
    <w:p w:rsidR="00931B72" w:rsidRDefault="00667E96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 этих задач  использовала методические рекомендации</w:t>
      </w:r>
      <w:r w:rsidR="00931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B72" w:rsidRPr="00931B72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«Разв</w:t>
      </w:r>
      <w:r w:rsidR="00931B7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итие эмоциональ</w:t>
      </w:r>
      <w:r w:rsidR="006A27C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мира детей» Н. Л. Кряжевой</w:t>
      </w:r>
      <w:r w:rsidR="00931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A3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приемы </w:t>
      </w:r>
      <w:r w:rsidR="00931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создания общности коллектива, которые используют вожатые в летних развлекательных центрах. </w:t>
      </w:r>
    </w:p>
    <w:p w:rsidR="00A91FE4" w:rsidRDefault="006B6F09" w:rsidP="00AB5E61">
      <w:pPr>
        <w:spacing w:after="0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каждом занятии проводила </w:t>
      </w:r>
      <w:r w:rsidRPr="006B6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для рабочего настроя, их главная задача – пробудить интерес друг к другу</w:t>
      </w:r>
      <w:r w:rsid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A779C" w:rsidRP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«Встань по пальцам»</w:t>
      </w:r>
      <w:r w:rsid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779C" w:rsidRP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«Волшебная палочка»</w:t>
      </w:r>
      <w:r w:rsid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779C" w:rsidRP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«Путаница»</w:t>
      </w:r>
      <w:r w:rsid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779C" w:rsidRP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«Общий круг»</w:t>
      </w:r>
      <w:r w:rsid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779C" w:rsidRP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«Связующая нить»</w:t>
      </w:r>
      <w:r w:rsid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779C" w:rsidRDefault="00AA779C" w:rsidP="00AB5E61">
      <w:pPr>
        <w:pStyle w:val="a7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</w:t>
      </w:r>
      <w:r w:rsidR="009D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творческого самоутверждения: </w:t>
      </w:r>
      <w:r w:rsidR="009D3824" w:rsidRPr="009D3824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«Стихи по ролям»</w:t>
      </w:r>
      <w:r w:rsidR="009D3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D3824" w:rsidRPr="009D382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«Костюм-превращение», «Сценки-истории»</w:t>
      </w:r>
      <w:r w:rsidR="009619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180C" w:rsidRDefault="00961962" w:rsidP="00AB5E61">
      <w:pPr>
        <w:pStyle w:val="a7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прогулке использовала</w:t>
      </w:r>
      <w:r w:rsidRPr="00961962">
        <w:t xml:space="preserve"> </w:t>
      </w:r>
      <w:r w:rsidR="00931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</w:t>
      </w:r>
      <w:r w:rsidRPr="0096196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которых требует простора и свободы передвижения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61962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«Воробьи-вороны»</w:t>
      </w:r>
      <w:r w:rsidR="00481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1F77" w:rsidRPr="00481F77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«Изобрази профессию»</w:t>
      </w:r>
      <w:r w:rsidR="00481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1F77" w:rsidRPr="00481F77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«Ходить след в след»</w:t>
      </w:r>
      <w:r w:rsidR="00481F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180C" w:rsidRDefault="00AB5E61" w:rsidP="00AB5E61">
      <w:pPr>
        <w:pStyle w:val="c0"/>
        <w:shd w:val="clear" w:color="auto" w:fill="FFFFFF"/>
        <w:tabs>
          <w:tab w:val="left" w:pos="1355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27C8">
        <w:rPr>
          <w:sz w:val="28"/>
          <w:szCs w:val="28"/>
        </w:rPr>
        <w:t xml:space="preserve">Для  формирования устойчивого навыка практического взаимодействия  между сверстниками  </w:t>
      </w:r>
      <w:r>
        <w:rPr>
          <w:sz w:val="28"/>
          <w:szCs w:val="28"/>
        </w:rPr>
        <w:t xml:space="preserve"> ежедневно </w:t>
      </w:r>
      <w:r w:rsidR="006A27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обыгрывали ситуации с </w:t>
      </w:r>
      <w:r w:rsidR="006A27C8">
        <w:rPr>
          <w:sz w:val="28"/>
          <w:szCs w:val="28"/>
        </w:rPr>
        <w:t>литературными персонажами, игрушками</w:t>
      </w:r>
      <w:proofErr w:type="gramStart"/>
      <w:r w:rsidR="006A27C8">
        <w:rPr>
          <w:sz w:val="28"/>
          <w:szCs w:val="28"/>
        </w:rPr>
        <w:t xml:space="preserve"> .</w:t>
      </w:r>
      <w:proofErr w:type="gramEnd"/>
      <w:r w:rsidR="006A27C8">
        <w:rPr>
          <w:sz w:val="28"/>
          <w:szCs w:val="28"/>
        </w:rPr>
        <w:t xml:space="preserve"> М</w:t>
      </w:r>
      <w:r>
        <w:rPr>
          <w:sz w:val="28"/>
          <w:szCs w:val="28"/>
        </w:rPr>
        <w:t>оделировали игровой диалог, проговаривали</w:t>
      </w:r>
      <w:r w:rsidR="006A27C8">
        <w:rPr>
          <w:sz w:val="28"/>
          <w:szCs w:val="28"/>
        </w:rPr>
        <w:t xml:space="preserve"> ситуацию - </w:t>
      </w:r>
      <w:r>
        <w:rPr>
          <w:sz w:val="28"/>
          <w:szCs w:val="28"/>
        </w:rPr>
        <w:t xml:space="preserve"> как можно решить совместно то или иное задание. </w:t>
      </w:r>
      <w:r w:rsidR="00BA1891">
        <w:rPr>
          <w:sz w:val="28"/>
          <w:szCs w:val="28"/>
        </w:rPr>
        <w:t xml:space="preserve">Так же совместно с детьми  разработали правила </w:t>
      </w:r>
      <w:r w:rsidR="00DB180C" w:rsidRPr="00DB180C">
        <w:rPr>
          <w:sz w:val="28"/>
          <w:szCs w:val="28"/>
        </w:rPr>
        <w:t xml:space="preserve">работы </w:t>
      </w:r>
      <w:r>
        <w:rPr>
          <w:sz w:val="28"/>
          <w:szCs w:val="28"/>
        </w:rPr>
        <w:t xml:space="preserve">в </w:t>
      </w:r>
      <w:r w:rsidR="00DB180C" w:rsidRPr="00DB180C">
        <w:rPr>
          <w:sz w:val="28"/>
          <w:szCs w:val="28"/>
        </w:rPr>
        <w:t>мини-групп</w:t>
      </w:r>
      <w:r w:rsidR="006A27C8">
        <w:rPr>
          <w:sz w:val="28"/>
          <w:szCs w:val="28"/>
        </w:rPr>
        <w:t>ах</w:t>
      </w:r>
      <w:r w:rsidR="00DB180C" w:rsidRPr="00DB180C">
        <w:rPr>
          <w:sz w:val="28"/>
          <w:szCs w:val="28"/>
        </w:rPr>
        <w:t>:</w:t>
      </w:r>
    </w:p>
    <w:p w:rsidR="004E470C" w:rsidRPr="004E470C" w:rsidRDefault="004E470C" w:rsidP="00AB5E61">
      <w:pPr>
        <w:pStyle w:val="a7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Один за всех и все за одного;</w:t>
      </w:r>
    </w:p>
    <w:p w:rsidR="004E470C" w:rsidRPr="004E470C" w:rsidRDefault="004E470C" w:rsidP="00AB5E61">
      <w:pPr>
        <w:pStyle w:val="a7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Капитан не подводит команду, а команда не подводит капитана.</w:t>
      </w:r>
    </w:p>
    <w:p w:rsidR="004E470C" w:rsidRPr="004E470C" w:rsidRDefault="004E470C" w:rsidP="00AB5E61">
      <w:pPr>
        <w:pStyle w:val="a7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Одна команда отвечает, другие внимательно слушают.</w:t>
      </w:r>
    </w:p>
    <w:p w:rsidR="004E470C" w:rsidRDefault="004E470C" w:rsidP="00AB5E61">
      <w:pPr>
        <w:pStyle w:val="a7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47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Когда работаешь, не мешай другим.</w:t>
      </w:r>
    </w:p>
    <w:p w:rsidR="00AB5E61" w:rsidRDefault="00AB5E61" w:rsidP="00AB5E61">
      <w:pPr>
        <w:pStyle w:val="a7"/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      Слушай товарища, смело вступай в разговор.</w:t>
      </w:r>
    </w:p>
    <w:p w:rsidR="00B64944" w:rsidRDefault="00A118CB" w:rsidP="00AB5E61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DB180C" w:rsidRPr="00DB180C">
        <w:rPr>
          <w:sz w:val="28"/>
          <w:szCs w:val="28"/>
        </w:rPr>
        <w:t xml:space="preserve">Проведение  занятий на основе </w:t>
      </w:r>
      <w:proofErr w:type="spellStart"/>
      <w:r w:rsidR="00DB180C" w:rsidRPr="00DB180C">
        <w:rPr>
          <w:sz w:val="28"/>
          <w:szCs w:val="28"/>
        </w:rPr>
        <w:t>социо</w:t>
      </w:r>
      <w:proofErr w:type="spellEnd"/>
      <w:r w:rsidR="00DB180C" w:rsidRPr="00DB180C">
        <w:rPr>
          <w:sz w:val="28"/>
          <w:szCs w:val="28"/>
        </w:rPr>
        <w:t xml:space="preserve"> – игровой технологии требует совершенно другую, отличную от традиционной организацию образовательного пространства.</w:t>
      </w:r>
      <w:proofErr w:type="gramEnd"/>
      <w:r w:rsidR="00DB180C" w:rsidRPr="00DB180C">
        <w:rPr>
          <w:sz w:val="28"/>
          <w:szCs w:val="28"/>
        </w:rPr>
        <w:t xml:space="preserve">   Первый шаг к этому – использование круглых столов</w:t>
      </w:r>
      <w:proofErr w:type="gramStart"/>
      <w:r w:rsidR="00DB180C" w:rsidRPr="00DB180C">
        <w:rPr>
          <w:sz w:val="28"/>
          <w:szCs w:val="28"/>
        </w:rPr>
        <w:t xml:space="preserve"> ,</w:t>
      </w:r>
      <w:proofErr w:type="gramEnd"/>
      <w:r w:rsidR="00DB180C" w:rsidRPr="00DB180C">
        <w:rPr>
          <w:sz w:val="28"/>
          <w:szCs w:val="28"/>
        </w:rPr>
        <w:t xml:space="preserve"> чтобы дети </w:t>
      </w:r>
      <w:r w:rsidR="00DB180C" w:rsidRPr="00DB180C">
        <w:rPr>
          <w:sz w:val="28"/>
          <w:szCs w:val="28"/>
        </w:rPr>
        <w:lastRenderedPageBreak/>
        <w:t>могли видеть друг друга.  Сидя в такой компании детям удобно общаться, помогать друг другу, заглядывать в работы товарищей;  можно во время работы заглянуть к  сверстникам</w:t>
      </w:r>
      <w:proofErr w:type="gramStart"/>
      <w:r w:rsidR="00DB180C" w:rsidRPr="00DB180C">
        <w:rPr>
          <w:sz w:val="28"/>
          <w:szCs w:val="28"/>
        </w:rPr>
        <w:t xml:space="preserve"> ,</w:t>
      </w:r>
      <w:proofErr w:type="gramEnd"/>
      <w:r w:rsidR="00DB180C" w:rsidRPr="00DB180C">
        <w:rPr>
          <w:sz w:val="28"/>
          <w:szCs w:val="28"/>
        </w:rPr>
        <w:t xml:space="preserve"> что у них там делается? Дети называют это «ходить в гости».</w:t>
      </w:r>
      <w:r w:rsidR="00931B72">
        <w:rPr>
          <w:sz w:val="28"/>
          <w:szCs w:val="28"/>
        </w:rPr>
        <w:tab/>
      </w:r>
      <w:r w:rsidR="006A27C8">
        <w:rPr>
          <w:sz w:val="28"/>
          <w:szCs w:val="28"/>
        </w:rPr>
        <w:t xml:space="preserve"> </w:t>
      </w:r>
      <w:r w:rsidR="008B310F">
        <w:rPr>
          <w:sz w:val="28"/>
          <w:szCs w:val="28"/>
        </w:rPr>
        <w:tab/>
      </w:r>
      <w:r w:rsidR="006A27C8">
        <w:rPr>
          <w:sz w:val="28"/>
          <w:szCs w:val="28"/>
        </w:rPr>
        <w:t xml:space="preserve">Второй шаг - постоянная </w:t>
      </w:r>
      <w:proofErr w:type="spellStart"/>
      <w:r w:rsidR="006A27C8">
        <w:rPr>
          <w:sz w:val="28"/>
          <w:szCs w:val="28"/>
        </w:rPr>
        <w:t>трансформируемость</w:t>
      </w:r>
      <w:proofErr w:type="spellEnd"/>
      <w:r w:rsidR="006A27C8">
        <w:rPr>
          <w:sz w:val="28"/>
          <w:szCs w:val="28"/>
        </w:rPr>
        <w:t xml:space="preserve"> </w:t>
      </w:r>
      <w:r w:rsidR="008B310F">
        <w:rPr>
          <w:sz w:val="28"/>
          <w:szCs w:val="28"/>
        </w:rPr>
        <w:t xml:space="preserve"> образовательного пространства</w:t>
      </w:r>
      <w:r w:rsidR="006A27C8">
        <w:rPr>
          <w:sz w:val="28"/>
          <w:szCs w:val="28"/>
        </w:rPr>
        <w:t xml:space="preserve">, движение детей по группе, использование дополнительных помещений в детском саду: музыкального зала, экологической и игровой  комнаты. Все это оживляет интерес к занятию, </w:t>
      </w:r>
      <w:r w:rsidR="008B310F">
        <w:rPr>
          <w:sz w:val="28"/>
          <w:szCs w:val="28"/>
        </w:rPr>
        <w:t xml:space="preserve">провоцирует у них  познавательную активность, проявление творчества.  </w:t>
      </w:r>
    </w:p>
    <w:p w:rsidR="00A118CB" w:rsidRDefault="00A118CB" w:rsidP="00AB5E61">
      <w:pPr>
        <w:pStyle w:val="c0"/>
        <w:shd w:val="clear" w:color="auto" w:fill="FFFFFF"/>
        <w:tabs>
          <w:tab w:val="left" w:pos="932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A118CB">
        <w:rPr>
          <w:sz w:val="28"/>
          <w:szCs w:val="28"/>
        </w:rPr>
        <w:t>Социо</w:t>
      </w:r>
      <w:proofErr w:type="spellEnd"/>
      <w:r w:rsidRPr="00A118CB">
        <w:rPr>
          <w:sz w:val="28"/>
          <w:szCs w:val="28"/>
        </w:rPr>
        <w:t xml:space="preserve">-игровая педагогика снимает с воспитателя судейские функции, и, конечно же, выполненное задание оценивается самими детьми. Всем детям очень понравилось давать оценку ответам своих друзей, выражая согласие аплодисментами и несогласие топаньем ног, но в течение некоторого времени интерес к этому приёму значительно снизился. Обсудив с детьми новые способы оценки ответов, мы остановились на варианте положительной оценки – поднятый большой палец вверх, и </w:t>
      </w:r>
      <w:proofErr w:type="spellStart"/>
      <w:r w:rsidRPr="00A118CB">
        <w:rPr>
          <w:sz w:val="28"/>
          <w:szCs w:val="28"/>
        </w:rPr>
        <w:t>отрицатительной</w:t>
      </w:r>
      <w:proofErr w:type="spellEnd"/>
      <w:r w:rsidRPr="00A118CB">
        <w:rPr>
          <w:sz w:val="28"/>
          <w:szCs w:val="28"/>
        </w:rPr>
        <w:t xml:space="preserve"> – опущенный вниз.</w:t>
      </w:r>
      <w:r w:rsidR="00AB5E61">
        <w:rPr>
          <w:sz w:val="28"/>
          <w:szCs w:val="28"/>
        </w:rPr>
        <w:t xml:space="preserve"> </w:t>
      </w:r>
    </w:p>
    <w:p w:rsidR="00A118CB" w:rsidRDefault="00A118CB" w:rsidP="00AB5E61">
      <w:pPr>
        <w:pStyle w:val="c0"/>
        <w:shd w:val="clear" w:color="auto" w:fill="FFFFFF"/>
        <w:tabs>
          <w:tab w:val="left" w:pos="932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118CB">
        <w:rPr>
          <w:sz w:val="28"/>
          <w:szCs w:val="28"/>
        </w:rPr>
        <w:t>Полученный опыт игрового вз</w:t>
      </w:r>
      <w:r>
        <w:rPr>
          <w:sz w:val="28"/>
          <w:szCs w:val="28"/>
        </w:rPr>
        <w:t xml:space="preserve">аимодействия я часто использую  в различных видах деятельности: </w:t>
      </w:r>
      <w:r w:rsidRPr="00A118CB">
        <w:rPr>
          <w:sz w:val="28"/>
          <w:szCs w:val="28"/>
        </w:rPr>
        <w:t xml:space="preserve"> по конструированию и ручному труду, лепке, рисовании и аппликации я часто предлагаю детям коллективные задания: «Построй свою улицу», «Осенние фантазии», «Любимые сказки», «Инструменты и посуда». Где дети совместно обсуждают сюжет своего творения, составляют план работы, выбирают необходимый материал, и делают совместную презентацию своему творчеству.</w:t>
      </w:r>
    </w:p>
    <w:p w:rsidR="00A118CB" w:rsidRDefault="00A118CB" w:rsidP="00AB5E61">
      <w:pPr>
        <w:pStyle w:val="a3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>
        <w:rPr>
          <w:sz w:val="28"/>
          <w:szCs w:val="28"/>
        </w:rPr>
        <w:tab/>
        <w:t>В результате проделанной работы я заметила:</w:t>
      </w:r>
    </w:p>
    <w:p w:rsidR="00931B72" w:rsidRPr="00A118CB" w:rsidRDefault="00A118CB" w:rsidP="00AB5E61">
      <w:pPr>
        <w:pStyle w:val="a3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A118CB">
        <w:rPr>
          <w:color w:val="181818"/>
          <w:sz w:val="28"/>
          <w:szCs w:val="28"/>
        </w:rPr>
        <w:t xml:space="preserve"> дети стали более активными в общении друг с другом, значительно снизилась конфликтность</w:t>
      </w:r>
      <w:r w:rsidR="00F923AF">
        <w:rPr>
          <w:color w:val="181818"/>
          <w:sz w:val="28"/>
          <w:szCs w:val="28"/>
        </w:rPr>
        <w:t xml:space="preserve"> в группе</w:t>
      </w:r>
      <w:r w:rsidR="00F430F2">
        <w:rPr>
          <w:color w:val="181818"/>
          <w:sz w:val="28"/>
          <w:szCs w:val="28"/>
        </w:rPr>
        <w:t xml:space="preserve">, </w:t>
      </w:r>
      <w:r w:rsidR="00F923AF">
        <w:rPr>
          <w:color w:val="181818"/>
          <w:sz w:val="28"/>
          <w:szCs w:val="28"/>
        </w:rPr>
        <w:t xml:space="preserve"> они с </w:t>
      </w:r>
      <w:r w:rsidRPr="00A118CB">
        <w:rPr>
          <w:color w:val="181818"/>
          <w:sz w:val="28"/>
          <w:szCs w:val="28"/>
        </w:rPr>
        <w:t>удовольстви</w:t>
      </w:r>
      <w:r w:rsidR="00F430F2">
        <w:rPr>
          <w:color w:val="181818"/>
          <w:sz w:val="28"/>
          <w:szCs w:val="28"/>
        </w:rPr>
        <w:t xml:space="preserve">ем самостоятельно организовывают  новые игры. </w:t>
      </w:r>
      <w:r w:rsidRPr="00A118CB">
        <w:rPr>
          <w:color w:val="181818"/>
          <w:sz w:val="28"/>
          <w:szCs w:val="28"/>
        </w:rPr>
        <w:t>У многих застенчивых детей значительно расширился круг общения со сверстниками, стали проявляться качества лидера. Работая в мини-группах, наши дети научились слушать и понимать друг друга, отстаивать свою точку зрения, считаться с мнением своих товарищей, принимать совместные решения, радоваться совместным результатам.</w:t>
      </w:r>
      <w:r>
        <w:rPr>
          <w:sz w:val="28"/>
          <w:szCs w:val="28"/>
        </w:rPr>
        <w:t xml:space="preserve"> В</w:t>
      </w:r>
      <w:r w:rsidR="00931B72" w:rsidRPr="00931B72">
        <w:rPr>
          <w:sz w:val="28"/>
          <w:szCs w:val="28"/>
        </w:rPr>
        <w:t xml:space="preserve"> группе создался особый микроклимат доброжелательного внимания друг к другу, взаимного уважения, активного интереса ко всему происходящему.</w:t>
      </w:r>
    </w:p>
    <w:p w:rsidR="00F430F2" w:rsidRPr="00F923AF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2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Принципы организации </w:t>
      </w:r>
      <w:proofErr w:type="spellStart"/>
      <w:r w:rsidRPr="00F92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социо</w:t>
      </w:r>
      <w:proofErr w:type="spellEnd"/>
      <w:r w:rsidRPr="00F92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-игровой технологии: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Педагог – равноправный партнёр. Он умеет интересно играть, организует игры, выдумывает их.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Снятие судейской роли с педагога и передача её детям предопределяет снятие страха ошибки у детей.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Свобода и самостоятельность в выборе детьми знаний, умений и навыков. Свобода не означает вседозволенность. Это подчинение своих действий общим правилам.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Смена мизансцены, то есть обстановки, когда дети могут общаться в разных уголках группы.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Ориентация на индивидуальные открытия. Дети становятся соучастниками игры.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Преодоление трудностей. У детей не вызывает интереса то, что просто, а что трудно – то интересно.</w:t>
      </w:r>
    </w:p>
    <w:p w:rsidR="00F430F2" w:rsidRPr="00F430F2" w:rsidRDefault="00F430F2" w:rsidP="00F430F2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Движение и активность.</w:t>
      </w:r>
    </w:p>
    <w:p w:rsidR="00931B72" w:rsidRDefault="00F430F2" w:rsidP="00F430F2">
      <w:pPr>
        <w:pStyle w:val="a7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F430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Жизнь детей в малых группах, в основном шестёрках, бывает в четвёрках и тройках.</w:t>
      </w:r>
    </w:p>
    <w:p w:rsidR="00931B72" w:rsidRPr="00E95C43" w:rsidRDefault="00931B72" w:rsidP="00931B72">
      <w:pPr>
        <w:pStyle w:val="a7"/>
        <w:spacing w:line="24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7FF" w:rsidRPr="006477FF" w:rsidRDefault="004D7A7C" w:rsidP="00931B72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7336" cy="4297018"/>
            <wp:effectExtent l="0" t="0" r="0" b="8890"/>
            <wp:docPr id="1" name="Рисунок 1" descr="D:\Users\Администратор\Desktop\93ef4db6-cf51-4a5b-9688-8d2afa69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Администратор\Desktop\93ef4db6-cf51-4a5b-9688-8d2afa69092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470" cy="4297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BBD" w:rsidRDefault="008E1A41" w:rsidP="00B64122">
      <w:pPr>
        <w:spacing w:line="240" w:lineRule="atLeast"/>
        <w:ind w:left="142" w:firstLine="567"/>
        <w:contextualSpacing/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47E8A5" wp14:editId="6FB5018B">
            <wp:extent cx="5262283" cy="4049670"/>
            <wp:effectExtent l="0" t="0" r="0" b="8255"/>
            <wp:docPr id="3" name="Рисунок 3" descr="D:\Users\Администратор\Desktop\5d9cdc50-1abe-4234-acef-df92ed0b99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Администратор\Desktop\5d9cdc50-1abe-4234-acef-df92ed0b999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742" cy="405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Default="008B310F" w:rsidP="00B64122">
      <w:pPr>
        <w:spacing w:line="240" w:lineRule="atLeast"/>
        <w:ind w:left="142" w:firstLine="567"/>
        <w:contextualSpacing/>
      </w:pPr>
    </w:p>
    <w:p w:rsidR="008B310F" w:rsidRPr="002F3EDB" w:rsidRDefault="008B310F" w:rsidP="00B64122">
      <w:pPr>
        <w:spacing w:line="240" w:lineRule="atLeast"/>
        <w:ind w:left="142" w:firstLine="567"/>
        <w:contextualSpacing/>
      </w:pPr>
    </w:p>
    <w:p w:rsidR="002F3EDB" w:rsidRPr="00D534F0" w:rsidRDefault="008E1A41" w:rsidP="00D534F0">
      <w:pPr>
        <w:ind w:left="14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56DC3741" wp14:editId="5940A782">
            <wp:simplePos x="0" y="0"/>
            <wp:positionH relativeFrom="column">
              <wp:posOffset>-66040</wp:posOffset>
            </wp:positionH>
            <wp:positionV relativeFrom="paragraph">
              <wp:posOffset>269875</wp:posOffset>
            </wp:positionV>
            <wp:extent cx="6391910" cy="4787265"/>
            <wp:effectExtent l="0" t="0" r="8890" b="0"/>
            <wp:wrapNone/>
            <wp:docPr id="6" name="Рисунок 6" descr="D:\Users\Администратор\Desktop\358be085-48da-4eab-ad8e-7c096ef0cb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Администратор\Desktop\358be085-48da-4eab-ad8e-7c096ef0cb3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910" cy="478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C54" w:rsidRPr="00A576C8" w:rsidRDefault="00DC5C54" w:rsidP="008E050D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9E40EE" w:rsidRDefault="009E40EE">
      <w:pPr>
        <w:ind w:firstLine="709"/>
        <w:jc w:val="center"/>
        <w:rPr>
          <w:sz w:val="28"/>
          <w:szCs w:val="28"/>
        </w:rPr>
      </w:pPr>
    </w:p>
    <w:p w:rsidR="008E050D" w:rsidRPr="00A576C8" w:rsidRDefault="008E1A41" w:rsidP="008E1A41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76974" cy="3550023"/>
            <wp:effectExtent l="0" t="0" r="0" b="0"/>
            <wp:docPr id="2" name="Рисунок 2" descr="D:\Users\Администратор\Desktop\c94990c4-8abd-4fcf-a8c6-03f4d23f4e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Администратор\Desktop\c94990c4-8abd-4fcf-a8c6-03f4d23f4e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088" cy="355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050D" w:rsidRPr="00A576C8" w:rsidSect="00AB5E61">
      <w:pgSz w:w="11906" w:h="16838"/>
      <w:pgMar w:top="851" w:right="850" w:bottom="567" w:left="993" w:header="708" w:footer="708" w:gutter="0"/>
      <w:pgBorders w:offsetFrom="page">
        <w:top w:val="twistedLines1" w:sz="10" w:space="24" w:color="auto"/>
        <w:left w:val="twistedLines1" w:sz="10" w:space="24" w:color="auto"/>
        <w:bottom w:val="twistedLines1" w:sz="10" w:space="24" w:color="auto"/>
        <w:right w:val="twistedLines1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81" w:rsidRDefault="00A87181" w:rsidP="005E0849">
      <w:pPr>
        <w:spacing w:after="0" w:line="240" w:lineRule="auto"/>
      </w:pPr>
      <w:r>
        <w:separator/>
      </w:r>
    </w:p>
  </w:endnote>
  <w:endnote w:type="continuationSeparator" w:id="0">
    <w:p w:rsidR="00A87181" w:rsidRDefault="00A87181" w:rsidP="005E0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81" w:rsidRDefault="00A87181" w:rsidP="005E0849">
      <w:pPr>
        <w:spacing w:after="0" w:line="240" w:lineRule="auto"/>
      </w:pPr>
      <w:r>
        <w:separator/>
      </w:r>
    </w:p>
  </w:footnote>
  <w:footnote w:type="continuationSeparator" w:id="0">
    <w:p w:rsidR="00A87181" w:rsidRDefault="00A87181" w:rsidP="005E0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1C52"/>
    <w:multiLevelType w:val="hybridMultilevel"/>
    <w:tmpl w:val="3B78C13A"/>
    <w:lvl w:ilvl="0" w:tplc="5712DB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0F0036"/>
    <w:multiLevelType w:val="hybridMultilevel"/>
    <w:tmpl w:val="7E0883B4"/>
    <w:lvl w:ilvl="0" w:tplc="7B50332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95118A"/>
    <w:multiLevelType w:val="hybridMultilevel"/>
    <w:tmpl w:val="3274F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C2F54"/>
    <w:multiLevelType w:val="hybridMultilevel"/>
    <w:tmpl w:val="1AD22C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71C7B52"/>
    <w:multiLevelType w:val="hybridMultilevel"/>
    <w:tmpl w:val="74880952"/>
    <w:lvl w:ilvl="0" w:tplc="7B50332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1C3539"/>
    <w:multiLevelType w:val="hybridMultilevel"/>
    <w:tmpl w:val="1CD216F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E28785B"/>
    <w:multiLevelType w:val="hybridMultilevel"/>
    <w:tmpl w:val="2760DEEE"/>
    <w:lvl w:ilvl="0" w:tplc="7B5033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7368D"/>
    <w:multiLevelType w:val="hybridMultilevel"/>
    <w:tmpl w:val="1CBA8E32"/>
    <w:lvl w:ilvl="0" w:tplc="5712DB1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FE557C4"/>
    <w:multiLevelType w:val="hybridMultilevel"/>
    <w:tmpl w:val="7E3085E2"/>
    <w:lvl w:ilvl="0" w:tplc="7B5033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8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C5F"/>
    <w:rsid w:val="000046D2"/>
    <w:rsid w:val="000D3DFB"/>
    <w:rsid w:val="000F49C4"/>
    <w:rsid w:val="0016607C"/>
    <w:rsid w:val="0019799D"/>
    <w:rsid w:val="001A2431"/>
    <w:rsid w:val="001C251C"/>
    <w:rsid w:val="001F7EAE"/>
    <w:rsid w:val="00201C2A"/>
    <w:rsid w:val="00202A06"/>
    <w:rsid w:val="0020394F"/>
    <w:rsid w:val="00215354"/>
    <w:rsid w:val="002260C3"/>
    <w:rsid w:val="00233335"/>
    <w:rsid w:val="002F3EDB"/>
    <w:rsid w:val="003035A5"/>
    <w:rsid w:val="003878E1"/>
    <w:rsid w:val="00393E87"/>
    <w:rsid w:val="003940E0"/>
    <w:rsid w:val="003A6AD6"/>
    <w:rsid w:val="003E76F3"/>
    <w:rsid w:val="00412822"/>
    <w:rsid w:val="00422C56"/>
    <w:rsid w:val="004342A0"/>
    <w:rsid w:val="00442374"/>
    <w:rsid w:val="00443F8C"/>
    <w:rsid w:val="00481F77"/>
    <w:rsid w:val="004B6439"/>
    <w:rsid w:val="004C280D"/>
    <w:rsid w:val="004C627E"/>
    <w:rsid w:val="004D7A7C"/>
    <w:rsid w:val="004E470C"/>
    <w:rsid w:val="005027C1"/>
    <w:rsid w:val="0051148F"/>
    <w:rsid w:val="0052574B"/>
    <w:rsid w:val="00531C86"/>
    <w:rsid w:val="0057192C"/>
    <w:rsid w:val="005A38C1"/>
    <w:rsid w:val="005D368A"/>
    <w:rsid w:val="005E0849"/>
    <w:rsid w:val="006243A2"/>
    <w:rsid w:val="0064168C"/>
    <w:rsid w:val="006477FF"/>
    <w:rsid w:val="006520C3"/>
    <w:rsid w:val="00665CF3"/>
    <w:rsid w:val="00667E96"/>
    <w:rsid w:val="00681B20"/>
    <w:rsid w:val="00694FC5"/>
    <w:rsid w:val="006A27C8"/>
    <w:rsid w:val="006A2F8C"/>
    <w:rsid w:val="006A53A6"/>
    <w:rsid w:val="006B6F09"/>
    <w:rsid w:val="006E7073"/>
    <w:rsid w:val="007511D7"/>
    <w:rsid w:val="00776193"/>
    <w:rsid w:val="007D0E11"/>
    <w:rsid w:val="007F04E8"/>
    <w:rsid w:val="0080451F"/>
    <w:rsid w:val="00810F04"/>
    <w:rsid w:val="00817C5F"/>
    <w:rsid w:val="008251C3"/>
    <w:rsid w:val="00874430"/>
    <w:rsid w:val="008A2B9F"/>
    <w:rsid w:val="008B310F"/>
    <w:rsid w:val="008B41F7"/>
    <w:rsid w:val="008E050D"/>
    <w:rsid w:val="008E1A41"/>
    <w:rsid w:val="00931B72"/>
    <w:rsid w:val="009326A2"/>
    <w:rsid w:val="00937D22"/>
    <w:rsid w:val="009428AB"/>
    <w:rsid w:val="00961962"/>
    <w:rsid w:val="00974CE4"/>
    <w:rsid w:val="00994396"/>
    <w:rsid w:val="009A05AB"/>
    <w:rsid w:val="009D028B"/>
    <w:rsid w:val="009D3824"/>
    <w:rsid w:val="009E40EE"/>
    <w:rsid w:val="009F1395"/>
    <w:rsid w:val="00A036E7"/>
    <w:rsid w:val="00A118CB"/>
    <w:rsid w:val="00A247F0"/>
    <w:rsid w:val="00A52C90"/>
    <w:rsid w:val="00A5656F"/>
    <w:rsid w:val="00A576C8"/>
    <w:rsid w:val="00A83BBD"/>
    <w:rsid w:val="00A862AC"/>
    <w:rsid w:val="00A87181"/>
    <w:rsid w:val="00A91FE4"/>
    <w:rsid w:val="00AA779C"/>
    <w:rsid w:val="00AB5E61"/>
    <w:rsid w:val="00AE08A4"/>
    <w:rsid w:val="00AF41C9"/>
    <w:rsid w:val="00B00913"/>
    <w:rsid w:val="00B64122"/>
    <w:rsid w:val="00B64944"/>
    <w:rsid w:val="00BA1891"/>
    <w:rsid w:val="00BD04ED"/>
    <w:rsid w:val="00C07E36"/>
    <w:rsid w:val="00C3578E"/>
    <w:rsid w:val="00C432F3"/>
    <w:rsid w:val="00C86BF5"/>
    <w:rsid w:val="00C9473A"/>
    <w:rsid w:val="00CC236F"/>
    <w:rsid w:val="00CD12A1"/>
    <w:rsid w:val="00CD3CE2"/>
    <w:rsid w:val="00CD4C37"/>
    <w:rsid w:val="00D4611F"/>
    <w:rsid w:val="00D534F0"/>
    <w:rsid w:val="00DB180C"/>
    <w:rsid w:val="00DC4825"/>
    <w:rsid w:val="00DC5C54"/>
    <w:rsid w:val="00E11244"/>
    <w:rsid w:val="00E15976"/>
    <w:rsid w:val="00E232D2"/>
    <w:rsid w:val="00E95C43"/>
    <w:rsid w:val="00EF0798"/>
    <w:rsid w:val="00EF24D8"/>
    <w:rsid w:val="00F419B2"/>
    <w:rsid w:val="00F430F2"/>
    <w:rsid w:val="00F84E9B"/>
    <w:rsid w:val="00F923AF"/>
    <w:rsid w:val="00F97203"/>
    <w:rsid w:val="00FB0C31"/>
    <w:rsid w:val="00FB3E39"/>
    <w:rsid w:val="00FD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C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C5C54"/>
  </w:style>
  <w:style w:type="paragraph" w:customStyle="1" w:styleId="headline">
    <w:name w:val="headline"/>
    <w:basedOn w:val="a"/>
    <w:rsid w:val="00A5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5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656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AD6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8E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050D"/>
  </w:style>
  <w:style w:type="paragraph" w:styleId="a7">
    <w:name w:val="List Paragraph"/>
    <w:basedOn w:val="a"/>
    <w:uiPriority w:val="34"/>
    <w:qFormat/>
    <w:rsid w:val="0020394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E0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0849"/>
  </w:style>
  <w:style w:type="paragraph" w:styleId="aa">
    <w:name w:val="footer"/>
    <w:basedOn w:val="a"/>
    <w:link w:val="ab"/>
    <w:uiPriority w:val="99"/>
    <w:unhideWhenUsed/>
    <w:rsid w:val="005E0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0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C5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C5C54"/>
  </w:style>
  <w:style w:type="paragraph" w:customStyle="1" w:styleId="headline">
    <w:name w:val="headline"/>
    <w:basedOn w:val="a"/>
    <w:rsid w:val="00A5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5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656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AD6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8E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050D"/>
  </w:style>
  <w:style w:type="paragraph" w:styleId="a7">
    <w:name w:val="List Paragraph"/>
    <w:basedOn w:val="a"/>
    <w:uiPriority w:val="34"/>
    <w:qFormat/>
    <w:rsid w:val="0020394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E0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0849"/>
  </w:style>
  <w:style w:type="paragraph" w:styleId="aa">
    <w:name w:val="footer"/>
    <w:basedOn w:val="a"/>
    <w:link w:val="ab"/>
    <w:uiPriority w:val="99"/>
    <w:unhideWhenUsed/>
    <w:rsid w:val="005E0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E0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GOK</cp:lastModifiedBy>
  <cp:revision>2</cp:revision>
  <dcterms:created xsi:type="dcterms:W3CDTF">2025-11-17T05:06:00Z</dcterms:created>
  <dcterms:modified xsi:type="dcterms:W3CDTF">2025-11-17T05:06:00Z</dcterms:modified>
</cp:coreProperties>
</file>