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A02" w:rsidRDefault="00990A02" w:rsidP="006F38D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</w:t>
      </w:r>
      <w:r w:rsidR="00D303F2">
        <w:rPr>
          <w:rFonts w:ascii="Times New Roman" w:hAnsi="Times New Roman" w:cs="Times New Roman"/>
          <w:sz w:val="28"/>
          <w:szCs w:val="28"/>
        </w:rPr>
        <w:t>П</w:t>
      </w:r>
      <w:r w:rsidR="006F38DA">
        <w:rPr>
          <w:rFonts w:ascii="Times New Roman" w:hAnsi="Times New Roman" w:cs="Times New Roman"/>
          <w:sz w:val="28"/>
          <w:szCs w:val="28"/>
        </w:rPr>
        <w:t>рактика реализации инклюзивного дошкольного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конкурса</w:t>
      </w: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Мусаева Марьям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Шабановна</w:t>
      </w:r>
      <w:proofErr w:type="spellEnd"/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ДГПУ им. Р. Гамзатова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Махачкала</w:t>
      </w: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года 6 месяцев, МБДОУ «ЦРР -  детский сад № 10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г. Каспийск</w:t>
      </w: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«Центр развития ребёнка – детский сад № 10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50" w:rsidRDefault="00F36950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38DA" w:rsidRDefault="006F38DA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0A02" w:rsidRDefault="00990A02" w:rsidP="006F38D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Нейропсихологическое занятие</w:t>
      </w:r>
    </w:p>
    <w:p w:rsidR="005E7805" w:rsidRPr="00990A02" w:rsidRDefault="005E7805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Демонстрационный материал. Колокольчики большой и маленький; картинки с изображением часов; будильника и курантов.</w:t>
      </w:r>
    </w:p>
    <w:p w:rsidR="005E7805" w:rsidRPr="00990A02" w:rsidRDefault="005E7805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Раздаточный материал. Игрушка небольшого размера; </w:t>
      </w:r>
      <w:proofErr w:type="spellStart"/>
      <w:r w:rsidRPr="00990A02">
        <w:rPr>
          <w:rFonts w:ascii="Times New Roman" w:hAnsi="Times New Roman" w:cs="Times New Roman"/>
          <w:sz w:val="28"/>
          <w:szCs w:val="28"/>
        </w:rPr>
        <w:t>массажёр</w:t>
      </w:r>
      <w:proofErr w:type="spellEnd"/>
      <w:r w:rsidRPr="00990A02">
        <w:rPr>
          <w:rFonts w:ascii="Times New Roman" w:hAnsi="Times New Roman" w:cs="Times New Roman"/>
          <w:sz w:val="28"/>
          <w:szCs w:val="28"/>
        </w:rPr>
        <w:t xml:space="preserve"> для ступней «Счёты» (5 рядов); коврик ортопедический «Травка» (мягкий).</w:t>
      </w:r>
    </w:p>
    <w:p w:rsidR="005E7805" w:rsidRPr="00990A02" w:rsidRDefault="005E7805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Музыкальный репертуар. Запись звука тикающих часов, звонящего будильника и боя курантов.</w:t>
      </w:r>
    </w:p>
    <w:p w:rsidR="005E7805" w:rsidRPr="00990A02" w:rsidRDefault="005E7805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Вводная часть</w:t>
      </w:r>
    </w:p>
    <w:p w:rsidR="005E7805" w:rsidRPr="00990A02" w:rsidRDefault="00FB456A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Педагог проводит с детьми:</w:t>
      </w:r>
    </w:p>
    <w:p w:rsidR="00FB456A" w:rsidRPr="00990A02" w:rsidRDefault="00FB456A" w:rsidP="006F38D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Дыхательное упражнение «Лифт»;</w:t>
      </w:r>
    </w:p>
    <w:p w:rsidR="00FB456A" w:rsidRPr="00990A02" w:rsidRDefault="00FB456A" w:rsidP="006F38D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90A02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990A02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proofErr w:type="spellStart"/>
      <w:r w:rsidRPr="00990A02">
        <w:rPr>
          <w:rFonts w:ascii="Times New Roman" w:hAnsi="Times New Roman" w:cs="Times New Roman"/>
          <w:sz w:val="28"/>
          <w:szCs w:val="28"/>
        </w:rPr>
        <w:t>массажеров</w:t>
      </w:r>
      <w:proofErr w:type="spellEnd"/>
      <w:r w:rsidRPr="00990A02">
        <w:rPr>
          <w:rFonts w:ascii="Times New Roman" w:hAnsi="Times New Roman" w:cs="Times New Roman"/>
          <w:sz w:val="28"/>
          <w:szCs w:val="28"/>
        </w:rPr>
        <w:t xml:space="preserve"> для ступней «Счёты»;</w:t>
      </w:r>
    </w:p>
    <w:p w:rsidR="00FB456A" w:rsidRPr="00990A02" w:rsidRDefault="00FB456A" w:rsidP="006F38D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Упражнение на растяжку «Бабочка» (варианты 1, 2);</w:t>
      </w:r>
    </w:p>
    <w:p w:rsidR="00FB456A" w:rsidRPr="00990A02" w:rsidRDefault="00FB456A" w:rsidP="006F38D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Упражнение на укрепление </w:t>
      </w:r>
      <w:proofErr w:type="spellStart"/>
      <w:r w:rsidRPr="00990A02">
        <w:rPr>
          <w:rFonts w:ascii="Times New Roman" w:hAnsi="Times New Roman" w:cs="Times New Roman"/>
          <w:sz w:val="28"/>
          <w:szCs w:val="28"/>
        </w:rPr>
        <w:t>глазодвигательных</w:t>
      </w:r>
      <w:proofErr w:type="spellEnd"/>
      <w:r w:rsidRPr="00990A02">
        <w:rPr>
          <w:rFonts w:ascii="Times New Roman" w:hAnsi="Times New Roman" w:cs="Times New Roman"/>
          <w:sz w:val="28"/>
          <w:szCs w:val="28"/>
        </w:rPr>
        <w:t xml:space="preserve"> мышц «Вверх-вниз, вправо-влево».</w:t>
      </w:r>
    </w:p>
    <w:p w:rsidR="00FB456A" w:rsidRPr="00990A02" w:rsidRDefault="00FB456A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FB456A" w:rsidRPr="00990A02" w:rsidRDefault="00FB456A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Ребенок выполняет упражнение на развитие артикуляционного аппарата, мышц шеи и плечевого пояса, моторики рук, произносит </w:t>
      </w:r>
      <w:proofErr w:type="spellStart"/>
      <w:r w:rsidRPr="00990A02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990A02">
        <w:rPr>
          <w:rFonts w:ascii="Times New Roman" w:hAnsi="Times New Roman" w:cs="Times New Roman"/>
          <w:sz w:val="28"/>
          <w:szCs w:val="28"/>
        </w:rPr>
        <w:t xml:space="preserve"> и играет в пальчиковые игры.</w:t>
      </w:r>
    </w:p>
    <w:p w:rsidR="00CA41F7" w:rsidRPr="00990A02" w:rsidRDefault="00CA41F7" w:rsidP="006F38D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Упражнения на развитие артикуляционного аппарата:</w:t>
      </w:r>
    </w:p>
    <w:p w:rsidR="00CA41F7" w:rsidRPr="00990A02" w:rsidRDefault="00CA41F7" w:rsidP="006F38DA">
      <w:pPr>
        <w:pStyle w:val="a3"/>
        <w:spacing w:line="240" w:lineRule="auto"/>
        <w:ind w:left="705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- «Часики идут»;</w:t>
      </w:r>
    </w:p>
    <w:p w:rsidR="00CA41F7" w:rsidRPr="00990A02" w:rsidRDefault="00CA41F7" w:rsidP="006F38DA">
      <w:pPr>
        <w:pStyle w:val="a3"/>
        <w:spacing w:line="240" w:lineRule="auto"/>
        <w:ind w:left="705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- «Будильник»;</w:t>
      </w:r>
    </w:p>
    <w:p w:rsidR="00CA41F7" w:rsidRPr="00990A02" w:rsidRDefault="00CA41F7" w:rsidP="006F38DA">
      <w:pPr>
        <w:pStyle w:val="a3"/>
        <w:spacing w:line="240" w:lineRule="auto"/>
        <w:ind w:left="705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- «Бой курантов».</w:t>
      </w:r>
    </w:p>
    <w:p w:rsidR="00CA41F7" w:rsidRPr="00990A02" w:rsidRDefault="00CA41F7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2) </w:t>
      </w:r>
      <w:proofErr w:type="spellStart"/>
      <w:r w:rsidRPr="00990A02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990A02">
        <w:rPr>
          <w:rFonts w:ascii="Times New Roman" w:hAnsi="Times New Roman" w:cs="Times New Roman"/>
          <w:sz w:val="28"/>
          <w:szCs w:val="28"/>
        </w:rPr>
        <w:t xml:space="preserve"> с движениями:</w:t>
      </w:r>
    </w:p>
    <w:p w:rsidR="00CA41F7" w:rsidRPr="00990A02" w:rsidRDefault="00CA41F7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     - «Ель-ель-ель»;</w:t>
      </w:r>
    </w:p>
    <w:p w:rsidR="00CA41F7" w:rsidRPr="00990A02" w:rsidRDefault="00CA41F7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     - «И-и-и».</w:t>
      </w:r>
    </w:p>
    <w:p w:rsidR="00CA41F7" w:rsidRPr="00990A02" w:rsidRDefault="00CA41F7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3) Упражнение на развитие мышц шеи и плечевого пояса:</w:t>
      </w:r>
    </w:p>
    <w:p w:rsidR="00CA41F7" w:rsidRPr="00990A02" w:rsidRDefault="00CA41F7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     - «Зажми».</w:t>
      </w:r>
    </w:p>
    <w:p w:rsidR="00CA41F7" w:rsidRPr="00990A02" w:rsidRDefault="00CA41F7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4) Пальчиковые игры:</w:t>
      </w:r>
    </w:p>
    <w:p w:rsidR="00CA41F7" w:rsidRPr="00990A02" w:rsidRDefault="00CA41F7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     - «Вертолёт»;</w:t>
      </w:r>
    </w:p>
    <w:p w:rsidR="002D0842" w:rsidRPr="00990A02" w:rsidRDefault="00CA41F7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     - «Пальчики кивают»</w:t>
      </w:r>
      <w:r w:rsidR="002D0842" w:rsidRPr="00990A02">
        <w:rPr>
          <w:rFonts w:ascii="Times New Roman" w:hAnsi="Times New Roman" w:cs="Times New Roman"/>
          <w:sz w:val="28"/>
          <w:szCs w:val="28"/>
        </w:rPr>
        <w:t>.</w:t>
      </w:r>
    </w:p>
    <w:p w:rsidR="002D0842" w:rsidRPr="00990A02" w:rsidRDefault="002D084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5) Упражнение на развитие моторики рук:</w:t>
      </w:r>
    </w:p>
    <w:p w:rsidR="00FB456A" w:rsidRPr="00990A02" w:rsidRDefault="002D084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             -</w:t>
      </w:r>
      <w:r w:rsidR="00FB456A" w:rsidRPr="00990A02">
        <w:rPr>
          <w:rFonts w:ascii="Times New Roman" w:hAnsi="Times New Roman" w:cs="Times New Roman"/>
          <w:sz w:val="28"/>
          <w:szCs w:val="28"/>
        </w:rPr>
        <w:t xml:space="preserve"> </w:t>
      </w:r>
      <w:r w:rsidRPr="00990A02">
        <w:rPr>
          <w:rFonts w:ascii="Times New Roman" w:hAnsi="Times New Roman" w:cs="Times New Roman"/>
          <w:sz w:val="28"/>
          <w:szCs w:val="28"/>
        </w:rPr>
        <w:t>«Набирает ход».</w:t>
      </w:r>
    </w:p>
    <w:p w:rsidR="002D0842" w:rsidRPr="00990A02" w:rsidRDefault="002D084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 xml:space="preserve">Заключительная часть </w:t>
      </w:r>
    </w:p>
    <w:p w:rsidR="002D0842" w:rsidRPr="00990A02" w:rsidRDefault="002D084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t>Ребёнок выполняет упражнение на развитие межполушарных связей:</w:t>
      </w:r>
    </w:p>
    <w:p w:rsidR="002D0842" w:rsidRPr="00990A02" w:rsidRDefault="002D0842" w:rsidP="006F38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0A02">
        <w:rPr>
          <w:rFonts w:ascii="Times New Roman" w:hAnsi="Times New Roman" w:cs="Times New Roman"/>
          <w:sz w:val="28"/>
          <w:szCs w:val="28"/>
        </w:rPr>
        <w:lastRenderedPageBreak/>
        <w:t>«Слоники».</w:t>
      </w:r>
    </w:p>
    <w:sectPr w:rsidR="002D0842" w:rsidRPr="00990A02" w:rsidSect="006B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62E2A"/>
    <w:multiLevelType w:val="hybridMultilevel"/>
    <w:tmpl w:val="0158DBBE"/>
    <w:lvl w:ilvl="0" w:tplc="935EFEA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74924CFC"/>
    <w:multiLevelType w:val="hybridMultilevel"/>
    <w:tmpl w:val="CA20BD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20711F"/>
    <w:rsid w:val="0020711F"/>
    <w:rsid w:val="002D0842"/>
    <w:rsid w:val="005E7805"/>
    <w:rsid w:val="00605B85"/>
    <w:rsid w:val="00690EBE"/>
    <w:rsid w:val="006B578A"/>
    <w:rsid w:val="006F38DA"/>
    <w:rsid w:val="00990A02"/>
    <w:rsid w:val="00CA41F7"/>
    <w:rsid w:val="00D303F2"/>
    <w:rsid w:val="00E06E6A"/>
    <w:rsid w:val="00F36950"/>
    <w:rsid w:val="00FB4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56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90A0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GMR</cp:lastModifiedBy>
  <cp:revision>3</cp:revision>
  <dcterms:created xsi:type="dcterms:W3CDTF">2025-11-02T17:23:00Z</dcterms:created>
  <dcterms:modified xsi:type="dcterms:W3CDTF">2025-11-17T14:02:00Z</dcterms:modified>
</cp:coreProperties>
</file>