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4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010101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70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Муниципальное   бюджетное учреждение дополнительного образования  муниципального образования Плавский   район   </w:t>
      </w:r>
    </w:p>
    <w:p>
      <w:pPr>
        <w:spacing w:before="0" w:after="0" w:line="240"/>
        <w:ind w:right="0" w:left="70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  детского творчества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70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70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70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70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70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70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70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0" w:line="240"/>
        <w:ind w:right="0" w:left="70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54"/>
        <w:ind w:right="0" w:left="709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  <w:t xml:space="preserve">Сценарий мероприятия.</w:t>
      </w:r>
    </w:p>
    <w:p>
      <w:pPr>
        <w:spacing w:before="0" w:after="0" w:line="254"/>
        <w:ind w:right="0" w:left="709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240"/>
        <w:ind w:right="0" w:left="709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4"/>
          <w:shd w:fill="auto" w:val="clear"/>
        </w:rPr>
        <w:t xml:space="preserve">ознавательная и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auto" w:val="clear"/>
        </w:rPr>
        <w:t xml:space="preserve">гровая программа</w:t>
      </w:r>
    </w:p>
    <w:p>
      <w:pPr>
        <w:spacing w:before="0" w:after="0" w:line="254"/>
        <w:ind w:right="0" w:left="709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254"/>
        <w:ind w:right="0" w:left="709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  <w:t xml:space="preserve">«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  <w:t xml:space="preserve">Праздник  русского пряника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  <w:t xml:space="preserve">»</w:t>
      </w:r>
    </w:p>
    <w:p>
      <w:pPr>
        <w:spacing w:before="0" w:after="0" w:line="240"/>
        <w:ind w:right="0" w:left="709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70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360"/>
        <w:ind w:right="0" w:left="70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Подготовила и провела:</w:t>
      </w:r>
    </w:p>
    <w:p>
      <w:pPr>
        <w:spacing w:before="0" w:after="0" w:line="360"/>
        <w:ind w:right="0" w:left="70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педагог-организатор                                       </w:t>
      </w:r>
    </w:p>
    <w:p>
      <w:pPr>
        <w:spacing w:before="0" w:after="0" w:line="360"/>
        <w:ind w:right="0" w:left="70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Макарушкина Ольга Геннадьевна</w:t>
      </w:r>
    </w:p>
    <w:p>
      <w:pPr>
        <w:spacing w:before="0" w:after="0" w:line="360"/>
        <w:ind w:right="0" w:left="709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360"/>
        <w:ind w:right="0" w:left="709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360"/>
        <w:ind w:right="0" w:left="709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360"/>
        <w:ind w:right="0" w:left="709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76"/>
        <w:ind w:right="0" w:left="709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76"/>
        <w:ind w:right="0" w:left="709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76"/>
        <w:ind w:right="0" w:left="709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76"/>
        <w:ind w:right="0" w:left="709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76"/>
        <w:ind w:right="0" w:left="709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76"/>
        <w:ind w:right="0" w:left="709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76"/>
        <w:ind w:right="0" w:left="709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76"/>
        <w:ind w:right="0" w:left="709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76"/>
        <w:ind w:right="0" w:left="709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76"/>
        <w:ind w:right="0" w:left="709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76"/>
        <w:ind w:right="0" w:left="709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76"/>
        <w:ind w:right="0" w:left="709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5"/>
          <w:shd w:fill="auto" w:val="clear"/>
        </w:rPr>
      </w:pPr>
    </w:p>
    <w:p>
      <w:pPr>
        <w:spacing w:before="0" w:after="0" w:line="276"/>
        <w:ind w:right="0" w:left="70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г. Плавск</w:t>
      </w:r>
    </w:p>
    <w:p>
      <w:pPr>
        <w:spacing w:before="0" w:after="0" w:line="276"/>
        <w:ind w:right="0" w:left="70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76"/>
        <w:ind w:right="0" w:left="709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tbl>
      <w:tblPr>
        <w:tblInd w:w="250" w:type="dxa"/>
      </w:tblPr>
      <w:tblGrid>
        <w:gridCol w:w="5063"/>
        <w:gridCol w:w="4257"/>
      </w:tblGrid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Полное наименование</w:t>
            </w:r>
          </w:p>
        </w:tc>
        <w:tc>
          <w:tcPr>
            <w:tcW w:w="4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Познавательная игровая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Праздник  русского пряника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Краткое наименование</w:t>
            </w:r>
          </w:p>
        </w:tc>
        <w:tc>
          <w:tcPr>
            <w:tcW w:w="4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Игровая программа</w:t>
            </w: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Краткое описание (140символов не меньше)</w:t>
            </w:r>
          </w:p>
        </w:tc>
        <w:tc>
          <w:tcPr>
            <w:tcW w:w="4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FFFFFF" w:val="clear"/>
              </w:rPr>
              <w:t xml:space="preserve">В ходе программы дети знакомятся с историей появления пряника в России, подробно узнают о фабрике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FFFFFF" w:val="clear"/>
              </w:rPr>
              <w:t xml:space="preserve">Ясная Поляна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FFFFFF" w:val="clear"/>
              </w:rPr>
              <w:t xml:space="preserve">о тульском музее пряника, о традициях изготовления пряников в разное время </w:t>
            </w: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Продолжительность</w:t>
            </w:r>
          </w:p>
        </w:tc>
        <w:tc>
          <w:tcPr>
            <w:tcW w:w="4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45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мин.</w:t>
            </w: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Возраст</w:t>
            </w:r>
          </w:p>
        </w:tc>
        <w:tc>
          <w:tcPr>
            <w:tcW w:w="4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2"/>
                <w:position w:val="0"/>
                <w:sz w:val="28"/>
                <w:shd w:fill="auto" w:val="clear"/>
              </w:rPr>
              <w:t xml:space="preserve">8-12 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position w:val="0"/>
                <w:sz w:val="28"/>
                <w:shd w:fill="auto" w:val="clear"/>
              </w:rPr>
              <w:t xml:space="preserve">лет</w:t>
            </w: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Количество участников</w:t>
            </w:r>
          </w:p>
        </w:tc>
        <w:tc>
          <w:tcPr>
            <w:tcW w:w="4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2"/>
                <w:position w:val="0"/>
                <w:sz w:val="28"/>
                <w:shd w:fill="FFFFFF" w:val="clear"/>
              </w:rPr>
              <w:t xml:space="preserve">от 10 до 30 чел.</w:t>
            </w: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Подробное описание (3-5 предложений)</w:t>
            </w:r>
          </w:p>
        </w:tc>
        <w:tc>
          <w:tcPr>
            <w:tcW w:w="4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FFFFFF" w:val="clear"/>
              </w:rPr>
              <w:t xml:space="preserve">Программа направлена на расширение знаний у детей </w:t>
            </w: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План мероприятия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Организационный момент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2…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3…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4.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Обсуждение/рефлексия)</w:t>
            </w:r>
          </w:p>
        </w:tc>
        <w:tc>
          <w:tcPr>
            <w:tcW w:w="4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1.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Организационный момент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Показ презентации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История русского пряника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3.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Конкурсная программа.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FFFFFF" w:val="clear"/>
              </w:rPr>
              <w:t xml:space="preserve">4.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FFFFFF" w:val="clear"/>
              </w:rPr>
              <w:t xml:space="preserve">Участники выбирают картинку пряника в форме сердечка, если наше мероприятие понравилось, картинку в форме заезды, если понравилось, но не все, и картинку в форме овала, если совсем не понравилось.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Цель</w:t>
            </w:r>
          </w:p>
        </w:tc>
        <w:tc>
          <w:tcPr>
            <w:tcW w:w="4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76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FFFFFF" w:val="clear"/>
              </w:rPr>
              <w:t xml:space="preserve">Познакомить детей с историей возникновения пряника, элементами технологии его приготовления; ввести их в мир народной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FFFFFF" w:val="clear"/>
              </w:rPr>
              <w:t xml:space="preserve">пряничной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FFFFFF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FFFFFF" w:val="clear"/>
              </w:rPr>
              <w:t xml:space="preserve">традиции; учить относиться к любому делу с любовью</w:t>
            </w: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Задачи</w:t>
            </w:r>
          </w:p>
        </w:tc>
        <w:tc>
          <w:tcPr>
            <w:tcW w:w="4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Познакомить участников с историей возникновения пряничного дела на Руси; с разнообразными видами пряников.</w:t>
              <w:br/>
              <w:t xml:space="preserve">2. Формировать интерес к её историческому прошлому.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3.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Воспитывать уважительное отношение к традициям русского народа, патриотические и гражданские качества учащихся, бережное отношение к труду</w:t>
            </w: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Направленность</w:t>
            </w:r>
          </w:p>
        </w:tc>
        <w:tc>
          <w:tcPr>
            <w:tcW w:w="4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Социально-гуманитарная</w:t>
            </w: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Ожидаемые результаты</w:t>
            </w:r>
          </w:p>
        </w:tc>
        <w:tc>
          <w:tcPr>
            <w:tcW w:w="4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FFFFFF" w:val="clear"/>
              </w:rPr>
              <w:t xml:space="preserve">В ходе игровой программы дети  получают знания об истории появления пряника и пряничного дела в России в интересной форме, учатся работать в команде, развивают творческую активность</w:t>
            </w:r>
          </w:p>
        </w:tc>
      </w:tr>
      <w:tr>
        <w:trPr>
          <w:trHeight w:val="1" w:hRule="atLeast"/>
          <w:jc w:val="left"/>
        </w:trPr>
        <w:tc>
          <w:tcPr>
            <w:tcW w:w="50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Результаты (после проведения мероприятия)</w:t>
            </w:r>
          </w:p>
        </w:tc>
        <w:tc>
          <w:tcPr>
            <w:tcW w:w="4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Фото, отзывы детей и родителей</w:t>
            </w:r>
          </w:p>
        </w:tc>
      </w:tr>
    </w:tbl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Оборудование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: компьютер, мультимедийный проектор, диск с презентацией.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auto" w:val="clear"/>
        </w:rPr>
        <w:t xml:space="preserve">Оформление зала: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плакаты, рисунки по теме.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2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2"/>
          <w:position w:val="0"/>
          <w:sz w:val="28"/>
          <w:shd w:fill="FFFFFF" w:val="clear"/>
        </w:rPr>
        <w:t xml:space="preserve">Реквизиты</w:t>
      </w:r>
      <w:r>
        <w:rPr>
          <w:rFonts w:ascii="Times New Roman" w:hAnsi="Times New Roman" w:cs="Times New Roman" w:eastAsia="Times New Roman"/>
          <w:color w:val="000000"/>
          <w:spacing w:val="2"/>
          <w:position w:val="0"/>
          <w:sz w:val="28"/>
          <w:shd w:fill="FFFFFF" w:val="clear"/>
        </w:rPr>
        <w:t xml:space="preserve">: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2"/>
          <w:position w:val="0"/>
          <w:sz w:val="28"/>
          <w:shd w:fill="FFFFFF" w:val="clear"/>
        </w:rPr>
        <w:t xml:space="preserve">предметы для конкурсов</w:t>
      </w:r>
      <w:r>
        <w:rPr>
          <w:rFonts w:ascii="Times New Roman" w:hAnsi="Times New Roman" w:cs="Times New Roman" w:eastAsia="Times New Roman"/>
          <w:color w:val="000000"/>
          <w:spacing w:val="2"/>
          <w:position w:val="0"/>
          <w:sz w:val="28"/>
          <w:shd w:fill="FFFFFF" w:val="clear"/>
        </w:rPr>
        <w:t xml:space="preserve">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заготовки от киндер-сюрприза, ячейки от яиц;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-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печка из коробок, пряники из картона;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карточки с названиями ингридиентов для приготовления пряника;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- 2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чистых листа, цветные карандаши, фломастеры;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воздушные шарики, веревка;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2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пряники из картона в форме: сердечко, звездочка, овал.</w:t>
      </w:r>
    </w:p>
    <w:p>
      <w:pPr>
        <w:spacing w:before="0" w:after="0" w:line="276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2"/>
          <w:position w:val="0"/>
          <w:sz w:val="28"/>
          <w:shd w:fill="FFFFFF" w:val="clear"/>
        </w:rPr>
        <w:t xml:space="preserve">Мероприятие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составлено с учетом возрастных особенностей детей,</w:t>
      </w:r>
      <w:r>
        <w:rPr>
          <w:rFonts w:ascii="Times New Roman" w:hAnsi="Times New Roman" w:cs="Times New Roman" w:eastAsia="Times New Roman"/>
          <w:color w:val="000000"/>
          <w:spacing w:val="2"/>
          <w:position w:val="0"/>
          <w:sz w:val="28"/>
          <w:shd w:fill="FFFFFF" w:val="clear"/>
        </w:rPr>
        <w:t xml:space="preserve"> состоит из 2 частей: теоретическая часть </w:t>
      </w:r>
      <w:r>
        <w:rPr>
          <w:rFonts w:ascii="Times New Roman" w:hAnsi="Times New Roman" w:cs="Times New Roman" w:eastAsia="Times New Roman"/>
          <w:color w:val="000000"/>
          <w:spacing w:val="2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2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2"/>
          <w:position w:val="0"/>
          <w:sz w:val="28"/>
          <w:shd w:fill="FFFFFF" w:val="clear"/>
        </w:rPr>
        <w:t xml:space="preserve">просмотр презентации, практическая </w:t>
      </w:r>
      <w:r>
        <w:rPr>
          <w:rFonts w:ascii="Times New Roman" w:hAnsi="Times New Roman" w:cs="Times New Roman" w:eastAsia="Times New Roman"/>
          <w:color w:val="000000"/>
          <w:spacing w:val="2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2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2"/>
          <w:position w:val="0"/>
          <w:sz w:val="28"/>
          <w:shd w:fill="FFFFFF" w:val="clear"/>
        </w:rPr>
        <w:t xml:space="preserve">конкурсная программа. </w:t>
        <w:tab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Ход мероприятия сопровождается музыкой, что плодотворно влияет  на эмоциональный и психологический настрой детей. </w:t>
      </w:r>
    </w:p>
    <w:p>
      <w:pPr>
        <w:spacing w:before="0" w:after="0" w:line="276"/>
        <w:ind w:right="0" w:left="34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34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Ход праздника</w:t>
      </w:r>
    </w:p>
    <w:p>
      <w:pPr>
        <w:spacing w:before="0" w:after="0" w:line="276"/>
        <w:ind w:right="0" w:left="34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24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10101"/>
          <w:spacing w:val="0"/>
          <w:position w:val="0"/>
          <w:sz w:val="28"/>
          <w:shd w:fill="auto" w:val="clear"/>
        </w:rPr>
        <w:t xml:space="preserve">I.</w:t>
      </w:r>
      <w:r>
        <w:rPr>
          <w:rFonts w:ascii="Times New Roman" w:hAnsi="Times New Roman" w:cs="Times New Roman" w:eastAsia="Times New Roman"/>
          <w:i/>
          <w:color w:val="010101"/>
          <w:spacing w:val="0"/>
          <w:position w:val="0"/>
          <w:sz w:val="28"/>
          <w:shd w:fill="auto" w:val="clear"/>
        </w:rPr>
        <w:t xml:space="preserve">ОРГАНИЗАЦИОННЫЙ МОМЕНТ.</w:t>
      </w:r>
    </w:p>
    <w:p>
      <w:pPr>
        <w:spacing w:before="0" w:after="24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10101"/>
          <w:spacing w:val="0"/>
          <w:position w:val="0"/>
          <w:sz w:val="28"/>
          <w:shd w:fill="auto" w:val="clear"/>
        </w:rPr>
        <w:t xml:space="preserve">II. </w:t>
      </w:r>
      <w:r>
        <w:rPr>
          <w:rFonts w:ascii="Times New Roman" w:hAnsi="Times New Roman" w:cs="Times New Roman" w:eastAsia="Times New Roman"/>
          <w:i/>
          <w:color w:val="010101"/>
          <w:spacing w:val="0"/>
          <w:position w:val="0"/>
          <w:sz w:val="28"/>
          <w:shd w:fill="auto" w:val="clear"/>
        </w:rPr>
        <w:t xml:space="preserve">ПОКАЗ ПРЕЗЕНТАЦИИ.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- Добрый день, дорогие друзья! Сегодня мы устроим праздник, праздник веселья и хорошего настроения, а поговорим мы о прянике.                      Мы отправимся в путешествие по стране этой сладости…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010101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10101"/>
          <w:spacing w:val="0"/>
          <w:position w:val="0"/>
          <w:sz w:val="28"/>
          <w:shd w:fill="auto" w:val="clear"/>
        </w:rPr>
        <w:t xml:space="preserve">История пряника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10101"/>
          <w:spacing w:val="0"/>
          <w:position w:val="0"/>
          <w:sz w:val="28"/>
          <w:shd w:fill="auto" w:val="clear"/>
        </w:rPr>
        <w:t xml:space="preserve">Ведущий: -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 Приглашаем вас на Праздник 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Пряник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»! 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А знаете ли вы историю этого угощения?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В старину на Руси вместо чая заваривали листья смородины, земляники, липы, иван-чая, мяты и др. Чай попал к нам всего 300 лет назад из Китая.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Сахара в древности тоже не было, люди только 200 лет назад придумали делать сахар из белой (сахарной) свёклы. Он был редкостью, предметом роскоши, стоил очень дорого. А вот мёда в Древней Руси было много. Мёд варили с водой, добавляли пахучие травки (пряности). Какие?</w:t>
      </w:r>
    </w:p>
    <w:p>
      <w:pPr>
        <w:spacing w:before="0" w:after="0" w:line="276"/>
        <w:ind w:right="0" w:left="0" w:firstLine="708"/>
        <w:jc w:val="left"/>
        <w:rPr>
          <w:rFonts w:ascii="Times New Roman" w:hAnsi="Times New Roman" w:cs="Times New Roman" w:eastAsia="Times New Roman"/>
          <w:i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10101"/>
          <w:spacing w:val="0"/>
          <w:position w:val="0"/>
          <w:sz w:val="28"/>
          <w:shd w:fill="auto" w:val="clear"/>
        </w:rPr>
        <w:t xml:space="preserve">Этот напиток из мёда на Руси очень любили.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10101"/>
          <w:spacing w:val="0"/>
          <w:position w:val="0"/>
          <w:sz w:val="28"/>
          <w:shd w:fill="auto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 -И посуда была не стеклянная, не фарфоровая, а деревянная, глиняная или металлическая ( из олова, меди, серебра или золота). Если бы мы захотели прийти в гости лет 500 назад, мы пили бы мёд из деревянных ковшей, напоминающих плавающих птиц, а угощали бы нас блинами да пряниками.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Пряники появились, когда наши предки научились печь хлеб и экспериментировали с различными вкусовыми добавками. Самые древние пряники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медовые. Лепешки, выпеченные с медом, были известны египтянам и грекам. Немцы усовершенствовали древний рецепт и до сих пор выпекают медовые пряники на Рождество.</w:t>
      </w:r>
    </w:p>
    <w:p>
      <w:pPr>
        <w:spacing w:before="0" w:after="0" w:line="276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На Руси первые пряники были тоже медовыми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Ведущий: -   Первое упоминание 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медовом хлебе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относится к 9 веку. Первые русские пряники примерно наполовину состояли из меда. Они выпекались из ржаной муки с добавлением ягод, душистых трав и кореньев. Свое современное название они приобрели в 13 веке, когда стали доступны пряности из Индии. Традиционно в пряники добавляли черный перец, померанец (горький апельсин), мяту, анис, имбирь, гвоздику и мускат. Каждая местность имела свои рецепты пряников. Самыми знаменитыми всегда были тульские пряники. Самым древним способом приготовления пряников была ручная лепка. Позже появились вырезные пряники, выпекаемые в формах, и печатные, на которые наносился рисунок с помощью доски. 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10101"/>
          <w:spacing w:val="0"/>
          <w:position w:val="0"/>
          <w:sz w:val="28"/>
          <w:shd w:fill="auto" w:val="clear"/>
        </w:rPr>
        <w:t xml:space="preserve">Русские пряники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10101"/>
          <w:spacing w:val="0"/>
          <w:position w:val="0"/>
          <w:sz w:val="28"/>
          <w:shd w:fill="auto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 - С древних времён на Руси знамениты тульские, вяземские, городецкие пряники. Главное отличие- картинки и надписи. Эти пряники печатали, как буквы и картинки в книгах.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Помните, А.С. Пушкин написал в 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Сказке о рыбаке и рыбке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»?-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«…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За столом сидит она царицей,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Служат ей бояре да дворяне,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Наливают ей заморские вина,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Заедает она пряником печатным…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76"/>
        <w:ind w:right="0" w:left="0" w:firstLine="708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Чтобы печатать пряники, нужна форма - пряничная доска. Пряничную доску делали из мягкого дерева. Его легко резать ножом: липа, осина, тополь. Мастер вырезал изображения зверей, птиц, потом стамеской углублял выемку ( как формочка для детских куличиков). В выемку помещают тесто, потом ставят в печь вместе с доской, потом вынимают, переворачивают - вот и печатный пряник!</w:t>
      </w:r>
    </w:p>
    <w:p>
      <w:pPr>
        <w:spacing w:before="0" w:after="0" w:line="276"/>
        <w:ind w:right="0" w:left="0" w:firstLine="708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В Древней Руси , если к городу приближался враг, жители прятали в тайниках самые дорогие вещи: посуду, украшения, монеты, пряничные доски.</w:t>
      </w:r>
    </w:p>
    <w:p>
      <w:pPr>
        <w:spacing w:before="0" w:after="0" w:line="276"/>
        <w:ind w:right="0" w:left="0" w:firstLine="708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В Новгороде археологи нашли пряничную доску, которой 700 лет.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Рецепты изготовления теста для пряников держали в секрете, передавали по наследству. Взвешивали пряности не гирями, а камушками, их тоже хранили, прятали. Настоящий пряник может храниться годами, не портится.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10101"/>
          <w:spacing w:val="0"/>
          <w:position w:val="0"/>
          <w:sz w:val="28"/>
          <w:shd w:fill="auto" w:val="clear"/>
        </w:rPr>
        <w:t xml:space="preserve">Пряники - иностранцы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i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10101"/>
          <w:spacing w:val="0"/>
          <w:position w:val="0"/>
          <w:sz w:val="28"/>
          <w:shd w:fill="auto" w:val="clear"/>
        </w:rPr>
        <w:t xml:space="preserve">И в других странах люди издавна делали пряники.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10101"/>
          <w:spacing w:val="0"/>
          <w:position w:val="0"/>
          <w:sz w:val="28"/>
          <w:shd w:fill="auto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 -Из мифов Древней Греции мы знаем, что в городе Афины в храме стояла статуя богини мудрости Афины Паллады, статую охраняла змея. Жители города каждый месяц приносили змее медовую лепёшку. Если змея её съест- хороший знак, а если нет- прогневили люди богиню, быть беде.</w:t>
      </w:r>
    </w:p>
    <w:p>
      <w:pPr>
        <w:spacing w:before="0" w:after="0" w:line="276"/>
        <w:ind w:right="0" w:left="0" w:firstLine="708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В летописях Древнего Рима написано, что на праздники, на театральных и цирковых представлениях народу раздавались большие пряники.</w:t>
      </w:r>
    </w:p>
    <w:p>
      <w:pPr>
        <w:spacing w:before="0" w:after="0" w:line="276"/>
        <w:ind w:right="0" w:left="0" w:firstLine="708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В легендах и хрониках народов Балтийского моря говорится, что на острове Рюген стояло святилище славян, где поклонялись богу Святовиту. Статуе бога приносили подарок- медовый округлый пирог. Чем больше пирог- пряник, тем довольнее Святовит, тем веселее новый год. Поэтому пряник пекли величиной с человека!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10101"/>
          <w:spacing w:val="0"/>
          <w:position w:val="0"/>
          <w:sz w:val="28"/>
          <w:shd w:fill="auto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  - В Китае на празднике 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Середина осени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из зёрен нового урожая делают муку, пекут 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лунные пряники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ведь в полнолуние Луна на небе круглая. 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Юзбин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делают со сладкой начинкой. Во время праздника читают стихи о Луне.</w:t>
      </w:r>
    </w:p>
    <w:p>
      <w:pPr>
        <w:spacing w:before="0" w:after="0" w:line="276"/>
        <w:ind w:right="0" w:left="0" w:firstLine="708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В Польше пряники называют 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Катаринка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Старинная легенда гласит, что пекарь полюбил девушку Катарину, он сделал 2 сердечка из ароматного теста, соединил их кольцом.</w:t>
      </w:r>
    </w:p>
    <w:p>
      <w:pPr>
        <w:spacing w:before="0" w:after="0" w:line="276"/>
        <w:ind w:right="0" w:left="0" w:firstLine="708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auto" w:val="clear"/>
        </w:rPr>
        <w:t xml:space="preserve">В Германии, в области Саксония, делают пряники - коврижки с повидлом, вареньем, джемом, украшают их сахарной глазурью, миндалём. Коврижки длинные, как скамейка, чтобы попробовать, надо отрезать кусочек.</w:t>
      </w:r>
    </w:p>
    <w:p>
      <w:pPr>
        <w:spacing w:before="0" w:after="240" w:line="276"/>
        <w:ind w:right="0" w:left="709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Тульский пряник</w:t>
      </w:r>
    </w:p>
    <w:p>
      <w:pPr>
        <w:spacing w:before="0" w:after="240" w:line="276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10101"/>
          <w:spacing w:val="0"/>
          <w:position w:val="0"/>
          <w:sz w:val="28"/>
          <w:shd w:fill="auto" w:val="clear"/>
        </w:rPr>
        <w:t xml:space="preserve">Ведущий: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Наверное, ни один пряник на свете не готов соревноваться с тульским пряником своей загадочной биографией и тем более возрастом. У всемирно известного тульского пряника богатейшая история. Ну, хотя бы тот факт, что у каждого хозяина пряничной лавки были свои тайны в приготовлении этого любимого лакомства; рецепты трепетно оберегались и передавались мастерами-пряничниками только по наследству и только сыновьям. В своей работе пекари не использовали гири, чтобы отмерить количество муки или меда, в ход шли камешки или кусочки из металла. Все эти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богатства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хранились под замком в каком-то неприметном для глаз месте.                              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Об истории  тульского пряника…</w:t>
      </w:r>
    </w:p>
    <w:p>
      <w:pPr>
        <w:spacing w:before="0" w:after="24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Изначально мастера-пряничники выпекали пряники разных форм и видов; они могли быть с начинкой или без нее, отличаться по составу муки. Отсюда пошли и названия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вырезные, лепные, печатные. Но особенно прославились печатные пряники и прославили свою родину, Тулу, далеко за пределы России.</w:t>
        <w:br/>
        <w:t xml:space="preserve">    Интересен тот факт, что тульские печатные пряники изготовляли с помощью форм, которые делали из березы или груши. После длительной просушки дерева на дощечках вырезали разные картины. Так и возникло название пряника  - печатный. Пряники были разнообразными, фантазия мастеров не знала границ: сливочные, заварные, медовые, с зубчатым краем. Все до одного были безумно вкусными, а богатая фантазия производителей создавала множество сюжетов для печати, и все изделия были не похожи один на другой. Тульские пряники по праву могли считаться настоящим произведением искусства!</w:t>
      </w:r>
    </w:p>
    <w:p>
      <w:pPr>
        <w:spacing w:before="0" w:after="24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01010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10101"/>
          <w:spacing w:val="0"/>
          <w:position w:val="0"/>
          <w:sz w:val="28"/>
          <w:shd w:fill="FFFFFF" w:val="clear"/>
        </w:rPr>
        <w:t xml:space="preserve">Музей пряника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10101"/>
          <w:spacing w:val="0"/>
          <w:position w:val="0"/>
          <w:sz w:val="28"/>
          <w:shd w:fill="FFFFFF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FFFFFF" w:val="clear"/>
        </w:rPr>
        <w:t xml:space="preserve"> - В городе Тула в 1996 году открыли Музей Пряников. Здесь хранится самый маленький (с 50-копеечную монетку) и самый большой (вес-пуд, 16 кг) пряники. Пряники раньше обозами везли из Тулы в Москву, Санкт- Петербург, другие города. Чем ещё знаменита Тула?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FFFFFF" w:val="clear"/>
        </w:rPr>
        <w:t xml:space="preserve">Пряниками одаривали и простых, и знаменитых людей: испекли пряник на коронацию Николая 2, и в подарок балерине Анне Павловой, и в подарок В. В. Путину…</w:t>
      </w:r>
    </w:p>
    <w:p>
      <w:pPr>
        <w:spacing w:before="0" w:after="240" w:line="276"/>
        <w:ind w:right="0" w:left="0" w:firstLine="0"/>
        <w:jc w:val="left"/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10101"/>
          <w:spacing w:val="0"/>
          <w:position w:val="0"/>
          <w:sz w:val="28"/>
          <w:shd w:fill="FFFFFF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010101"/>
          <w:spacing w:val="0"/>
          <w:position w:val="0"/>
          <w:sz w:val="28"/>
          <w:shd w:fill="FFFFFF" w:val="clear"/>
        </w:rPr>
        <w:t xml:space="preserve"> - Какие формы бывают у тульского печатного пряника? Это и пистолет, и самовар (то, чем ещё славится Тула), гербы, ордена и медали, птицы, кони, медведи, снеговик, ёлка, пасхальное яйцо…</w:t>
      </w:r>
    </w:p>
    <w:p>
      <w:pPr>
        <w:spacing w:before="100" w:after="100" w:line="276"/>
        <w:ind w:right="0" w:left="709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Фабрика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Ясная Поляна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76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10101"/>
          <w:spacing w:val="0"/>
          <w:position w:val="0"/>
          <w:sz w:val="28"/>
          <w:shd w:fill="auto" w:val="clear"/>
        </w:rPr>
        <w:t xml:space="preserve">Ведущий: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Тульская кондитерская фабрика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Ясная Поляна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одно из крупнейших предприятий кондитерской промышленности Тульской области, основанное в 1973 году. </w:t>
      </w:r>
    </w:p>
    <w:p>
      <w:pPr>
        <w:spacing w:before="0" w:after="0" w:line="276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Фабрика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Ясная Поляна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радует туляков своей продукцией более 40 лет на протяжении этого времени предприятие успешно работает и предлагает покупателям знаменитые печатные Тульские пряники, разнообразные виды печенья и крекеров, нежный зефир, мармелад и богатый ассортимент конфет. Благодаря коллективу кондитерской фабрики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Ясная Поляна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были доказаны особые свойства тульского пряника, которые отличают знаменитое лакомство от других пряников. Настоящий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Тульский пряник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это сочетание натуральных высококачественных  продуктов, произведенных только в Тульской области, сохранение традиций изготовления и мастерство яснополянских кондитеров.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 2003 году фабрика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Ясная Поляна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вошла в состав Холдинга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Объединенные кондитеры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А в 2004 в жизни предприятия произошло еще одно важное событие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был открыт Музей пряничного дела, в котором Представлены уникальные экспонаты и собраны исторические артефакты.</w:t>
      </w:r>
    </w:p>
    <w:p>
      <w:pPr>
        <w:spacing w:before="0" w:after="0" w:line="276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Хлебозавод ООО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Авангард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который находится в пригороде нашего г. Плавск в пос. Белая Гора тоже выпускает пряники: шоколадные, мятные, с начинкой и без начинки.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10101"/>
          <w:spacing w:val="0"/>
          <w:position w:val="0"/>
          <w:sz w:val="28"/>
          <w:shd w:fill="FFFFFF" w:val="clear"/>
        </w:rPr>
        <w:t xml:space="preserve">Ведущий: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Вы были там на экскурсии? Расскажите, пробовали ли вы пряники этого хлебозавода? (ответы детей).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Авангард является одним из лидирующих Тульских производителей хлебобулочных изделий, который традиционно представляет на рынке продукты питания повседневного спроса: хлеб, хлебобулочные, кондитерские, бараночные и сухарные изделия.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Игра 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Угадай сладости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Игра 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частям обёртки узнай название конфеты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III.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ИГРОВАЯ  ПРОГРАММА.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Ведущий: 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Первая половина нашей встрече окончена, теперь мы идём в актовый зал  и продолжим разговор о пряниках.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Для нашей игровой программы мы разделимся на 2 команды: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Сластёны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Сладкоежки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03F5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Знаете ли вы, что слово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сладко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 русском языке означает ещё и приятно. Одним из любимых лакомств на Руси были  медовые пряники…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 </w:t>
      </w:r>
    </w:p>
    <w:p>
      <w:pPr>
        <w:spacing w:before="150" w:after="15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Конкурс 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Помоги пчеле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Участники: 2 команды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Задача: поместить заготовки от киндер-сюрприза в ячейки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Ведущая: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 Ребята, как правильно обращаться с пчелами? Им нужно просто помогать. И тогда они сами угостят тебя душистым медом.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Конкурс 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Пряники из печи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Участники: 2 команды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Задача: собрать пряники из печи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Конкурс 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Испеки пряник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Участники: 2 команды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Задача: собрать карточки с названиями  ингредиентов  для приготовления праздника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Конкурс 4.Пряничные загадки:</w:t>
      </w:r>
    </w:p>
    <w:p>
      <w:pPr>
        <w:numPr>
          <w:ilvl w:val="0"/>
          <w:numId w:val="83"/>
        </w:numPr>
        <w:tabs>
          <w:tab w:val="left" w:pos="720" w:leader="none"/>
        </w:tabs>
        <w:spacing w:before="168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Хоть задрал он кверху нос, но это не всерьёз.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   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Ни перед кем он не гордится,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   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Кто пить захочет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убедиться (чайник).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 поле родился, на заводе варился.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На столе растворился (сахар).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Он пыхтит как паровоз, важно кверху держит нос.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Пошумит, остепенится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пригласит чайку напиться (чайник).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     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Мнут и катают, в печи закаляют,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        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А потом за столом нарезают (тесто).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     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 воде родится, а воды боится (соль).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     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В небо дыра, в землю дыра, а в середине огонь да вода (самовар).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     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Пузатый, носатый на печке сопел.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Потом вдруг нечаянно песню запел (чайник).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Конкурс 5.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Творческий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Участники:2 команды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Задача: нарисовать форму и рисунок для пряника.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Конкурс 6.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Танец Обжоркиных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Участники: 2 команды делятся на пары (всем участникам привязывают в области живота большие воздушные шарики)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Задача участников: под музыку станцевать, прижимаясь шариками друг к другу так сильно, чтобы они поскорее лопнули.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IV.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ИТОГ.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- Что вы запомнили об истории пряника? Когда они появились? (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пряники появились, когда наши предки научились печь хлеб и экспериментировали с различными вкусовыми добавками)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Какие пряники самые древние (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самые древние пряники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медовые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)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Назовите основные формы пряника (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вырезные, лепные, печатные)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-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Какие  тульские пряники прославили нашу Родину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? (печатные)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 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Как называется фабрика  в нашей Тульской области, на которой  изготавливают пряники и не только?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 (Фабрика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Ясная Поляна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»)</w:t>
      </w:r>
    </w:p>
    <w:p>
      <w:pPr>
        <w:spacing w:before="100" w:after="100" w:line="276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V.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РЕФЛЕКСИЯ.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Ведущий: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- Перед вами на столах лежат картинки пряников разных форм. Я прошу вас поднять картинку пряника в форме сердечка, если наше мероприятие вам понравилось, картинку в форме заезды, если понравилось, но не все, и картинку в форме овала, если совсем не понравилось.</w:t>
      </w:r>
    </w:p>
    <w:p>
      <w:pPr>
        <w:spacing w:before="100" w:after="1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Уж веселья закончился час,                                                                                                                              И пора нам сказать: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 свидания!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                                    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 мы встретимся с вами не раз,                                                                                                                         Всем спасибо за вниманье                                                                                                                                        А сейчас все хором: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 свидания!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8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