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hd w:val="clear" w:color="auto" w:fill="ffffff"/>
        <w:spacing w:after="0" w:lineRule="auto" w:line="240"/>
        <w:jc w:val="left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МБДОУ"Детский сад комбинированного вида"пос.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У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сть-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Омчуг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  <w:t>Консультация для педагогов</w:t>
      </w: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  <w:t>«Воспитание детей дошкольного возраста в условиях</w:t>
      </w:r>
      <w:r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  <w:t xml:space="preserve"> современной</w:t>
      </w:r>
      <w:r>
        <w:rPr>
          <w:rFonts w:ascii="Times New Roman" w:cs="Times New Roman" w:eastAsia="Times New Roman" w:hAnsi="Times New Roman"/>
          <w:b/>
          <w:bCs/>
          <w:color w:val="222222"/>
          <w:sz w:val="44"/>
          <w:szCs w:val="44"/>
          <w:lang w:eastAsia="ru-RU"/>
        </w:rPr>
        <w:t xml:space="preserve"> социокультурной ситуацией развития»</w:t>
      </w:r>
    </w:p>
    <w:p>
      <w:pPr>
        <w:pStyle w:val="style0"/>
        <w:shd w:val="clear" w:color="auto" w:fill="ffffff"/>
        <w:spacing w:after="0" w:lineRule="auto" w:line="240"/>
        <w:jc w:val="center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noProof/>
          <w:color w:val="222222"/>
          <w:sz w:val="28"/>
          <w:szCs w:val="28"/>
          <w:lang w:eastAsia="ru-RU"/>
        </w:rPr>
        <w:drawing>
          <wp:inline distL="0" distT="0" distB="0" distR="0">
            <wp:extent cx="3609975" cy="3609975"/>
            <wp:effectExtent l="0" t="0" r="9525" b="9525"/>
            <wp:docPr id="1026" name="Рисунок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09975" cy="3609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right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 xml:space="preserve">Воспитатель: 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Баглаева Е.Н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Усть-Омчуг,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202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5</w:t>
      </w:r>
      <w:bookmarkStart w:id="0" w:name="_GoBack"/>
      <w:bookmarkEnd w:id="0"/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г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val="en-US" w:eastAsia="ru-RU"/>
        </w:rPr>
        <w:t>.</w:t>
      </w:r>
    </w:p>
    <w:p>
      <w:pPr>
        <w:pStyle w:val="style0"/>
        <w:shd w:val="clear" w:color="auto" w:fill="ffffff"/>
        <w:spacing w:after="0" w:lineRule="auto" w:line="240"/>
        <w:ind w:firstLine="426"/>
        <w:jc w:val="center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 xml:space="preserve">     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Дошкольное детство 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– это один из наиболее значимых периодов в развитии ребенка. Именно в дошкольном возрасте закладываются базовые качества личности, образующие устойчивую индивидуальность человека. В период дошкольного возраста ребенок активно взаимодействует с окружающей социальной средой. Через различные виды деятельности: игровую, изобразительную, конструктивную, учебную и т. д., ребенок приобретает первый социокультурный опыт, становится личностью. 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 xml:space="preserve">    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Личность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– это социальное понятие, оно подразумевает все, что есть в человеке над природного и исторического. Когда ребенок появляется на свет, его нельзя назвать личностью, потому как личность не врожденна, личность возникает в результате культурного и </w:t>
      </w:r>
      <w:r>
        <w:rPr/>
        <w:fldChar w:fldCharType="begin"/>
      </w:r>
      <w:r>
        <w:instrText xml:space="preserve"> HYPERLINK "https://pandia.ru/text/category/sotcialmzno_yekonomicheskoe_razvitie/"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социального развития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Ведущую роль в становлении личности дошкольника играет семья. Дошкольное учреждение является следующим институтом социализации ребенка, но в силу занятости современного родителя, часто группа детского сада выступает первой ступенью в социальном и культурном развитии ребенка. Практика показывает, что рост эмоционально-психического напряжения среди взрослых приводит к росту невротических явлений среди детей. Агрессивное поведение взрослых легко перенимается и демонстрируется детьми в группах детского сада. Все чаще встречаются эмоциональные нарушения у детей старшего дошкольного возраста, такие как неуравновешенность, бурные эффектные реакции, упрямство, негативизм, конфликтность и т. д.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Современную семью волнуют проблемы социокультурного развития ребенка и более того, родители в основном полностью полагаются в вопросах воспитания своих детей на дошкольное образовательное учреждение.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Не смотря на то, что социально – личностное воспитание явление актуальное, многие родители и педагоги стремясь подготовить детей к школе, стараются как можно больше дать детям теоретических знаний и умений, забывая при этом о главном –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о воспитании детей.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Практика показывает, что многие родители учат детей читать и писать, начиная с младшего дошкольного возраста, полагая, что эти знания помогут детям хорошо учиться в школе. Занятия с детьми старших групп зачастую проводятся как школьные уроки с жестко регламентированным содержанием.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Сегодня не менее важно обеспечить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социокультурную среду сопровождения личности дошкольника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, что обеспечит в целом более качественный уровень образования. В условиях </w:t>
      </w:r>
      <w:r>
        <w:rPr/>
        <w:fldChar w:fldCharType="begin"/>
      </w:r>
      <w:r>
        <w:instrText xml:space="preserve"> HYPERLINK "https://pandia.ru/text/category/gumanizatciya/"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гуманизации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образования главное в социокультурной среде – обеспечить личностно ориентированное сопровождение воспитания и образования ребенка.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22222"/>
          <w:sz w:val="28"/>
          <w:szCs w:val="28"/>
          <w:lang w:eastAsia="ru-RU"/>
        </w:rPr>
        <w:t>Личностно ориентированное образование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– это образование, которое обеспечивает развитие и саморазвитие личности ребенка с выявлением его индивидуальных особенностей как субъекта познания и предметной деятельности.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Итак, что же представляет собой социальное воспитание ребенка?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Педагогический энциклопедический словарь дает следующее определение: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Социальное воспитание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 xml:space="preserve"> – взращивание человека в специально созданных воспитательных организациях в процессе планомерного создания условий для его 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относительно целенаправленного позитивного развития и духовно-ценностной ориентации.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Результатом социокультурного воспитания и развития личности можно считать культуру поведения человека - совокупность сформированных социально значимых качеств личности, повседневных поступков человека в обществе, основанных на нормах нравственности, этической культуры.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В концепции модернизации российского образования говорится о том, что «развивающемуся обществу нужны современно образованные, нравственные, предприимчивые люди, которые могут самостоятельно принимать ответственные решения в ситуации выбора, прогнозируя их возможные последствия, способны к сотрудничеству, отличаются мобильностью, динамизмом, конструктивностью, обладают развитым чувством ответственности за судьбу страны».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В связи с этим перед педагогами ДОУ встает задача воспитания и развития умения у детей жить в современном обществе, адаптироваться к новым условиям жизни, уметь ценить мнения других людей, уважать труд людей и уметь отзываться на чужие переживания. К моменту поступления в школу, ребенок дошкольник должен стать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социально - эмоционально компетентным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Социальное воспитание невозможно осуществлять изолированно от других линий развития ребенка, осуществляемых в дошкольном учреждении.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Социальное воспитание и развитие детей осуществляется при ознакомлении детей с окружающим и предметным миром, при ознакомлении с искусством, природой, во время проведения этических бесед с детьми.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В связи с этим целесообразно будет говорить об интегрированных подходах к воспитанию и обучению детей в ДОУ. Принцип интеграции позволяет в рамках одного занятия, решать задачи различных направлений развития ребенка в разных видах деятельности. Интегрированные занятия помогают сформировать целостную картину мира ребенка. Интегрированное занятие – это соигра, сотворчество, соимпровизация, сомыслие взрослого и ребенка.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Система воспитательно-образовательного процесса в ДОУ решает ряд требований, предъявляемых </w:t>
      </w:r>
      <w:r>
        <w:rPr/>
        <w:fldChar w:fldCharType="begin"/>
      </w:r>
      <w:r>
        <w:instrText xml:space="preserve"> HYPERLINK "https://pandia.ru/text/category/gosudarstvennie_standarti/"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государственным стандартом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образования, к социально-личностному развитию воспитанников: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Развитие положительного отношения ребенка к себе, другим людям, окружающему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миру.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Создание условий для формирования у ребенка положительного самоощущения –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уверенности в своих возможностях.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Формирование у ребенка чувства собственного достоинства.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Воспитание уважения и терпимости к детям и взрослым, независимо от социального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происхождения, расовой и национальной принадлежности.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Развитие у детей чувства ответственности за другого человека, общее дело и данное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слово.</w:t>
      </w:r>
    </w:p>
    <w:p>
      <w:pPr>
        <w:pStyle w:val="style0"/>
        <w:shd w:val="clear" w:color="auto" w:fill="ffffff"/>
        <w:spacing w:after="0" w:lineRule="auto" w:line="240"/>
        <w:ind w:left="426" w:hanging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 </w:t>
      </w: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Формирование у детей социальных навыков: освоение различных способов</w:t>
      </w:r>
    </w:p>
    <w:p>
      <w:pPr>
        <w:pStyle w:val="style0"/>
        <w:shd w:val="clear" w:color="auto" w:fill="ffffff"/>
        <w:spacing w:after="0" w:lineRule="auto" w:line="240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i/>
          <w:iCs/>
          <w:color w:val="222222"/>
          <w:sz w:val="28"/>
          <w:szCs w:val="28"/>
          <w:lang w:eastAsia="ru-RU"/>
        </w:rPr>
        <w:t>разрешения конфликтов, умение договариваться, соблюдать очередь, устанавливать новые контакты.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Современный этап развития дошкольной педагогики и психологии характеризуется разнообразием и </w:t>
      </w:r>
      <w:r>
        <w:rPr/>
        <w:fldChar w:fldCharType="begin"/>
      </w:r>
      <w:r>
        <w:instrText xml:space="preserve"> HYPERLINK "https://pandia.ru/text/category/variatciya/"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вариативностью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/>
        <w:fldChar w:fldCharType="begin"/>
      </w:r>
      <w:r>
        <w:instrText xml:space="preserve"> HYPERLINK "https://pandia.ru/text/category/programmnoe_obespechenie/"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программного обеспечения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образовательного процесса. Большинство </w:t>
      </w:r>
      <w:r>
        <w:rPr/>
        <w:fldChar w:fldCharType="begin"/>
      </w:r>
      <w:r>
        <w:instrText xml:space="preserve"> HYPERLINK "https://pandia.ru/text/category/obrazovatelmznie_programmi/" </w:instrText>
      </w:r>
      <w:r>
        <w:rPr/>
        <w:fldChar w:fldCharType="separate"/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bdr w:val="none" w:sz="0" w:space="0" w:color="auto" w:frame="true"/>
          <w:lang w:eastAsia="ru-RU"/>
        </w:rPr>
        <w:t>образовательных программ</w:t>
      </w:r>
      <w:r>
        <w:rPr/>
        <w:fldChar w:fldCharType="end"/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для дошкольников содержат разделы, посвященные социальному развитию ребенка.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textAlignment w:val="baseline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22222"/>
          <w:sz w:val="28"/>
          <w:szCs w:val="28"/>
          <w:lang w:eastAsia="ru-RU"/>
        </w:rPr>
        <w:t>Таким образом</w:t>
      </w: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, исходя из выше изложенного, можно сделать вывод, что дошкольные образовательные учреждения играют не маловажную роль в социокультурном развитии современной личности.</w:t>
      </w:r>
    </w:p>
    <w:p>
      <w:pPr>
        <w:pStyle w:val="style0"/>
        <w:shd w:val="clear" w:color="auto" w:fill="ffffff"/>
        <w:spacing w:after="100" w:afterAutospacing="true" w:lineRule="auto" w:line="240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  <w:t> </w:t>
      </w:r>
    </w:p>
    <w:p>
      <w:pPr>
        <w:pStyle w:val="style0"/>
        <w:shd w:val="clear" w:color="auto" w:fill="ffffff"/>
        <w:spacing w:after="0" w:lineRule="auto" w:line="240"/>
        <w:ind w:firstLine="426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Воспитатель – это первый педагог, который открывает дверь ребенку в огромный мир, знакомит с современной социальной действительностью, способствует дальнейшему становлению и развитию личности.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720" w:right="720" w:bottom="720" w:left="720" w:header="708" w:footer="708" w:gutter="0"/>
      <w:pgBorders w:zOrder="front" w:display="allPages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768</Words>
  <Pages>1</Pages>
  <Characters>5765</Characters>
  <Application>WPS Office135616331</Application>
  <DocSecurity>0</DocSecurity>
  <Paragraphs>67</Paragraphs>
  <ScaleCrop>false</ScaleCrop>
  <LinksUpToDate>false</LinksUpToDate>
  <CharactersWithSpaces>6523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2025-11-10T07:35:46Z</dcterms:created>
  <dc:creator>Ольга Хусаинова</dc:creator>
  <lastModifiedBy>CTR-LX1</lastModifiedBy>
  <dcterms:modified xsi:type="dcterms:W3CDTF">2025-11-10T07:35:46Z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