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spacing/>
        <w:contextualSpacing/>
        <w:jc w:val="center"/>
        <w:rPr>
          <w:rFonts w:ascii="Times New Roman" w:hAnsi="Times New Roman" w:eastAsia="Times New Roman" w:cs="Times New Roman"/>
          <w:b/>
          <w:kern w:val="1"/>
          <w:sz w:val="24"/>
          <w:szCs w:val="24"/>
        </w:rPr>
      </w:pPr>
      <w:r>
        <w:rPr>
          <w:rFonts w:ascii="Times New Roman" w:hAnsi="Times New Roman" w:eastAsia="Times New Roman" w:cs="Times New Roman"/>
          <w:b/>
          <w:kern w:val="1"/>
          <w:sz w:val="24"/>
          <w:szCs w:val="24"/>
        </w:rPr>
        <w:t xml:space="preserve">  Государственное казенное общеобразовательное учреждение </w:t>
      </w:r>
    </w:p>
    <w:p>
      <w:pPr>
        <w:spacing/>
        <w:contextualSpacing/>
        <w:jc w:val="center"/>
        <w:rPr>
          <w:rFonts w:ascii="Times New Roman" w:hAnsi="Times New Roman" w:eastAsia="Times New Roman" w:cs="Times New Roman"/>
          <w:b/>
          <w:kern w:val="1"/>
          <w:sz w:val="24"/>
          <w:szCs w:val="24"/>
        </w:rPr>
      </w:pPr>
      <w:r>
        <w:rPr>
          <w:rFonts w:ascii="Times New Roman" w:hAnsi="Times New Roman" w:eastAsia="Times New Roman" w:cs="Times New Roman"/>
          <w:b/>
          <w:kern w:val="1"/>
          <w:sz w:val="24"/>
          <w:szCs w:val="24"/>
        </w:rPr>
        <w:t>Краснодарского края</w:t>
      </w:r>
    </w:p>
    <w:p>
      <w:pPr>
        <w:spacing/>
        <w:contextualSpacing/>
        <w:jc w:val="center"/>
        <w:rPr>
          <w:rFonts w:ascii="Times New Roman" w:hAnsi="Times New Roman" w:eastAsia="Times New Roman" w:cs="Times New Roman"/>
          <w:b/>
          <w:kern w:val="1"/>
          <w:sz w:val="24"/>
          <w:szCs w:val="24"/>
        </w:rPr>
      </w:pPr>
      <w:r>
        <w:rPr>
          <w:rFonts w:ascii="Times New Roman" w:hAnsi="Times New Roman" w:eastAsia="Times New Roman" w:cs="Times New Roman"/>
          <w:b/>
          <w:kern w:val="1"/>
          <w:sz w:val="24"/>
          <w:szCs w:val="24"/>
        </w:rPr>
        <w:t>специальная (коррекционная) школа - интернат г. Темрюка</w:t>
      </w:r>
    </w:p>
    <w:p>
      <w:pPr>
        <w:spacing/>
        <w:contextualSpacing/>
        <w:jc w:val="center"/>
        <w:rPr>
          <w:rFonts w:ascii="Times New Roman" w:hAnsi="Times New Roman" w:eastAsia="Times New Roman" w:cs="Times New Roman"/>
          <w:b/>
          <w:sz w:val="28"/>
          <w:szCs w:val="28"/>
          <w:u w:color="auto" w:val="single"/>
        </w:rPr>
      </w:pPr>
      <w:r>
        <w:rPr>
          <w:rFonts w:ascii="Times New Roman" w:hAnsi="Times New Roman" w:eastAsia="Times New Roman" w:cs="Times New Roman"/>
          <w:b/>
          <w:sz w:val="28"/>
          <w:szCs w:val="28"/>
          <w:u w:color="auto" w:val="single"/>
        </w:rPr>
      </w:r>
    </w:p>
    <w:p>
      <w:pPr>
        <w:spacing/>
        <w:contextualSpacing/>
        <w:jc w:val="center"/>
        <w:rPr>
          <w:rFonts w:ascii="Times New Roman" w:hAnsi="Times New Roman" w:eastAsia="Times New Roman" w:cs="Times New Roman"/>
          <w:b/>
          <w:sz w:val="28"/>
          <w:szCs w:val="28"/>
          <w:u w:color="auto" w:val="single"/>
        </w:rPr>
      </w:pPr>
      <w:r>
        <w:rPr>
          <w:rFonts w:ascii="Times New Roman" w:hAnsi="Times New Roman" w:eastAsia="Times New Roman" w:cs="Times New Roman"/>
          <w:b/>
          <w:sz w:val="28"/>
          <w:szCs w:val="28"/>
          <w:u w:color="auto" w:val="single"/>
        </w:rPr>
      </w:r>
    </w:p>
    <w:p>
      <w:pPr>
        <w:spacing/>
        <w:contextualSpacing/>
        <w:jc w:val="center"/>
        <w:rPr>
          <w:rFonts w:ascii="Times New Roman" w:hAnsi="Times New Roman" w:eastAsia="Times New Roman" w:cs="Times New Roman"/>
          <w:b/>
          <w:sz w:val="28"/>
          <w:szCs w:val="28"/>
          <w:u w:color="auto" w:val="single"/>
        </w:rPr>
      </w:pPr>
      <w:r>
        <w:rPr>
          <w:rFonts w:ascii="Times New Roman" w:hAnsi="Times New Roman" w:eastAsia="Times New Roman" w:cs="Times New Roman"/>
          <w:b/>
          <w:sz w:val="28"/>
          <w:szCs w:val="28"/>
          <w:u w:color="auto" w:val="single"/>
        </w:rPr>
      </w:r>
    </w:p>
    <w:p>
      <w:pPr>
        <w:spacing/>
        <w:contextualSpacing/>
        <w:jc w:val="center"/>
        <w:rPr>
          <w:rFonts w:ascii="Times New Roman" w:hAnsi="Times New Roman" w:eastAsia="Times New Roman" w:cs="Times New Roman"/>
          <w:b/>
          <w:sz w:val="28"/>
          <w:szCs w:val="28"/>
          <w:u w:color="auto" w:val="single"/>
        </w:rPr>
      </w:pPr>
      <w:r>
        <w:rPr>
          <w:rFonts w:ascii="Times New Roman" w:hAnsi="Times New Roman" w:eastAsia="Times New Roman" w:cs="Times New Roman"/>
          <w:b/>
          <w:sz w:val="28"/>
          <w:szCs w:val="28"/>
          <w:u w:color="auto" w:val="single"/>
        </w:rPr>
      </w:r>
    </w:p>
    <w:p>
      <w:pPr>
        <w:spacing/>
        <w:contextualSpacing/>
        <w:jc w:val="center"/>
        <w:rPr>
          <w:rFonts w:ascii="Times New Roman" w:hAnsi="Times New Roman" w:eastAsia="Times New Roman" w:cs="Times New Roman"/>
          <w:b/>
          <w:sz w:val="28"/>
          <w:szCs w:val="28"/>
          <w:u w:color="auto" w:val="single"/>
        </w:rPr>
      </w:pPr>
      <w:r>
        <w:rPr>
          <w:rFonts w:ascii="Times New Roman" w:hAnsi="Times New Roman" w:eastAsia="Times New Roman" w:cs="Times New Roman"/>
          <w:b/>
          <w:sz w:val="28"/>
          <w:szCs w:val="28"/>
          <w:u w:color="auto" w:val="single"/>
        </w:rPr>
      </w:r>
    </w:p>
    <w:p>
      <w:pPr>
        <w:spacing/>
        <w:contextualSpacing/>
        <w:jc w:val="center"/>
        <w:rPr>
          <w:rFonts w:ascii="Times New Roman" w:hAnsi="Times New Roman" w:eastAsia="Times New Roman" w:cs="Times New Roman"/>
          <w:b/>
          <w:sz w:val="28"/>
          <w:szCs w:val="28"/>
          <w:u w:color="auto" w:val="single"/>
        </w:rPr>
      </w:pPr>
      <w:r>
        <w:rPr>
          <w:rFonts w:ascii="Times New Roman" w:hAnsi="Times New Roman" w:eastAsia="Times New Roman" w:cs="Times New Roman"/>
          <w:b/>
          <w:sz w:val="28"/>
          <w:szCs w:val="28"/>
          <w:u w:color="auto" w:val="single"/>
        </w:rPr>
      </w:r>
    </w:p>
    <w:p>
      <w:pPr>
        <w:spacing/>
        <w:contextualSpacing/>
        <w:jc w:val="center"/>
        <w:rPr>
          <w:rFonts w:ascii="Times New Roman" w:hAnsi="Times New Roman" w:eastAsia="Times New Roman" w:cs="Times New Roman"/>
          <w:b/>
          <w:sz w:val="28"/>
          <w:szCs w:val="28"/>
          <w:u w:color="auto" w:val="single"/>
        </w:rPr>
      </w:pPr>
      <w:r>
        <w:rPr>
          <w:rFonts w:ascii="Times New Roman" w:hAnsi="Times New Roman" w:eastAsia="Times New Roman" w:cs="Times New Roman"/>
          <w:b/>
          <w:sz w:val="28"/>
          <w:szCs w:val="28"/>
          <w:u w:color="auto" w:val="single"/>
        </w:rPr>
      </w:r>
    </w:p>
    <w:p>
      <w:pPr>
        <w:spacing/>
        <w:jc w:val="center"/>
        <w:rPr>
          <w:rFonts w:ascii="Times New Roman" w:hAnsi="Times New Roman" w:eastAsia="Times New Roman" w:cs="Times New Roman"/>
          <w:b/>
          <w:sz w:val="44"/>
          <w:szCs w:val="44"/>
        </w:rPr>
      </w:pPr>
      <w:r>
        <w:rPr>
          <w:rFonts w:ascii="Times New Roman" w:hAnsi="Times New Roman" w:eastAsia="Times New Roman" w:cs="Times New Roman"/>
          <w:b/>
          <w:sz w:val="44"/>
          <w:szCs w:val="44"/>
        </w:rPr>
        <w:t>Сценарий внеклассного мероприятия для учащихся 7-9 классов</w:t>
      </w:r>
    </w:p>
    <w:p>
      <w:pPr>
        <w:spacing/>
        <w:jc w:val="center"/>
        <w:rPr>
          <w:rFonts w:ascii="Times New Roman" w:hAnsi="Times New Roman" w:eastAsia="Times New Roman" w:cs="Times New Roman"/>
          <w:b/>
          <w:sz w:val="56"/>
          <w:szCs w:val="56"/>
        </w:rPr>
      </w:pPr>
      <w:r>
        <w:rPr>
          <w:rFonts w:ascii="Times New Roman" w:hAnsi="Times New Roman" w:eastAsia="Times New Roman" w:cs="Times New Roman"/>
          <w:b/>
          <w:sz w:val="56"/>
          <w:szCs w:val="56"/>
        </w:rPr>
        <w:t>«Блокада Ленинграда»»</w:t>
      </w:r>
    </w:p>
    <w:p>
      <w:pPr>
        <w:spacing/>
        <w:jc w:val="center"/>
        <w:rPr>
          <w:rFonts w:ascii="Times New Roman" w:hAnsi="Times New Roman" w:eastAsia="Times New Roman" w:cs="Times New Roman"/>
          <w:b/>
          <w:sz w:val="48"/>
          <w:szCs w:val="48"/>
        </w:rPr>
      </w:pPr>
      <w:r>
        <w:rPr>
          <w:rFonts w:ascii="Times New Roman" w:hAnsi="Times New Roman" w:eastAsia="Times New Roman" w:cs="Times New Roman"/>
          <w:b/>
          <w:sz w:val="48"/>
          <w:szCs w:val="48"/>
        </w:rPr>
        <w:t>(мероприятие по патриотическому воспитанию)</w:t>
      </w:r>
    </w:p>
    <w:p>
      <w:pPr>
        <w:spacing/>
        <w:jc w:val="center"/>
        <w:rPr>
          <w:rFonts w:ascii="Times New Roman" w:hAnsi="Times New Roman" w:eastAsia="Times New Roman" w:cs="Times New Roman"/>
          <w:b/>
          <w:sz w:val="28"/>
          <w:szCs w:val="28"/>
        </w:rPr>
      </w:pPr>
      <w:r>
        <w:rPr>
          <w:rFonts w:ascii="Times New Roman" w:hAnsi="Times New Roman" w:eastAsia="Times New Roman" w:cs="Times New Roman"/>
          <w:b/>
          <w:sz w:val="28"/>
          <w:szCs w:val="28"/>
        </w:rPr>
      </w:r>
    </w:p>
    <w:p>
      <w:pPr>
        <w:spacing/>
        <w:jc w:val="center"/>
        <w:rPr>
          <w:rFonts w:ascii="Times New Roman" w:hAnsi="Times New Roman" w:eastAsia="Times New Roman" w:cs="Times New Roman"/>
          <w:b/>
          <w:sz w:val="28"/>
          <w:szCs w:val="28"/>
        </w:rPr>
      </w:pPr>
      <w:r>
        <w:rPr>
          <w:rFonts w:ascii="Times New Roman" w:hAnsi="Times New Roman" w:eastAsia="Times New Roman" w:cs="Times New Roman"/>
          <w:b/>
          <w:sz w:val="28"/>
          <w:szCs w:val="28"/>
        </w:rPr>
      </w:r>
    </w:p>
    <w:p>
      <w:pPr>
        <w:spacing/>
        <w:jc w:val="center"/>
        <w:rPr>
          <w:rFonts w:ascii="Times New Roman" w:hAnsi="Times New Roman" w:eastAsia="Times New Roman" w:cs="Times New Roman"/>
          <w:b/>
          <w:sz w:val="28"/>
          <w:szCs w:val="28"/>
        </w:rPr>
      </w:pPr>
      <w:r>
        <w:rPr>
          <w:rFonts w:ascii="Times New Roman" w:hAnsi="Times New Roman" w:eastAsia="Times New Roman" w:cs="Times New Roman"/>
          <w:b/>
          <w:sz w:val="28"/>
          <w:szCs w:val="28"/>
        </w:rPr>
      </w:r>
    </w:p>
    <w:p>
      <w:pPr>
        <w:spacing/>
        <w:jc w:val="center"/>
        <w:rPr>
          <w:rFonts w:ascii="Times New Roman" w:hAnsi="Times New Roman" w:eastAsia="Times New Roman" w:cs="Times New Roman"/>
          <w:b/>
          <w:sz w:val="28"/>
          <w:szCs w:val="28"/>
        </w:rPr>
      </w:pPr>
      <w:r>
        <w:rPr>
          <w:rFonts w:ascii="Times New Roman" w:hAnsi="Times New Roman" w:eastAsia="Times New Roman" w:cs="Times New Roman"/>
          <w:b/>
          <w:sz w:val="28"/>
          <w:szCs w:val="28"/>
        </w:rPr>
      </w:r>
    </w:p>
    <w:p>
      <w:pPr>
        <w:spacing/>
        <w:jc w:val="center"/>
        <w:rPr>
          <w:rFonts w:ascii="Times New Roman" w:hAnsi="Times New Roman" w:eastAsia="Times New Roman" w:cs="Times New Roman"/>
          <w:b/>
          <w:sz w:val="28"/>
          <w:szCs w:val="28"/>
        </w:rPr>
      </w:pPr>
      <w:r>
        <w:rPr>
          <w:rFonts w:ascii="Times New Roman" w:hAnsi="Times New Roman" w:eastAsia="Times New Roman" w:cs="Times New Roman"/>
          <w:b/>
          <w:sz w:val="28"/>
          <w:szCs w:val="28"/>
        </w:rPr>
      </w:r>
    </w:p>
    <w:p>
      <w:pPr>
        <w:ind w:left="3628"/>
        <w:contextualSpacing/>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Сценарий подготовила:  учитель истории   </w:t>
      </w:r>
    </w:p>
    <w:p>
      <w:pPr>
        <w:ind w:left="3628"/>
        <w:contextualSpacing/>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ГКОУ КК школы-интерната г. Темрюка Краснодарского  края </w:t>
      </w:r>
    </w:p>
    <w:p>
      <w:pPr>
        <w:ind w:left="3628"/>
        <w:contextualSpacing/>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 Головань Елена Анатольевна.</w:t>
      </w:r>
    </w:p>
    <w:p>
      <w:pPr>
        <w:rPr>
          <w:rFonts w:ascii="Times New Roman" w:hAnsi="Times New Roman" w:eastAsia="Times New Roman" w:cs="Times New Roman"/>
          <w:sz w:val="28"/>
          <w:szCs w:val="28"/>
        </w:rPr>
      </w:pPr>
      <w:r>
        <w:rPr>
          <w:rFonts w:ascii="Times New Roman" w:hAnsi="Times New Roman" w:eastAsia="Times New Roman" w:cs="Times New Roman"/>
          <w:sz w:val="28"/>
          <w:szCs w:val="28"/>
        </w:rPr>
      </w:r>
    </w:p>
    <w:p>
      <w:pPr>
        <w:rPr>
          <w:rFonts w:ascii="Times New Roman" w:hAnsi="Times New Roman" w:cs="Times New Roman"/>
          <w:sz w:val="28"/>
          <w:szCs w:val="28"/>
        </w:rPr>
      </w:pPr>
      <w:r>
        <w:rPr>
          <w:rFonts w:ascii="Times New Roman" w:hAnsi="Times New Roman" w:cs="Times New Roman"/>
          <w:sz w:val="28"/>
          <w:szCs w:val="28"/>
        </w:rPr>
      </w:r>
    </w:p>
    <w:p>
      <w:pPr>
        <w:rPr>
          <w:rFonts w:ascii="Times New Roman" w:hAnsi="Times New Roman" w:cs="Times New Roman"/>
          <w:sz w:val="28"/>
          <w:szCs w:val="28"/>
        </w:rPr>
      </w:pPr>
      <w:r>
        <w:rPr>
          <w:rFonts w:ascii="Times New Roman" w:hAnsi="Times New Roman" w:cs="Times New Roman"/>
          <w:sz w:val="28"/>
          <w:szCs w:val="28"/>
        </w:rPr>
      </w:r>
    </w:p>
    <w:p>
      <w:pPr>
        <w:spacing/>
        <w:jc w:val="center"/>
        <w:rPr>
          <w:rFonts w:ascii="Times New Roman" w:hAnsi="Times New Roman" w:cs="Times New Roman"/>
          <w:b/>
          <w:sz w:val="28"/>
          <w:szCs w:val="28"/>
        </w:rPr>
      </w:pPr>
      <w:r>
        <w:rPr>
          <w:rFonts w:ascii="Times New Roman" w:hAnsi="Times New Roman" w:cs="Times New Roman"/>
          <w:b/>
          <w:sz w:val="28"/>
          <w:szCs w:val="28"/>
        </w:rPr>
      </w:r>
    </w:p>
    <w:p>
      <w:pPr>
        <w:rPr>
          <w:rFonts w:ascii="Times New Roman" w:hAnsi="Times New Roman" w:cs="Times New Roman"/>
        </w:rPr>
      </w:pPr>
      <w:r>
        <w:rPr>
          <w:rFonts w:ascii="Times New Roman" w:hAnsi="Times New Roman" w:cs="Times New Roman"/>
        </w:rPr>
      </w:r>
    </w:p>
    <w:p>
      <w:pPr>
        <w:spacing/>
        <w:contextualSpacing/>
        <w:jc w:val="center"/>
        <w:rPr>
          <w:rFonts w:ascii="Times New Roman" w:hAnsi="Times New Roman" w:cs="Times New Roman"/>
          <w:b/>
          <w:sz w:val="28"/>
          <w:szCs w:val="28"/>
          <w:u w:color="auto" w:val="single"/>
        </w:rPr>
      </w:pPr>
      <w:r>
        <w:rPr>
          <w:rFonts w:ascii="Times New Roman" w:hAnsi="Times New Roman" w:cs="Times New Roman"/>
          <w:b/>
          <w:sz w:val="28"/>
          <w:szCs w:val="28"/>
          <w:u w:color="auto" w:val="single"/>
        </w:rPr>
        <w:t xml:space="preserve">«Блокада Ленинграда» </w:t>
      </w:r>
    </w:p>
    <w:p>
      <w:pPr>
        <w:spacing/>
        <w:contextualSpacing/>
        <w:jc w:val="center"/>
        <w:rPr>
          <w:rFonts w:ascii="Times New Roman" w:hAnsi="Times New Roman" w:cs="Times New Roman"/>
          <w:b/>
          <w:sz w:val="28"/>
          <w:szCs w:val="28"/>
          <w:u w:color="auto" w:val="single"/>
        </w:rPr>
      </w:pPr>
      <w:r>
        <w:rPr>
          <w:rFonts w:ascii="Times New Roman" w:hAnsi="Times New Roman" w:cs="Times New Roman"/>
          <w:b/>
          <w:sz w:val="28"/>
          <w:szCs w:val="28"/>
          <w:u w:color="auto" w:val="single"/>
        </w:rPr>
        <w:t>(мероприятие, посвященное снятию блокады Ленинграда)</w:t>
      </w:r>
    </w:p>
    <w:p>
      <w:pPr>
        <w:contextualSpacing/>
        <w:rPr>
          <w:rFonts w:ascii="Times New Roman" w:hAnsi="Times New Roman" w:cs="Times New Roman"/>
          <w:sz w:val="28"/>
          <w:szCs w:val="28"/>
        </w:rPr>
      </w:pPr>
      <w:r>
        <w:rPr>
          <w:rFonts w:ascii="Times New Roman" w:hAnsi="Times New Roman" w:cs="Times New Roman"/>
          <w:b/>
          <w:sz w:val="28"/>
          <w:szCs w:val="28"/>
        </w:rPr>
        <w:t>Цель</w:t>
      </w:r>
      <w:r>
        <w:rPr>
          <w:rFonts w:ascii="Times New Roman" w:hAnsi="Times New Roman" w:cs="Times New Roman"/>
          <w:sz w:val="28"/>
          <w:szCs w:val="28"/>
        </w:rPr>
        <w:t>: расширить представления детей о героическом подвиге жителей блокадного Ленинграда.</w:t>
      </w:r>
    </w:p>
    <w:p>
      <w:pPr>
        <w:spacing/>
        <w:contextualSpacing/>
        <w:jc w:val="both"/>
        <w:rPr>
          <w:rFonts w:ascii="Times New Roman" w:hAnsi="Times New Roman" w:cs="Times New Roman"/>
          <w:b/>
          <w:sz w:val="28"/>
          <w:szCs w:val="28"/>
        </w:rPr>
      </w:pPr>
      <w:r>
        <w:rPr>
          <w:rFonts w:ascii="Times New Roman" w:hAnsi="Times New Roman" w:cs="Times New Roman"/>
          <w:b/>
          <w:sz w:val="28"/>
          <w:szCs w:val="28"/>
        </w:rPr>
        <w:t>Задачи:</w:t>
      </w:r>
    </w:p>
    <w:p>
      <w:pPr>
        <w:spacing/>
        <w:contextualSpacing/>
        <w:jc w:val="both"/>
        <w:rPr>
          <w:rFonts w:ascii="Times New Roman" w:hAnsi="Times New Roman" w:cs="Times New Roman"/>
          <w:sz w:val="28"/>
          <w:szCs w:val="28"/>
        </w:rPr>
      </w:pPr>
      <w:r>
        <w:rPr>
          <w:rFonts w:ascii="Times New Roman" w:hAnsi="Times New Roman" w:cs="Times New Roman"/>
          <w:sz w:val="28"/>
          <w:szCs w:val="28"/>
        </w:rPr>
        <w:t>1.Воспитание чувства благодарности и уважения  к защитникам Ленинграда.</w:t>
      </w:r>
    </w:p>
    <w:p>
      <w:pPr>
        <w:spacing/>
        <w:contextualSpacing/>
        <w:jc w:val="both"/>
        <w:rPr>
          <w:rFonts w:ascii="Times New Roman" w:hAnsi="Times New Roman" w:cs="Times New Roman"/>
          <w:sz w:val="28"/>
          <w:szCs w:val="28"/>
        </w:rPr>
      </w:pPr>
      <w:r>
        <w:rPr>
          <w:rFonts w:ascii="Times New Roman" w:hAnsi="Times New Roman" w:cs="Times New Roman"/>
          <w:sz w:val="28"/>
          <w:szCs w:val="28"/>
        </w:rPr>
        <w:t>2. Воспитание чувства уважения  к ветеранам Великой Отечественной войны.</w:t>
      </w:r>
    </w:p>
    <w:p>
      <w:pPr>
        <w:spacing/>
        <w:contextualSpacing/>
        <w:jc w:val="both"/>
        <w:rPr>
          <w:rFonts w:ascii="Times New Roman" w:hAnsi="Times New Roman" w:cs="Times New Roman"/>
          <w:sz w:val="28"/>
          <w:szCs w:val="28"/>
        </w:rPr>
      </w:pPr>
      <w:r>
        <w:rPr>
          <w:rFonts w:ascii="Times New Roman" w:hAnsi="Times New Roman" w:cs="Times New Roman"/>
          <w:sz w:val="28"/>
          <w:szCs w:val="28"/>
        </w:rPr>
        <w:t>3. Расширение знаний о Великой Отечественной войне.</w:t>
      </w:r>
    </w:p>
    <w:p>
      <w:pPr>
        <w:spacing/>
        <w:contextualSpacing/>
        <w:jc w:val="both"/>
        <w:rPr>
          <w:rFonts w:ascii="Times New Roman" w:hAnsi="Times New Roman" w:cs="Times New Roman"/>
          <w:sz w:val="28"/>
          <w:szCs w:val="28"/>
        </w:rPr>
      </w:pPr>
      <w:r>
        <w:rPr>
          <w:rFonts w:ascii="Times New Roman" w:hAnsi="Times New Roman" w:cs="Times New Roman"/>
          <w:sz w:val="28"/>
          <w:szCs w:val="28"/>
        </w:rPr>
        <w:t xml:space="preserve">4. Воспитание любви к Родине, чувства гордости за героическое прошлое нашей страны. </w:t>
      </w:r>
    </w:p>
    <w:p>
      <w:pPr>
        <w:spacing/>
        <w:contextualSpacing/>
        <w:jc w:val="both"/>
        <w:rPr>
          <w:rFonts w:ascii="Times New Roman" w:hAnsi="Times New Roman" w:cs="Times New Roman"/>
          <w:b/>
          <w:sz w:val="28"/>
          <w:szCs w:val="28"/>
        </w:rPr>
      </w:pPr>
      <w:r>
        <w:rPr>
          <w:rFonts w:ascii="Times New Roman" w:hAnsi="Times New Roman" w:cs="Times New Roman"/>
          <w:b/>
          <w:sz w:val="28"/>
          <w:szCs w:val="28"/>
        </w:rPr>
        <w:t>Оборудование:</w:t>
      </w:r>
    </w:p>
    <w:p>
      <w:pPr>
        <w:spacing/>
        <w:contextualSpacing/>
        <w:jc w:val="both"/>
        <w:rPr>
          <w:rFonts w:ascii="Times New Roman" w:hAnsi="Times New Roman" w:cs="Times New Roman"/>
          <w:sz w:val="28"/>
          <w:szCs w:val="28"/>
        </w:rPr>
      </w:pPr>
      <w:r>
        <w:rPr>
          <w:rFonts w:ascii="Times New Roman" w:hAnsi="Times New Roman" w:cs="Times New Roman"/>
          <w:sz w:val="28"/>
          <w:szCs w:val="28"/>
        </w:rPr>
        <w:t>Мультимедийное оборудование. Презентация «Непокорённый Ленинград»</w:t>
      </w:r>
    </w:p>
    <w:p>
      <w:pPr>
        <w:spacing/>
        <w:contextualSpacing/>
        <w:jc w:val="both"/>
        <w:rPr>
          <w:rFonts w:ascii="Times New Roman" w:hAnsi="Times New Roman" w:cs="Times New Roman"/>
          <w:sz w:val="28"/>
          <w:szCs w:val="28"/>
        </w:rPr>
      </w:pPr>
      <w:r>
        <w:rPr>
          <w:rFonts w:ascii="Times New Roman" w:hAnsi="Times New Roman" w:cs="Times New Roman"/>
          <w:b/>
          <w:sz w:val="28"/>
          <w:szCs w:val="28"/>
        </w:rPr>
        <w:t xml:space="preserve">     Ведущий 1  </w:t>
      </w:r>
      <w:r>
        <w:rPr>
          <w:rFonts w:ascii="Times New Roman" w:hAnsi="Times New Roman" w:cs="Times New Roman"/>
          <w:sz w:val="28"/>
          <w:szCs w:val="28"/>
        </w:rPr>
        <w:t xml:space="preserve">Петербург – один из красивейших городов мира. Недаром его называют Северной столицей. Но у этого города есть и другое название – Ленинград. Оно сохранилось в памяти как символ стойкости и непокорности. История человечества не знала такой самоотверженности, такого  беспримерного мужества, какие проявили в годы войны жители блокадного Ленинграда. </w:t>
      </w:r>
    </w:p>
    <w:p>
      <w:pPr>
        <w:spacing/>
        <w:contextualSpacing/>
        <w:jc w:val="both"/>
        <w:rPr>
          <w:rFonts w:ascii="Times New Roman" w:hAnsi="Times New Roman" w:cs="Times New Roman"/>
          <w:sz w:val="28"/>
          <w:szCs w:val="28"/>
        </w:rPr>
      </w:pPr>
      <w:r>
        <w:rPr>
          <w:rFonts w:ascii="Times New Roman" w:hAnsi="Times New Roman" w:cs="Times New Roman"/>
          <w:b/>
          <w:sz w:val="28"/>
          <w:szCs w:val="28"/>
        </w:rPr>
        <w:t xml:space="preserve">     Ведущий 2.</w:t>
      </w:r>
      <w:r>
        <w:rPr>
          <w:rFonts w:ascii="Times New Roman" w:hAnsi="Times New Roman" w:cs="Times New Roman"/>
          <w:sz w:val="28"/>
          <w:szCs w:val="28"/>
        </w:rPr>
        <w:t xml:space="preserve"> 27 января. Российское правительство объявило этот день Днём воинской славы. В этот  день в 1944 году была снята блокада  города Ленинграда.  Подвигу  ленинградцев, их мужеству и героизму в годы блокады посвящается. </w:t>
      </w:r>
    </w:p>
    <w:p>
      <w:pPr>
        <w:contextualSpacing/>
        <w:rPr>
          <w:rFonts w:ascii="Times New Roman" w:hAnsi="Times New Roman" w:cs="Times New Roman"/>
          <w:b/>
          <w:sz w:val="28"/>
          <w:szCs w:val="28"/>
        </w:rPr>
      </w:pPr>
      <w:r>
        <w:rPr>
          <w:rFonts w:ascii="Times New Roman" w:hAnsi="Times New Roman" w:cs="Times New Roman"/>
          <w:b/>
          <w:sz w:val="28"/>
          <w:szCs w:val="28"/>
        </w:rPr>
        <w:t xml:space="preserve">Ученик 1. </w:t>
      </w:r>
    </w:p>
    <w:p>
      <w:pPr>
        <w:contextualSpacing/>
        <w:rPr>
          <w:rFonts w:ascii="Times New Roman" w:hAnsi="Times New Roman" w:cs="Times New Roman"/>
          <w:b/>
          <w:sz w:val="28"/>
          <w:szCs w:val="28"/>
        </w:rPr>
      </w:pPr>
      <w:r>
        <w:rPr>
          <w:rFonts w:ascii="Times New Roman" w:hAnsi="Times New Roman" w:cs="Times New Roman"/>
          <w:sz w:val="28"/>
          <w:szCs w:val="28"/>
        </w:rPr>
        <w:t>Давайте вспомним о Блокаде</w:t>
      </w:r>
      <w:r>
        <w:rPr>
          <w:rFonts w:ascii="Times New Roman" w:hAnsi="Times New Roman" w:cs="Times New Roman"/>
          <w:b/>
          <w:sz w:val="28"/>
          <w:szCs w:val="28"/>
        </w:rPr>
        <w:tab/>
      </w:r>
      <w:r>
        <w:rPr>
          <w:rFonts w:ascii="Times New Roman" w:hAnsi="Times New Roman" w:cs="Times New Roman"/>
          <w:b/>
          <w:sz w:val="28"/>
          <w:szCs w:val="28"/>
        </w:rPr>
      </w:r>
    </w:p>
    <w:p>
      <w:pPr>
        <w:contextualSpacing/>
        <w:rPr>
          <w:rFonts w:ascii="Times New Roman" w:hAnsi="Times New Roman" w:cs="Times New Roman"/>
          <w:sz w:val="28"/>
          <w:szCs w:val="28"/>
        </w:rPr>
      </w:pPr>
      <w:r>
        <w:rPr>
          <w:rFonts w:ascii="Times New Roman" w:hAnsi="Times New Roman" w:cs="Times New Roman"/>
          <w:sz w:val="28"/>
          <w:szCs w:val="28"/>
        </w:rPr>
        <w:t>О ней никак  нельзя забыть.</w:t>
      </w:r>
    </w:p>
    <w:p>
      <w:pPr>
        <w:contextualSpacing/>
        <w:rPr>
          <w:rFonts w:ascii="Times New Roman" w:hAnsi="Times New Roman" w:cs="Times New Roman"/>
          <w:sz w:val="28"/>
          <w:szCs w:val="28"/>
        </w:rPr>
      </w:pPr>
      <w:r>
        <w:rPr>
          <w:rFonts w:ascii="Times New Roman" w:hAnsi="Times New Roman" w:cs="Times New Roman"/>
          <w:sz w:val="28"/>
          <w:szCs w:val="28"/>
        </w:rPr>
        <w:t>Тревожные те дни и ночи</w:t>
      </w:r>
    </w:p>
    <w:p>
      <w:pPr>
        <w:contextualSpacing/>
        <w:rPr>
          <w:rFonts w:ascii="Times New Roman" w:hAnsi="Times New Roman" w:cs="Times New Roman"/>
          <w:sz w:val="28"/>
          <w:szCs w:val="28"/>
        </w:rPr>
      </w:pPr>
      <w:r>
        <w:rPr>
          <w:rFonts w:ascii="Times New Roman" w:hAnsi="Times New Roman" w:cs="Times New Roman"/>
          <w:sz w:val="28"/>
          <w:szCs w:val="28"/>
        </w:rPr>
        <w:t xml:space="preserve">Что людям довелось прожить. </w:t>
      </w:r>
    </w:p>
    <w:p>
      <w:pPr>
        <w:contextualSpacing/>
        <w:tabs defTabSz="708">
          <w:tab w:val="left" w:pos="6945" w:leader="none"/>
        </w:tabs>
        <w:rPr>
          <w:rFonts w:ascii="Times New Roman" w:hAnsi="Times New Roman" w:cs="Times New Roman"/>
          <w:b/>
          <w:sz w:val="28"/>
          <w:szCs w:val="28"/>
        </w:rPr>
      </w:pPr>
      <w:r>
        <w:rPr>
          <w:rFonts w:ascii="Times New Roman" w:hAnsi="Times New Roman" w:cs="Times New Roman"/>
          <w:b/>
          <w:sz w:val="28"/>
          <w:szCs w:val="28"/>
        </w:rPr>
        <w:t xml:space="preserve">Ученик 2. </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1941 год. 22 июня. Мирный Ленинград готовился к выпускным вечерам.</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Страна росла, трудилась неустанно,</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Сил собиралась мирная страна.</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И вдруг… тревожный голос Левитана…</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Внимание, товарищи! Война!</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b/>
          <w:sz w:val="28"/>
          <w:szCs w:val="28"/>
        </w:rPr>
        <w:t xml:space="preserve">     Ведущий 1.  </w:t>
      </w:r>
      <w:r>
        <w:rPr>
          <w:rFonts w:ascii="Times New Roman" w:hAnsi="Times New Roman" w:cs="Times New Roman"/>
          <w:sz w:val="28"/>
          <w:szCs w:val="28"/>
        </w:rPr>
        <w:t xml:space="preserve">22 июня 1941 г. гитлеровские войска  атаковали границы Советского Союза. План ведения компании против СССР получил название «Барбаросса». Фашистское командование рассчитывало за 6-7 недель захватить нашу страну. На дальних подступах к Ленинграду бои развернулись в первых числах июля 1941 г. </w:t>
      </w:r>
    </w:p>
    <w:p>
      <w:pPr>
        <w:spacing/>
        <w:contextualSpacing/>
        <w:jc w:val="both"/>
        <w:tabs defTabSz="708">
          <w:tab w:val="left" w:pos="6945" w:leader="none"/>
        </w:tabs>
        <w:rPr>
          <w:rFonts w:ascii="Times New Roman" w:hAnsi="Times New Roman" w:cs="Times New Roman"/>
          <w:b/>
          <w:sz w:val="28"/>
          <w:szCs w:val="28"/>
        </w:rPr>
      </w:pPr>
      <w:r>
        <w:rPr>
          <w:rFonts w:ascii="Times New Roman" w:hAnsi="Times New Roman" w:cs="Times New Roman"/>
          <w:b/>
          <w:sz w:val="28"/>
          <w:szCs w:val="28"/>
        </w:rPr>
        <w:t xml:space="preserve">     Ведущий 2. </w:t>
      </w:r>
      <w:r>
        <w:rPr>
          <w:rFonts w:ascii="Times New Roman" w:hAnsi="Times New Roman" w:cs="Times New Roman"/>
          <w:sz w:val="28"/>
          <w:szCs w:val="28"/>
        </w:rPr>
        <w:t xml:space="preserve">Ужасную учесть готовил Гитлер Ленинграду. Он приказал стереть город с лица земли. Для этого Гитлером было предложено блокировать город и путём обстрела из  артиллерий всех калибров и беспрерывной бомбёжке с воздуха сравнять его с землей.   </w:t>
      </w:r>
      <w:r>
        <w:rPr>
          <w:rFonts w:ascii="Times New Roman" w:hAnsi="Times New Roman" w:cs="Times New Roman"/>
          <w:b/>
          <w:sz w:val="28"/>
          <w:szCs w:val="28"/>
        </w:rPr>
        <w:tab/>
      </w:r>
      <w:r>
        <w:rPr>
          <w:rFonts w:ascii="Times New Roman" w:hAnsi="Times New Roman" w:cs="Times New Roman"/>
          <w:b/>
          <w:sz w:val="28"/>
          <w:szCs w:val="28"/>
        </w:rPr>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b/>
          <w:sz w:val="28"/>
          <w:szCs w:val="28"/>
        </w:rPr>
        <w:t xml:space="preserve">     Ведущий 1. </w:t>
      </w:r>
      <w:r>
        <w:rPr>
          <w:rFonts w:ascii="Times New Roman" w:hAnsi="Times New Roman" w:cs="Times New Roman"/>
          <w:sz w:val="28"/>
          <w:szCs w:val="28"/>
        </w:rPr>
        <w:t>Для осуществления этого варварского замысла гитлеровское командование бросило к городу огромные силы – более 40 отборных дивизий, 1000 танков, 1500 самолётов.</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b/>
          <w:sz w:val="28"/>
          <w:szCs w:val="28"/>
        </w:rPr>
        <w:t xml:space="preserve">     Ведущий 2.  </w:t>
      </w:r>
      <w:r>
        <w:rPr>
          <w:rFonts w:ascii="Times New Roman" w:hAnsi="Times New Roman" w:cs="Times New Roman"/>
          <w:sz w:val="28"/>
          <w:szCs w:val="28"/>
        </w:rPr>
        <w:t xml:space="preserve">Несмотря на героизм наших воинов и отвагу партизан, в сентябре 1941 года противнику удалось вплотную подойти к Ленинграду. Фашисты не смогли взять город штурмом и решили взять его измором. </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b/>
          <w:sz w:val="28"/>
          <w:szCs w:val="28"/>
        </w:rPr>
        <w:t xml:space="preserve">     Ведущий 1.  </w:t>
      </w:r>
      <w:r>
        <w:rPr>
          <w:rFonts w:ascii="Times New Roman" w:hAnsi="Times New Roman" w:cs="Times New Roman"/>
          <w:sz w:val="28"/>
          <w:szCs w:val="28"/>
        </w:rPr>
        <w:t xml:space="preserve">Гитлеровское командование приступило к осуществлению своего кровавого замысла – уничтожению города и его населения.  В августе 1941 года Ленинград оказался в блокаде, т.е. в кольце вражеских полчищ. Связь города со страной по суше прервалась. </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b/>
          <w:sz w:val="28"/>
          <w:szCs w:val="28"/>
        </w:rPr>
        <w:t xml:space="preserve">     Ведущий 2.  </w:t>
      </w:r>
      <w:r>
        <w:rPr>
          <w:rFonts w:ascii="Times New Roman" w:hAnsi="Times New Roman" w:cs="Times New Roman"/>
          <w:sz w:val="28"/>
          <w:szCs w:val="28"/>
        </w:rPr>
        <w:t xml:space="preserve">Начались ежедневные артиллерийские обстрелы и бомбёжки. Днём фашисты обстреливали Ленинград  из дальнобойных орудий, ночью сбрасывали с самолётов зажигательные и фугасные бомбы. Рушились жилые здания, школы, детские дома, больницы. </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b/>
          <w:sz w:val="28"/>
          <w:szCs w:val="28"/>
        </w:rPr>
        <w:t xml:space="preserve"> Ученик 1. </w:t>
      </w:r>
      <w:r>
        <w:rPr>
          <w:rFonts w:ascii="Times New Roman" w:hAnsi="Times New Roman" w:cs="Times New Roman"/>
          <w:sz w:val="28"/>
          <w:szCs w:val="28"/>
        </w:rPr>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Нам сейчас даже трудно представить</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Как в огне полыхали дома,</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Как летели на город снаряды</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И горела родная земля.</w:t>
      </w:r>
    </w:p>
    <w:p>
      <w:pPr>
        <w:spacing/>
        <w:contextualSpacing/>
        <w:jc w:val="both"/>
        <w:tabs defTabSz="708">
          <w:tab w:val="left" w:pos="6945" w:leader="none"/>
        </w:tabs>
        <w:rPr>
          <w:rFonts w:ascii="Times New Roman" w:hAnsi="Times New Roman" w:cs="Times New Roman"/>
          <w:b/>
          <w:sz w:val="28"/>
          <w:szCs w:val="28"/>
        </w:rPr>
      </w:pPr>
      <w:r>
        <w:rPr>
          <w:rFonts w:ascii="Times New Roman" w:hAnsi="Times New Roman" w:cs="Times New Roman"/>
          <w:b/>
          <w:sz w:val="28"/>
          <w:szCs w:val="28"/>
        </w:rPr>
        <w:t xml:space="preserve">Ученик 2. </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 xml:space="preserve">Охваченный войною блокадный Ленинград – </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На улице трамваи замёрзшие  стоят,</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Разрушенные зданья и надпись на стене –</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«Опасно при обстреле на этой стороне!»</w:t>
      </w:r>
    </w:p>
    <w:p>
      <w:pPr>
        <w:spacing/>
        <w:contextualSpacing/>
        <w:jc w:val="both"/>
        <w:tabs defTabSz="708">
          <w:tab w:val="left" w:pos="6945" w:leader="none"/>
        </w:tabs>
        <w:rPr>
          <w:rFonts w:ascii="Times New Roman" w:hAnsi="Times New Roman" w:cs="Times New Roman"/>
          <w:b/>
          <w:sz w:val="28"/>
          <w:szCs w:val="28"/>
        </w:rPr>
      </w:pPr>
      <w:r>
        <w:rPr>
          <w:rFonts w:ascii="Times New Roman" w:hAnsi="Times New Roman" w:cs="Times New Roman"/>
          <w:b/>
          <w:sz w:val="28"/>
          <w:szCs w:val="28"/>
        </w:rPr>
        <w:t xml:space="preserve">Ученик 3. </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В городе воздушная тревога</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Вой сирены слышится опять</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Люди побежали по дорогам</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Прятаться, детей своих спасать.</w:t>
      </w:r>
    </w:p>
    <w:p>
      <w:pPr>
        <w:spacing/>
        <w:contextualSpacing/>
        <w:jc w:val="both"/>
        <w:tabs defTabSz="708">
          <w:tab w:val="left" w:pos="6945" w:leader="none"/>
        </w:tabs>
        <w:rPr>
          <w:rFonts w:ascii="Times New Roman" w:hAnsi="Times New Roman" w:cs="Times New Roman"/>
          <w:b/>
          <w:sz w:val="28"/>
          <w:szCs w:val="28"/>
        </w:rPr>
      </w:pPr>
      <w:r>
        <w:rPr>
          <w:rFonts w:ascii="Times New Roman" w:hAnsi="Times New Roman" w:cs="Times New Roman"/>
          <w:b/>
          <w:sz w:val="28"/>
          <w:szCs w:val="28"/>
        </w:rPr>
        <w:t xml:space="preserve">     Ведущий 1. </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 xml:space="preserve">На защиту своего города  поднялись все жители. Они рыли окопы, укрывали маскировочными сетками произведения искусств. Прятали в подвалы картины и экспозиции   музеев.  В короткий срок Ленинград был превращён в город – крепость. </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r>
    </w:p>
    <w:p>
      <w:pPr>
        <w:spacing/>
        <w:contextualSpacing/>
        <w:jc w:val="both"/>
        <w:tabs defTabSz="708">
          <w:tab w:val="left" w:pos="6945" w:leader="none"/>
        </w:tabs>
        <w:rPr>
          <w:rFonts w:ascii="Times New Roman" w:hAnsi="Times New Roman" w:cs="Times New Roman"/>
          <w:b/>
          <w:sz w:val="28"/>
          <w:szCs w:val="28"/>
        </w:rPr>
      </w:pPr>
      <w:r>
        <w:rPr>
          <w:rFonts w:ascii="Times New Roman" w:hAnsi="Times New Roman" w:cs="Times New Roman"/>
          <w:b/>
          <w:sz w:val="28"/>
          <w:szCs w:val="28"/>
        </w:rPr>
        <w:t xml:space="preserve">Ученик 1.  </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21 октября молодёжная газета «Смена» опубликовала такой приказ: «Юные участники обороны Ленинграда! Будьте достойны своих дедов и отцов, сестёр и братьев, ушедших на фронт».</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Делами ответил юные Ленинградцы. Они вместе со взрослыми рыли окопы, делали светомаскировку, собирали цветной металл.</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 xml:space="preserve">Ленинградские учёные придумали горючую смесь  для поджога вражеских танков. Бутылки с такой смесью при ударе загорались. Школьники за одну неделю собрали более 1 миллиона бутылок. Ребята дежурили в госпиталях, выполняли разные просьбы раненых, читали им газеты и книги, писали письма домой, помогали врачам и медсёстрам.  </w:t>
      </w:r>
    </w:p>
    <w:p>
      <w:pPr>
        <w:spacing/>
        <w:contextualSpacing/>
        <w:jc w:val="both"/>
        <w:tabs defTabSz="708">
          <w:tab w:val="left" w:pos="6945" w:leader="none"/>
        </w:tabs>
        <w:rPr>
          <w:rFonts w:ascii="Times New Roman" w:hAnsi="Times New Roman" w:cs="Times New Roman"/>
          <w:b/>
          <w:sz w:val="28"/>
          <w:szCs w:val="28"/>
        </w:rPr>
      </w:pPr>
      <w:r>
        <w:rPr>
          <w:rFonts w:ascii="Times New Roman" w:hAnsi="Times New Roman" w:cs="Times New Roman"/>
          <w:b/>
          <w:sz w:val="28"/>
          <w:szCs w:val="28"/>
        </w:rPr>
        <w:t xml:space="preserve">Ученик 2. </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За свой недолгий путь земной</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Узнал малыш из Ленинграда</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Разрывы бомб, сирены вой</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И слово страшное – Блокада.</w:t>
      </w:r>
    </w:p>
    <w:p>
      <w:pPr>
        <w:spacing/>
        <w:contextualSpacing/>
        <w:jc w:val="both"/>
        <w:tabs defTabSz="708">
          <w:tab w:val="left" w:pos="6945" w:leader="none"/>
        </w:tabs>
        <w:rPr>
          <w:rFonts w:ascii="Times New Roman" w:hAnsi="Times New Roman" w:cs="Times New Roman"/>
          <w:b/>
          <w:sz w:val="28"/>
          <w:szCs w:val="28"/>
        </w:rPr>
      </w:pPr>
      <w:r>
        <w:rPr>
          <w:rFonts w:ascii="Times New Roman" w:hAnsi="Times New Roman" w:cs="Times New Roman"/>
          <w:b/>
          <w:sz w:val="28"/>
          <w:szCs w:val="28"/>
        </w:rPr>
        <w:t xml:space="preserve">Ученик 3. </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Дети блокадного города,</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Как рано вы повзрослели.</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И вместо галстуков - бантиков</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 xml:space="preserve">Военную форму одели. </w:t>
      </w:r>
    </w:p>
    <w:p>
      <w:pPr>
        <w:spacing/>
        <w:contextualSpacing/>
        <w:jc w:val="both"/>
        <w:tabs defTabSz="708">
          <w:tab w:val="left" w:pos="6945" w:leader="none"/>
        </w:tabs>
        <w:rPr>
          <w:rFonts w:ascii="Times New Roman" w:hAnsi="Times New Roman" w:cs="Times New Roman"/>
          <w:b/>
          <w:sz w:val="28"/>
          <w:szCs w:val="28"/>
        </w:rPr>
      </w:pPr>
      <w:r>
        <w:rPr>
          <w:rFonts w:ascii="Times New Roman" w:hAnsi="Times New Roman" w:cs="Times New Roman"/>
          <w:b/>
          <w:sz w:val="28"/>
          <w:szCs w:val="28"/>
        </w:rPr>
        <w:t xml:space="preserve">Ученик 4. </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Им бы в куклы ещё поиграть</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Мяч футбольный по полю гонять</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А пришлось встать на место отцов</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И снаряды точить для бойцов.</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b/>
          <w:sz w:val="28"/>
          <w:szCs w:val="28"/>
        </w:rPr>
        <w:t xml:space="preserve">     Ведущий  2. </w:t>
      </w:r>
      <w:r>
        <w:rPr>
          <w:rFonts w:ascii="Times New Roman" w:hAnsi="Times New Roman" w:cs="Times New Roman"/>
          <w:sz w:val="28"/>
          <w:szCs w:val="28"/>
        </w:rPr>
        <w:t xml:space="preserve">8 сентября 1941 года немцы полностью сомкнули кольцо вокруг Ленинграда. Начались систематические бомбардировки, обстрелы и пожары. Многие хотели выехать из города, но пути были уже отрезаны. Всего только несколько месяцев прошло с начала войны, а город уже голодал. Всё меньше и меньше продуктов стали выдавать по карточкам. Вскоре единственным продуктом питания стал только хлеб, но и его не хватало. В декабре 1941 года рабочим Ленинграда в сутки выдавали 250 граммов хлеба, остальным – 125 граммов. Эти 125 граммов,  от которых зависела жизнь, были не хлебом, а липким черным месивом, сделанным из мучных отходов, мокрым и расплывающимся в руках. Каждый растягивал этот кусок насколько мог. Начался голод! Многие от слабости падали и умирали прямо на улицах. </w:t>
      </w:r>
    </w:p>
    <w:p>
      <w:pPr>
        <w:spacing/>
        <w:contextualSpacing/>
        <w:jc w:val="both"/>
        <w:tabs defTabSz="708">
          <w:tab w:val="left" w:pos="6945" w:leader="none"/>
        </w:tabs>
        <w:rPr>
          <w:rFonts w:ascii="Times New Roman" w:hAnsi="Times New Roman" w:cs="Times New Roman"/>
          <w:b/>
          <w:sz w:val="28"/>
          <w:szCs w:val="28"/>
        </w:rPr>
      </w:pPr>
      <w:r>
        <w:rPr>
          <w:rFonts w:ascii="Times New Roman" w:hAnsi="Times New Roman" w:cs="Times New Roman"/>
          <w:b/>
          <w:sz w:val="28"/>
          <w:szCs w:val="28"/>
        </w:rPr>
      </w:r>
    </w:p>
    <w:p>
      <w:pPr>
        <w:spacing/>
        <w:contextualSpacing/>
        <w:jc w:val="both"/>
        <w:tabs defTabSz="708">
          <w:tab w:val="left" w:pos="6945" w:leader="none"/>
        </w:tabs>
        <w:rPr>
          <w:rFonts w:ascii="Times New Roman" w:hAnsi="Times New Roman" w:cs="Times New Roman"/>
          <w:b/>
          <w:sz w:val="28"/>
          <w:szCs w:val="28"/>
        </w:rPr>
      </w:pPr>
      <w:r>
        <w:rPr>
          <w:rFonts w:ascii="Times New Roman" w:hAnsi="Times New Roman" w:cs="Times New Roman"/>
          <w:b/>
          <w:sz w:val="28"/>
          <w:szCs w:val="28"/>
        </w:rPr>
        <w:t xml:space="preserve"> Ведущий 1. </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Люди варили кожу, ловили оставшихся в городе птиц, готовили из столярного клея студень.</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 xml:space="preserve">В городе не было топлива, стёкла во всех домах были выбиты, на улице стояли 30-40 градусные морозы. Погас электрический свет. Город был погружен во тьму. Замёрз и перестал работать водопровод, улицы покрылись снежными сугробами. Чтобы достать немного воды, люди шли на Неву. Смерть шла по городу. Уже в ноябре 1941 года она унесла 11 тысяч людей, а в декабре уже 22 тысячи. Люди умирали повсюду. </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b/>
          <w:sz w:val="28"/>
          <w:szCs w:val="28"/>
        </w:rPr>
        <w:t xml:space="preserve">     Ведущий 2.  </w:t>
      </w:r>
      <w:r>
        <w:rPr>
          <w:rFonts w:ascii="Times New Roman" w:hAnsi="Times New Roman" w:cs="Times New Roman"/>
          <w:sz w:val="28"/>
          <w:szCs w:val="28"/>
        </w:rPr>
        <w:t>Все эти нечеловеческие тяготы и лишения наравне со взрослыми переносили дети и подростки. Какой же главный подвиг совершали дети и подростки Ленинграда? Они учились! В осажденном городе работало 39 школ. Местом учебы становились  бомбоубежища. Даже в жутких условиях блокадной жизни, когда не хватало еды, воды, дров, тёплой одежды, многие дети учились.  Учились,  несмотря ни на что! Опасен и тяжёл был путь в школу. Ведь на улицах часто рвались снаряды, и идти приходилось через снежные заносы.</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b/>
          <w:sz w:val="28"/>
          <w:szCs w:val="28"/>
        </w:rPr>
        <w:t xml:space="preserve">     Ведущий 1</w:t>
      </w:r>
      <w:r>
        <w:rPr>
          <w:rFonts w:ascii="Times New Roman" w:hAnsi="Times New Roman" w:cs="Times New Roman"/>
          <w:sz w:val="28"/>
          <w:szCs w:val="28"/>
        </w:rPr>
        <w:t>. В школах и бомбоубежищах стоял такой мороз, что замерзали чернила. Ученики сидели в пальто, шапках и рукавицах. Руки мерзли, и мел выскакивал из пальцев. Ученики шатались от голода. У всех была одна общая болезнь -</w:t>
      </w:r>
      <w:r>
        <w:rPr>
          <w:rFonts w:ascii="Times New Roman" w:hAnsi="Times New Roman" w:cs="Times New Roman"/>
          <w:b/>
          <w:sz w:val="28"/>
          <w:szCs w:val="28"/>
        </w:rPr>
        <w:t xml:space="preserve">  </w:t>
      </w:r>
      <w:r>
        <w:rPr>
          <w:rFonts w:ascii="Times New Roman" w:hAnsi="Times New Roman" w:cs="Times New Roman"/>
          <w:sz w:val="28"/>
          <w:szCs w:val="28"/>
        </w:rPr>
        <w:t>дистрофия. А к ней ещё добавилась цинга. От нехватки витаминов у детей выпадали зубы. Дети умирали не только дома, на улицах по дороге в школу, но случалось – и прямо в классе на уроке.</w:t>
      </w:r>
      <w:r>
        <w:rPr>
          <w:rFonts w:ascii="Times New Roman" w:hAnsi="Times New Roman" w:cs="Times New Roman"/>
          <w:sz w:val="28"/>
          <w:szCs w:val="28"/>
        </w:rPr>
      </w:r>
    </w:p>
    <w:p>
      <w:pPr>
        <w:spacing/>
        <w:contextualSpacing/>
        <w:jc w:val="both"/>
        <w:tabs defTabSz="708">
          <w:tab w:val="left" w:pos="6945" w:leader="none"/>
        </w:tabs>
        <w:rPr>
          <w:rFonts w:ascii="Times New Roman" w:hAnsi="Times New Roman" w:cs="Times New Roman"/>
          <w:b/>
          <w:sz w:val="28"/>
          <w:szCs w:val="28"/>
        </w:rPr>
      </w:pPr>
      <w:r>
        <w:rPr>
          <w:rFonts w:ascii="Times New Roman" w:hAnsi="Times New Roman" w:cs="Times New Roman"/>
          <w:b/>
          <w:sz w:val="28"/>
          <w:szCs w:val="28"/>
        </w:rPr>
        <w:t xml:space="preserve">Ученик 1. </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Девчушка руки протянула</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И головой на край стола.</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Сначала думали – уснула,</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А оказалась – умерла.</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Никто не обронил ни слова,</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 xml:space="preserve"> Лишь хрипло, сквозь метельный стон,</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 xml:space="preserve">Учитель выдавил, что снова уроки – </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 xml:space="preserve">После похорон. </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b/>
          <w:sz w:val="28"/>
          <w:szCs w:val="28"/>
        </w:rPr>
        <w:t xml:space="preserve">     Ведущий  2. </w:t>
      </w:r>
      <w:r>
        <w:rPr>
          <w:rFonts w:ascii="Times New Roman" w:hAnsi="Times New Roman" w:cs="Times New Roman"/>
          <w:sz w:val="28"/>
          <w:szCs w:val="28"/>
        </w:rPr>
        <w:t>«Всё для фронта! Всё для победы!» - это был боевой девиз рабочих Ленинграда. Промышленность города за 900  героических блокадных дней дала фронту более 2 тысяч танков, 1500 самолётов, 150 тысяч орудий и 10 миллионов снарядов и мин. Подростки-рабочие вместе со взрослыми работали на венных заводах по 12-14 часов. Большинство из них  ночевали прямо у станков, так как идти домой не было сил.</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b/>
          <w:sz w:val="28"/>
          <w:szCs w:val="28"/>
        </w:rPr>
        <w:t xml:space="preserve">     Ведущий 1. </w:t>
      </w:r>
      <w:r>
        <w:rPr>
          <w:rFonts w:ascii="Times New Roman" w:hAnsi="Times New Roman" w:cs="Times New Roman"/>
          <w:sz w:val="28"/>
          <w:szCs w:val="28"/>
        </w:rPr>
        <w:t xml:space="preserve">Когда застыл лёд на Ладожском озере, появилась возможность провозить продукты в город прямо по льду. Эту  дорогу назвали «Дорога Жизни». Под бомбёжкой и обстрелом, в мороз, метель и вьюгу мужественные фронтовые шофёры, регулировщики и связисты работали на дороге жизни. </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b/>
          <w:sz w:val="28"/>
          <w:szCs w:val="28"/>
        </w:rPr>
        <w:t xml:space="preserve">     Ведущий 2.  </w:t>
      </w:r>
      <w:r>
        <w:rPr>
          <w:rFonts w:ascii="Times New Roman" w:hAnsi="Times New Roman" w:cs="Times New Roman"/>
          <w:sz w:val="28"/>
          <w:szCs w:val="28"/>
        </w:rPr>
        <w:t>22 ноября 1941 года по ещё неокрепшему льду пошли первые грузовики с мукой.</w:t>
      </w:r>
    </w:p>
    <w:p>
      <w:pPr>
        <w:spacing/>
        <w:contextualSpacing/>
        <w:jc w:val="both"/>
        <w:tabs defTabSz="708">
          <w:tab w:val="left" w:pos="6945" w:leader="none"/>
        </w:tabs>
        <w:rPr>
          <w:rFonts w:ascii="Times New Roman" w:hAnsi="Times New Roman" w:cs="Times New Roman"/>
          <w:b/>
          <w:sz w:val="28"/>
          <w:szCs w:val="28"/>
        </w:rPr>
      </w:pPr>
      <w:r>
        <w:rPr>
          <w:rFonts w:ascii="Times New Roman" w:hAnsi="Times New Roman" w:cs="Times New Roman"/>
          <w:b/>
          <w:sz w:val="28"/>
          <w:szCs w:val="28"/>
        </w:rPr>
        <w:t xml:space="preserve">Ученик 1. </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Чтобы жизнь пасти ленинградцам</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Зимой в сорок первом году</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С хлебом шли в город машины</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По Ладоге, прямо по льду.</w:t>
      </w:r>
    </w:p>
    <w:p>
      <w:pPr>
        <w:spacing/>
        <w:contextualSpacing/>
        <w:jc w:val="both"/>
        <w:tabs defTabSz="708">
          <w:tab w:val="left" w:pos="6945" w:leader="none"/>
        </w:tabs>
        <w:rPr>
          <w:rFonts w:ascii="Times New Roman" w:hAnsi="Times New Roman" w:cs="Times New Roman"/>
          <w:b/>
          <w:sz w:val="28"/>
          <w:szCs w:val="28"/>
        </w:rPr>
      </w:pPr>
      <w:r>
        <w:rPr>
          <w:rFonts w:ascii="Times New Roman" w:hAnsi="Times New Roman" w:cs="Times New Roman"/>
          <w:b/>
          <w:sz w:val="28"/>
          <w:szCs w:val="28"/>
        </w:rPr>
        <w:t xml:space="preserve">Ученик 2. </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Дорогой жизни Ладогу назвали</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Надеждой на спасение людей.</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Раненых, больных и истощенных</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Везли «полуторки» из города по ней.</w:t>
      </w:r>
    </w:p>
    <w:p>
      <w:pPr>
        <w:spacing/>
        <w:contextualSpacing/>
        <w:jc w:val="both"/>
        <w:tabs defTabSz="708">
          <w:tab w:val="left" w:pos="6945" w:leader="none"/>
        </w:tabs>
        <w:rPr>
          <w:rFonts w:ascii="Times New Roman" w:hAnsi="Times New Roman" w:cs="Times New Roman"/>
          <w:b/>
          <w:sz w:val="28"/>
          <w:szCs w:val="28"/>
        </w:rPr>
      </w:pPr>
      <w:r>
        <w:rPr>
          <w:rFonts w:ascii="Times New Roman" w:hAnsi="Times New Roman" w:cs="Times New Roman"/>
          <w:b/>
          <w:sz w:val="28"/>
          <w:szCs w:val="28"/>
        </w:rPr>
        <w:t xml:space="preserve">Ученик 3. </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 xml:space="preserve"> И по снегу, и по льду</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Шофёр-герой ведёт машину.</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Как объехать полынью?</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Не попасть ему на мину?</w:t>
      </w:r>
    </w:p>
    <w:p>
      <w:pPr>
        <w:spacing/>
        <w:contextualSpacing/>
        <w:jc w:val="both"/>
        <w:tabs defTabSz="708">
          <w:tab w:val="left" w:pos="6945" w:leader="none"/>
        </w:tabs>
        <w:rPr>
          <w:rFonts w:ascii="Times New Roman" w:hAnsi="Times New Roman" w:cs="Times New Roman"/>
          <w:b/>
          <w:sz w:val="28"/>
          <w:szCs w:val="28"/>
        </w:rPr>
      </w:pPr>
      <w:r>
        <w:rPr>
          <w:rFonts w:ascii="Times New Roman" w:hAnsi="Times New Roman" w:cs="Times New Roman"/>
          <w:b/>
          <w:sz w:val="28"/>
          <w:szCs w:val="28"/>
        </w:rPr>
        <w:t xml:space="preserve">Ученик 4. </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 xml:space="preserve"> Бомбёжки, метели, заносы…</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Уходят машины под лед</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Но каждый шофёр твёрдо верил,</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 xml:space="preserve">Что город любимый спасёт.  </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b/>
          <w:sz w:val="28"/>
          <w:szCs w:val="28"/>
        </w:rPr>
        <w:t xml:space="preserve">     Ведущий  1. </w:t>
      </w:r>
      <w:r>
        <w:rPr>
          <w:rFonts w:ascii="Times New Roman" w:hAnsi="Times New Roman" w:cs="Times New Roman"/>
          <w:sz w:val="28"/>
          <w:szCs w:val="28"/>
        </w:rPr>
        <w:t xml:space="preserve">Вплоть до конца апреля 1942 года по Ладожскому озеру непрерывно двигались автоколонны, доставляя Ленинграду продукты, а из города на большую землю вывозили детей, раненых, ослабленных людей. </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b/>
          <w:sz w:val="28"/>
          <w:szCs w:val="28"/>
        </w:rPr>
        <w:t xml:space="preserve">     Ведущий 2.  </w:t>
      </w:r>
      <w:r>
        <w:rPr>
          <w:rFonts w:ascii="Times New Roman" w:hAnsi="Times New Roman" w:cs="Times New Roman"/>
          <w:sz w:val="28"/>
          <w:szCs w:val="28"/>
        </w:rPr>
        <w:t xml:space="preserve">Наконец наступила весна 1942 года. Враг продолжал держать город в железном кольце. Фашисты ещё мечтали войти в Ленинград. А ленинградцы знали – этого не будет никогда!    </w:t>
      </w:r>
      <w:r>
        <w:rPr>
          <w:rFonts w:ascii="Times New Roman" w:hAnsi="Times New Roman" w:cs="Times New Roman"/>
          <w:b/>
          <w:sz w:val="28"/>
          <w:szCs w:val="28"/>
        </w:rPr>
        <w:t>(КЛИП</w:t>
      </w:r>
      <w:r>
        <w:rPr>
          <w:rFonts w:ascii="Times New Roman" w:hAnsi="Times New Roman" w:cs="Times New Roman"/>
          <w:sz w:val="28"/>
          <w:szCs w:val="28"/>
        </w:rPr>
        <w:t>)</w:t>
      </w:r>
      <w:r>
        <w:rPr>
          <w:rFonts w:ascii="Times New Roman" w:hAnsi="Times New Roman" w:cs="Times New Roman"/>
          <w:sz w:val="28"/>
          <w:szCs w:val="28"/>
        </w:rPr>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b/>
          <w:sz w:val="28"/>
          <w:szCs w:val="28"/>
        </w:rPr>
        <w:t xml:space="preserve">     Ведущий 1. </w:t>
      </w:r>
      <w:r>
        <w:rPr>
          <w:rFonts w:ascii="Times New Roman" w:hAnsi="Times New Roman" w:cs="Times New Roman"/>
          <w:sz w:val="28"/>
          <w:szCs w:val="28"/>
        </w:rPr>
        <w:t xml:space="preserve"> Вместе с весной пришли новые  заботы. Зимой город не очищался. Людям угрожала эпидемия. И жители вышли на улицы, чтобы убрать свой город, привести его в порядок. Тысячи людей, с трудом передвигая ноги, работали по очистке улиц от трупов, снега и льда. Часто втроём держались за лом – одному поднять его не хватало сил. 300 тысяч человек участвовали в этом подвиге. </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b/>
          <w:sz w:val="28"/>
          <w:szCs w:val="28"/>
        </w:rPr>
        <w:t xml:space="preserve">     Ведущий 2. </w:t>
      </w:r>
      <w:r>
        <w:rPr>
          <w:rFonts w:ascii="Times New Roman" w:hAnsi="Times New Roman" w:cs="Times New Roman"/>
          <w:sz w:val="28"/>
          <w:szCs w:val="28"/>
        </w:rPr>
        <w:t xml:space="preserve">Город был очищен – ещё одна победа Ленинграда. Вестой в Ленинграде была вскопана и засеяна каждая полоска земли: пустыри, парки, скверы. Все школьники вышли помогать жителям. Чтобы не повторились ужасы первой блокадной зимы, нужно было тщательно подготовиться к следующей. Прежде всего, нужно было  обеспечить город топливом. Дрова для школ заготавливали учителя и ученики. </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b/>
          <w:sz w:val="28"/>
          <w:szCs w:val="28"/>
        </w:rPr>
        <w:t xml:space="preserve">     Ведущий 1</w:t>
      </w:r>
      <w:r>
        <w:rPr>
          <w:rFonts w:ascii="Times New Roman" w:hAnsi="Times New Roman" w:cs="Times New Roman"/>
          <w:sz w:val="28"/>
          <w:szCs w:val="28"/>
        </w:rPr>
        <w:t>.  В дни страшного голода люди не потеряли человеческого лица. Оставшиеся в живых ленинградцы уберегли своих домашних питомцев. В блокадном Ленинграде играли в футбол, проводили ёлки для детей, показывали спектакли, писали симфонии. (</w:t>
      </w:r>
      <w:r>
        <w:rPr>
          <w:rFonts w:ascii="Times New Roman" w:hAnsi="Times New Roman" w:cs="Times New Roman"/>
          <w:b/>
          <w:sz w:val="28"/>
          <w:szCs w:val="28"/>
        </w:rPr>
        <w:t>о</w:t>
      </w:r>
      <w:r>
        <w:rPr>
          <w:rFonts w:ascii="Times New Roman" w:hAnsi="Times New Roman" w:cs="Times New Roman"/>
          <w:sz w:val="28"/>
          <w:szCs w:val="28"/>
        </w:rPr>
        <w:t xml:space="preserve"> </w:t>
      </w:r>
      <w:r>
        <w:rPr>
          <w:rFonts w:ascii="Times New Roman" w:hAnsi="Times New Roman" w:cs="Times New Roman"/>
          <w:b/>
          <w:sz w:val="28"/>
          <w:szCs w:val="28"/>
        </w:rPr>
        <w:t>Шостаковиче</w:t>
      </w:r>
      <w:r>
        <w:rPr>
          <w:rFonts w:ascii="Times New Roman" w:hAnsi="Times New Roman" w:cs="Times New Roman"/>
          <w:sz w:val="28"/>
          <w:szCs w:val="28"/>
        </w:rPr>
        <w:t>)</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b/>
          <w:sz w:val="28"/>
          <w:szCs w:val="28"/>
        </w:rPr>
        <w:t xml:space="preserve">     Ведущий 2. </w:t>
      </w:r>
      <w:r>
        <w:rPr>
          <w:rFonts w:ascii="Times New Roman" w:hAnsi="Times New Roman" w:cs="Times New Roman"/>
          <w:sz w:val="28"/>
          <w:szCs w:val="28"/>
        </w:rPr>
        <w:t xml:space="preserve">Зимой 1943 года советские войска получили приказ прорвать блокаду. 12 января 1943 года началось сражение, но час окончательного освобождения пробил через год. 14 января  1944 года началась операция по уничтожению вражеской группировки. 27 января 1944 года город Ленинград был полностью освобожден от врага.  </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b/>
          <w:sz w:val="28"/>
          <w:szCs w:val="28"/>
        </w:rPr>
        <w:t xml:space="preserve">     Ведущий 1.  </w:t>
      </w:r>
      <w:r>
        <w:rPr>
          <w:rFonts w:ascii="Times New Roman" w:hAnsi="Times New Roman" w:cs="Times New Roman"/>
          <w:sz w:val="28"/>
          <w:szCs w:val="28"/>
        </w:rPr>
        <w:t>В честь  выигранного сражения 27 января 1944 года над Невой прогремело 24 залпа торжественного салюта.</w:t>
      </w:r>
    </w:p>
    <w:p>
      <w:pPr>
        <w:spacing/>
        <w:contextualSpacing/>
        <w:jc w:val="both"/>
        <w:tabs defTabSz="708">
          <w:tab w:val="left" w:pos="6945" w:leader="none"/>
        </w:tabs>
        <w:rPr>
          <w:rFonts w:ascii="Times New Roman" w:hAnsi="Times New Roman" w:cs="Times New Roman"/>
          <w:b/>
          <w:sz w:val="28"/>
          <w:szCs w:val="28"/>
        </w:rPr>
      </w:pPr>
      <w:r>
        <w:rPr>
          <w:rFonts w:ascii="Times New Roman" w:hAnsi="Times New Roman" w:cs="Times New Roman"/>
          <w:b/>
          <w:sz w:val="28"/>
          <w:szCs w:val="28"/>
        </w:rPr>
        <w:t>Ученик 1.</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Гремит салют.</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Ракеты в воздухе горячем</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Цветами пёстрыми цветут.</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А ленинградцы тихо плачут</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Рыдают люди и поют,</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И лиц заплаканных не прячут</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Сегодня в городе салют</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Сегодня Ленинградцы плачут.</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b/>
          <w:sz w:val="28"/>
          <w:szCs w:val="28"/>
        </w:rPr>
        <w:t xml:space="preserve">     Ведущий 2. </w:t>
      </w:r>
      <w:r>
        <w:rPr>
          <w:rFonts w:ascii="Times New Roman" w:hAnsi="Times New Roman" w:cs="Times New Roman"/>
          <w:sz w:val="28"/>
          <w:szCs w:val="28"/>
        </w:rPr>
        <w:t xml:space="preserve"> Ленинградцы показали себя истинными патриотами. Они несли огромные жертвы, но ни на минуту не сомневались победе. После блокады в городе из 2, 5 миллионов человек, осталось 460 тысяч. Более 1, 5 миллионов погибли и умерли. </w:t>
      </w:r>
    </w:p>
    <w:p>
      <w:pPr>
        <w:spacing/>
        <w:contextualSpacing/>
        <w:jc w:val="both"/>
        <w:tabs defTabSz="708">
          <w:tab w:val="left" w:pos="6945" w:leader="none"/>
        </w:tabs>
        <w:rPr>
          <w:rFonts w:ascii="Times New Roman" w:hAnsi="Times New Roman" w:cs="Times New Roman"/>
          <w:b/>
          <w:sz w:val="28"/>
          <w:szCs w:val="28"/>
        </w:rPr>
      </w:pPr>
      <w:r>
        <w:rPr>
          <w:rFonts w:ascii="Times New Roman" w:hAnsi="Times New Roman" w:cs="Times New Roman"/>
          <w:b/>
          <w:sz w:val="28"/>
          <w:szCs w:val="28"/>
        </w:rPr>
        <w:t>Ученик 1.</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Страданья и боль, разруху и голод</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Ночные бомбёжки и горечь утрат.</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Ты выдержал всё, любимый наш город</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Мы может гордиться тобой, Ленинград.</w:t>
      </w:r>
    </w:p>
    <w:p>
      <w:pPr>
        <w:spacing/>
        <w:contextualSpacing/>
        <w:jc w:val="both"/>
        <w:tabs defTabSz="708">
          <w:tab w:val="left" w:pos="6945" w:leader="none"/>
        </w:tabs>
        <w:rPr>
          <w:rFonts w:ascii="Times New Roman" w:hAnsi="Times New Roman" w:cs="Times New Roman"/>
          <w:b/>
          <w:sz w:val="28"/>
          <w:szCs w:val="28"/>
        </w:rPr>
      </w:pPr>
      <w:r>
        <w:rPr>
          <w:rFonts w:ascii="Times New Roman" w:hAnsi="Times New Roman" w:cs="Times New Roman"/>
          <w:b/>
          <w:sz w:val="28"/>
          <w:szCs w:val="28"/>
        </w:rPr>
        <w:t xml:space="preserve">Ученик 2. </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Спасибо тем, кто город отстоял,</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Кто выжил в эту страшную блокаду.</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Кто восстанавливал, из пепла возрождал.</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Спасибо всем, герои Ленинграда.</w:t>
      </w:r>
    </w:p>
    <w:p>
      <w:pPr>
        <w:spacing/>
        <w:contextualSpacing/>
        <w:jc w:val="both"/>
        <w:tabs defTabSz="708">
          <w:tab w:val="left" w:pos="6945" w:leader="none"/>
        </w:tabs>
        <w:rPr>
          <w:rFonts w:ascii="Times New Roman" w:hAnsi="Times New Roman" w:cs="Times New Roman"/>
          <w:b/>
          <w:sz w:val="28"/>
          <w:szCs w:val="28"/>
        </w:rPr>
      </w:pPr>
      <w:r>
        <w:rPr>
          <w:rFonts w:ascii="Times New Roman" w:hAnsi="Times New Roman" w:cs="Times New Roman"/>
          <w:b/>
          <w:sz w:val="28"/>
          <w:szCs w:val="28"/>
        </w:rPr>
        <w:t xml:space="preserve">Ученик 3. </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Давайте встанем, помолчим</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Почтим героев Ленинграда,</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Всех тех. Чьи жизни унесла</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sz w:val="28"/>
          <w:szCs w:val="28"/>
        </w:rPr>
        <w:t>В суровый, страшный час блокада.</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b/>
          <w:sz w:val="28"/>
          <w:szCs w:val="28"/>
        </w:rPr>
        <w:t xml:space="preserve">     Ведущий 1. </w:t>
      </w:r>
      <w:r>
        <w:rPr>
          <w:rFonts w:ascii="Times New Roman" w:hAnsi="Times New Roman" w:cs="Times New Roman"/>
          <w:sz w:val="28"/>
          <w:szCs w:val="28"/>
        </w:rPr>
        <w:t xml:space="preserve">Давайте почтим светлую память жителей Ленинграда, отстоявших его и не доживших до наших дней минутой молчания. </w:t>
      </w:r>
    </w:p>
    <w:p>
      <w:pPr>
        <w:spacing/>
        <w:contextualSpacing/>
        <w:jc w:val="both"/>
        <w:tabs defTabSz="708">
          <w:tab w:val="left" w:pos="6945" w:leader="none"/>
        </w:tabs>
        <w:rPr>
          <w:rFonts w:ascii="Times New Roman" w:hAnsi="Times New Roman" w:cs="Times New Roman"/>
          <w:sz w:val="28"/>
          <w:szCs w:val="28"/>
        </w:rPr>
      </w:pPr>
      <w:r>
        <w:rPr>
          <w:rFonts w:ascii="Times New Roman" w:hAnsi="Times New Roman" w:cs="Times New Roman"/>
          <w:b/>
          <w:sz w:val="28"/>
          <w:szCs w:val="28"/>
        </w:rPr>
        <w:t xml:space="preserve">     Ведущий 1. </w:t>
      </w:r>
      <w:r>
        <w:rPr>
          <w:rFonts w:ascii="Times New Roman" w:hAnsi="Times New Roman" w:cs="Times New Roman"/>
          <w:sz w:val="28"/>
          <w:szCs w:val="28"/>
        </w:rPr>
        <w:t xml:space="preserve">Битва за Ленинград закончилась. В течение 900 дней ленинградцы и советские воины при поддержке и помощи всей страны в боях и упорном труде отстояли город. Ни голод и холод, ни авиационные бомбардировки и артиллерийские обстрелы не сломили славных защитников города.   </w:t>
      </w:r>
    </w:p>
    <w:p>
      <w:pPr>
        <w:spacing/>
        <w:contextualSpacing/>
        <w:jc w:val="both"/>
        <w:tabs defTabSz="708">
          <w:tab w:val="left" w:pos="6945" w:leader="none"/>
        </w:tabs>
        <w:rPr>
          <w:rFonts w:ascii="Times New Roman" w:hAnsi="Times New Roman" w:cs="Times New Roman"/>
          <w:b/>
          <w:sz w:val="28"/>
          <w:szCs w:val="28"/>
        </w:rPr>
      </w:pPr>
      <w:r>
        <w:rPr>
          <w:rFonts w:ascii="Times New Roman" w:hAnsi="Times New Roman" w:cs="Times New Roman"/>
          <w:b/>
          <w:sz w:val="28"/>
          <w:szCs w:val="28"/>
        </w:rPr>
        <w:t>Ученик 1</w:t>
      </w:r>
    </w:p>
    <w:p>
      <w:pPr>
        <w:spacing/>
        <w:contextualSpacing/>
        <w:jc w:val="both"/>
        <w:rPr>
          <w:rFonts w:ascii="Times New Roman" w:hAnsi="Times New Roman" w:cs="Times New Roman"/>
          <w:sz w:val="28"/>
          <w:szCs w:val="28"/>
        </w:rPr>
      </w:pPr>
      <w:r>
        <w:rPr>
          <w:rFonts w:ascii="Times New Roman" w:hAnsi="Times New Roman" w:cs="Times New Roman"/>
          <w:sz w:val="28"/>
          <w:szCs w:val="28"/>
        </w:rPr>
        <w:t>Мы дети свободной и мирной страны.</w:t>
      </w:r>
    </w:p>
    <w:p>
      <w:pPr>
        <w:spacing/>
        <w:contextualSpacing/>
        <w:jc w:val="both"/>
        <w:rPr>
          <w:rFonts w:ascii="Times New Roman" w:hAnsi="Times New Roman" w:cs="Times New Roman"/>
          <w:sz w:val="28"/>
          <w:szCs w:val="28"/>
        </w:rPr>
      </w:pPr>
      <w:r>
        <w:rPr>
          <w:rFonts w:ascii="Times New Roman" w:hAnsi="Times New Roman" w:cs="Times New Roman"/>
          <w:sz w:val="28"/>
          <w:szCs w:val="28"/>
        </w:rPr>
        <w:t>Народ наш великий не хочет войны.</w:t>
      </w:r>
    </w:p>
    <w:p>
      <w:pPr>
        <w:spacing/>
        <w:contextualSpacing/>
        <w:jc w:val="both"/>
        <w:rPr>
          <w:rFonts w:ascii="Times New Roman" w:hAnsi="Times New Roman" w:cs="Times New Roman"/>
          <w:sz w:val="28"/>
          <w:szCs w:val="28"/>
        </w:rPr>
      </w:pPr>
      <w:r>
        <w:rPr>
          <w:rFonts w:ascii="Times New Roman" w:hAnsi="Times New Roman" w:cs="Times New Roman"/>
          <w:sz w:val="28"/>
          <w:szCs w:val="28"/>
        </w:rPr>
        <w:t>Матери наши, и  наши отцы</w:t>
      </w:r>
    </w:p>
    <w:p>
      <w:pPr>
        <w:spacing/>
        <w:contextualSpacing/>
        <w:jc w:val="both"/>
        <w:rPr>
          <w:rFonts w:ascii="Times New Roman" w:hAnsi="Times New Roman" w:cs="Times New Roman"/>
          <w:sz w:val="28"/>
          <w:szCs w:val="28"/>
        </w:rPr>
      </w:pPr>
      <w:r>
        <w:rPr>
          <w:rFonts w:ascii="Times New Roman" w:hAnsi="Times New Roman" w:cs="Times New Roman"/>
          <w:sz w:val="28"/>
          <w:szCs w:val="28"/>
        </w:rPr>
        <w:t>За мир, за свободу, за счастье борцы.</w:t>
      </w:r>
    </w:p>
    <w:p>
      <w:pPr>
        <w:spacing/>
        <w:contextualSpacing/>
        <w:jc w:val="both"/>
        <w:rPr>
          <w:rFonts w:ascii="Times New Roman" w:hAnsi="Times New Roman" w:cs="Times New Roman"/>
          <w:sz w:val="28"/>
          <w:szCs w:val="28"/>
        </w:rPr>
      </w:pPr>
      <w:r>
        <w:rPr>
          <w:rFonts w:ascii="Times New Roman" w:hAnsi="Times New Roman" w:cs="Times New Roman"/>
          <w:sz w:val="28"/>
          <w:szCs w:val="28"/>
        </w:rPr>
        <w:t>Мы учимся в школе, растим тополя,</w:t>
      </w:r>
    </w:p>
    <w:p>
      <w:pPr>
        <w:spacing/>
        <w:contextualSpacing/>
        <w:jc w:val="both"/>
        <w:rPr>
          <w:rFonts w:ascii="Times New Roman" w:hAnsi="Times New Roman" w:cs="Times New Roman"/>
          <w:sz w:val="28"/>
          <w:szCs w:val="28"/>
        </w:rPr>
      </w:pPr>
      <w:r>
        <w:rPr>
          <w:rFonts w:ascii="Times New Roman" w:hAnsi="Times New Roman" w:cs="Times New Roman"/>
          <w:sz w:val="28"/>
          <w:szCs w:val="28"/>
        </w:rPr>
        <w:t>Мы любим походы в леса и поля.</w:t>
      </w:r>
    </w:p>
    <w:p>
      <w:pPr>
        <w:spacing/>
        <w:contextualSpacing/>
        <w:jc w:val="both"/>
        <w:rPr>
          <w:rFonts w:ascii="Times New Roman" w:hAnsi="Times New Roman" w:cs="Times New Roman"/>
          <w:sz w:val="28"/>
          <w:szCs w:val="28"/>
        </w:rPr>
      </w:pPr>
      <w:r>
        <w:rPr>
          <w:rFonts w:ascii="Times New Roman" w:hAnsi="Times New Roman" w:cs="Times New Roman"/>
          <w:sz w:val="28"/>
          <w:szCs w:val="28"/>
        </w:rPr>
        <w:t>Нам в жизни открыты любые пути.</w:t>
      </w:r>
    </w:p>
    <w:p>
      <w:pPr>
        <w:spacing/>
        <w:contextualSpacing/>
        <w:jc w:val="both"/>
        <w:rPr>
          <w:rFonts w:ascii="Times New Roman" w:hAnsi="Times New Roman" w:cs="Times New Roman"/>
          <w:sz w:val="28"/>
          <w:szCs w:val="28"/>
        </w:rPr>
      </w:pPr>
      <w:r>
        <w:rPr>
          <w:rFonts w:ascii="Times New Roman" w:hAnsi="Times New Roman" w:cs="Times New Roman"/>
          <w:sz w:val="28"/>
          <w:szCs w:val="28"/>
        </w:rPr>
        <w:t>Под небом спокойным хотим мы расти.</w:t>
      </w:r>
    </w:p>
    <w:p>
      <w:pPr>
        <w:spacing/>
        <w:contextualSpacing/>
        <w:jc w:val="both"/>
        <w:rPr>
          <w:rFonts w:ascii="Times New Roman" w:hAnsi="Times New Roman" w:cs="Times New Roman"/>
          <w:sz w:val="28"/>
          <w:szCs w:val="28"/>
        </w:rPr>
      </w:pPr>
      <w:r>
        <w:rPr>
          <w:rFonts w:ascii="Times New Roman" w:hAnsi="Times New Roman" w:cs="Times New Roman"/>
          <w:sz w:val="28"/>
          <w:szCs w:val="28"/>
        </w:rPr>
        <w:t>Ни детям, ни взрослым война не нужна.</w:t>
      </w:r>
    </w:p>
    <w:p>
      <w:pPr>
        <w:spacing/>
        <w:contextualSpacing/>
        <w:jc w:val="both"/>
        <w:rPr>
          <w:rFonts w:ascii="Times New Roman" w:hAnsi="Times New Roman" w:cs="Times New Roman"/>
          <w:sz w:val="28"/>
          <w:szCs w:val="28"/>
        </w:rPr>
      </w:pPr>
      <w:r>
        <w:rPr>
          <w:rFonts w:ascii="Times New Roman" w:hAnsi="Times New Roman" w:cs="Times New Roman"/>
          <w:sz w:val="28"/>
          <w:szCs w:val="28"/>
        </w:rPr>
        <w:t>Пусть с нашей планеты исчезнет она</w:t>
      </w:r>
    </w:p>
    <w:p>
      <w:pPr>
        <w:spacing/>
        <w:contextualSpacing/>
        <w:jc w:val="both"/>
        <w:rPr>
          <w:rFonts w:ascii="Times New Roman" w:hAnsi="Times New Roman" w:cs="Times New Roman"/>
          <w:sz w:val="28"/>
          <w:szCs w:val="28"/>
        </w:rPr>
      </w:pPr>
      <w:r>
        <w:rPr>
          <w:rFonts w:ascii="Times New Roman" w:hAnsi="Times New Roman" w:cs="Times New Roman"/>
          <w:sz w:val="28"/>
          <w:szCs w:val="28"/>
        </w:rPr>
        <w:t>Пусть мирные звёзды над небом горят</w:t>
      </w:r>
    </w:p>
    <w:p>
      <w:pPr>
        <w:spacing/>
        <w:contextualSpacing/>
        <w:jc w:val="both"/>
        <w:rPr>
          <w:rFonts w:ascii="Times New Roman" w:hAnsi="Times New Roman" w:cs="Times New Roman"/>
          <w:sz w:val="28"/>
          <w:szCs w:val="28"/>
        </w:rPr>
      </w:pPr>
      <w:r>
        <w:rPr>
          <w:rFonts w:ascii="Times New Roman" w:hAnsi="Times New Roman" w:cs="Times New Roman"/>
          <w:sz w:val="28"/>
          <w:szCs w:val="28"/>
        </w:rPr>
        <w:t>И дружба не знает границ и преград.</w:t>
      </w:r>
    </w:p>
    <w:p>
      <w:pPr>
        <w:spacing/>
        <w:contextualSpacing/>
        <w:jc w:val="both"/>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Звучит песня «Хотят ли русские войны» </w:t>
      </w:r>
      <w:r>
        <w:rPr>
          <w:rFonts w:ascii="Times New Roman" w:hAnsi="Times New Roman" w:cs="Times New Roman"/>
          <w:b/>
          <w:sz w:val="28"/>
          <w:szCs w:val="28"/>
        </w:rPr>
      </w:r>
    </w:p>
    <w:p>
      <w:pPr>
        <w:spacing/>
        <w:contextualSpacing/>
        <w:jc w:val="both"/>
        <w:rPr>
          <w:rFonts w:ascii="Times New Roman" w:hAnsi="Times New Roman" w:cs="Times New Roman"/>
          <w:sz w:val="28"/>
          <w:szCs w:val="28"/>
        </w:rPr>
      </w:pPr>
      <w:r>
        <w:rPr>
          <w:rFonts w:ascii="Times New Roman" w:hAnsi="Times New Roman" w:cs="Times New Roman"/>
          <w:sz w:val="28"/>
          <w:szCs w:val="28"/>
        </w:rPr>
      </w:r>
    </w:p>
    <w:p>
      <w:pPr>
        <w:spacing/>
        <w:contextualSpacing/>
        <w:jc w:val="both"/>
        <w:rPr>
          <w:rFonts w:ascii="Times New Roman" w:hAnsi="Times New Roman" w:cs="Times New Roman"/>
          <w:sz w:val="28"/>
          <w:szCs w:val="28"/>
        </w:rPr>
      </w:pPr>
      <w:r>
        <w:rPr>
          <w:rFonts w:ascii="Times New Roman" w:hAnsi="Times New Roman" w:cs="Times New Roman"/>
          <w:sz w:val="28"/>
          <w:szCs w:val="28"/>
        </w:rPr>
      </w:r>
    </w:p>
    <w:p>
      <w:pPr>
        <w:spacing/>
        <w:contextualSpacing/>
        <w:jc w:val="both"/>
        <w:rPr>
          <w:rFonts w:ascii="Times New Roman" w:hAnsi="Times New Roman" w:cs="Times New Roman"/>
          <w:b/>
          <w:bCs/>
          <w:sz w:val="28"/>
          <w:szCs w:val="28"/>
        </w:rPr>
      </w:pPr>
      <w:r>
        <w:rPr>
          <w:rFonts w:ascii="Times New Roman" w:hAnsi="Times New Roman" w:cs="Times New Roman"/>
          <w:b/>
          <w:bCs/>
          <w:sz w:val="28"/>
          <w:szCs w:val="28"/>
        </w:rPr>
        <w:t>Использованные интернет-ресурсы</w:t>
      </w:r>
    </w:p>
    <w:p>
      <w:pPr>
        <w:spacing/>
        <w:contextualSpacing/>
        <w:jc w:val="both"/>
        <w:rPr>
          <w:rFonts w:ascii="Times New Roman" w:hAnsi="Times New Roman" w:cs="Times New Roman"/>
          <w:color w:val="0000ff"/>
          <w:sz w:val="28"/>
          <w:szCs w:val="28"/>
          <w:u w:color="auto" w:val="single"/>
        </w:rPr>
      </w:pPr>
      <w:hyperlink r:id="rId7" w:history="1">
        <w:r>
          <w:rPr>
            <w:rStyle w:val="char1"/>
            <w:rFonts w:ascii="Times New Roman" w:hAnsi="Times New Roman" w:cs="Times New Roman"/>
            <w:sz w:val="28"/>
            <w:szCs w:val="28"/>
          </w:rPr>
          <w:t>https://stihi.ru/2015/01/26/9093</w:t>
        </w:r>
      </w:hyperlink>
    </w:p>
    <w:p>
      <w:pPr>
        <w:spacing/>
        <w:contextualSpacing/>
        <w:jc w:val="both"/>
        <w:rPr>
          <w:rFonts w:ascii="Times New Roman" w:hAnsi="Times New Roman" w:cs="Times New Roman"/>
          <w:color w:val="0000ff"/>
          <w:sz w:val="28"/>
          <w:szCs w:val="28"/>
          <w:u w:color="auto" w:val="single"/>
        </w:rPr>
      </w:pPr>
      <w:hyperlink r:id="rId8" w:history="1">
        <w:r>
          <w:rPr>
            <w:rStyle w:val="char1"/>
            <w:rFonts w:ascii="Times New Roman" w:hAnsi="Times New Roman" w:cs="Times New Roman"/>
            <w:sz w:val="28"/>
            <w:szCs w:val="28"/>
          </w:rPr>
          <w:t>https://rutube.ru/video/03a8429ae3366a6d7c6e877e13459206/</w:t>
        </w:r>
      </w:hyperlink>
    </w:p>
    <w:p>
      <w:pPr>
        <w:spacing/>
        <w:contextualSpacing/>
        <w:jc w:val="both"/>
        <w:rPr>
          <w:rFonts w:ascii="Times New Roman" w:hAnsi="Times New Roman" w:cs="Times New Roman"/>
          <w:sz w:val="28"/>
          <w:szCs w:val="28"/>
        </w:rPr>
      </w:pPr>
      <w:r>
        <w:rPr>
          <w:rFonts w:ascii="Times New Roman" w:hAnsi="Times New Roman" w:cs="Times New Roman"/>
          <w:sz w:val="28"/>
          <w:szCs w:val="28"/>
        </w:rPr>
      </w:r>
    </w:p>
    <w:p>
      <w:pPr>
        <w:rPr>
          <w:rFonts w:ascii="Times New Roman" w:hAnsi="Times New Roman" w:cs="Times New Roman"/>
          <w:sz w:val="28"/>
          <w:szCs w:val="28"/>
        </w:rPr>
      </w:pPr>
      <w:r>
        <w:rPr>
          <w:rFonts w:ascii="Times New Roman" w:hAnsi="Times New Roman" w:cs="Times New Roman"/>
          <w:sz w:val="28"/>
          <w:szCs w:val="28"/>
        </w:rPr>
      </w:r>
    </w:p>
    <w:sectPr>
      <w:footnotePr>
        <w:pos w:val="pageBottom"/>
        <w:numFmt w:val="decimal"/>
        <w:numStart w:val="1"/>
        <w:numRestart w:val="continuous"/>
      </w:footnotePr>
      <w:endnotePr>
        <w:pos w:val="docEnd"/>
        <w:numFmt w:val="lowerRoman"/>
        <w:numStart w:val="1"/>
        <w:numRestart w:val="continuous"/>
      </w:endnotePr>
      <w:type w:val="nextPage"/>
      <w:pgSz w:h="16838" w:w="11906"/>
      <w:pgMar w:left="1701" w:top="1134" w:right="850" w:bottom="1134" w:header="0" w:footer="0"/>
      <w:paperSrc w:first="0" w:other="0" a="0" b="0"/>
      <w:pgNumType w:fmt="decimal"/>
      <w:tmGutter w:val="3"/>
      <w:mirrorMargins w:val="0"/>
      <w:tmSection w:h="-2"/>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font>
  <w:font w:name="Calibri">
    <w:panose1 w:val="020F0502020204030204"/>
    <w:charset w:val="cc"/>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0"/>
  <w:doNotShadeFormData w:val="0"/>
  <w:captions>
    <w:caption w:name="Таблица" w:pos="below" w:numFmt="decimal"/>
    <w:caption w:name="Рисунок" w:pos="below" w:numFmt="decimal"/>
    <w:caption w:name="Изображение"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compatSetting w:name="compatibilityMode" w:uri="http://schemas.microsoft.com/office/word" w:val="15"/>
  </w:compat>
  <w:shapeDefaults>
    <o:shapedefaults v:ext="edit" spidmax="1026"/>
    <o:shapelayout v:ext="edit">
      <o:rules v:ext="edit"/>
    </o:shapelayout>
  </w:shapeDefaults>
  <w:tmPrefOne w:val="17"/>
  <w:tmPrefTwo w:val="1"/>
  <w:tmFmtPref w:val="55057515"/>
  <w:tmCommentsPr>
    <w:tmCommentsPlace w:val="0"/>
    <w:tmCommentsWidth w:val="3119"/>
    <w:tmCommentsColor w:val="-1"/>
  </w:tmCommentsPr>
  <w:tmReviewPr>
    <w:tmReviewEnabled w:val="0"/>
    <w:tmReviewShow w:val="1"/>
    <w:tmReviewPrint w:val="0"/>
    <w:tmRevisionNum w:val="7"/>
    <w:tmReviewMarkIns w:val="4"/>
    <w:tmReviewColorIns w:val="-1"/>
    <w:tmReviewMarkDel w:val="7"/>
    <w:tmReviewColorDel w:val="-1"/>
    <w:tmReviewMarkFmt w:val="7"/>
    <w:tmReviewColorFmt w:val="-1"/>
    <w:tmReviewMarkLn w:val="1"/>
    <w:tmReviewColorLn w:val="0"/>
    <w:tmReviewToolTip w:val="1"/>
  </w:tmReviewPr>
  <w:tmLastPos>
    <w:tmLastPosPage w:val="7"/>
    <w:tmLastPosSelect w:val="0"/>
    <w:tmLastPosFrameIdx w:val="0"/>
    <w:tmLastPosCaret>
      <w:tmLastPosPgfIdx w:val="184"/>
      <w:tmLastPosIdx w:val="0"/>
    </w:tmLastPosCaret>
    <w:tmLastPosAnchor>
      <w:tmLastPosPgfIdx w:val="0"/>
      <w:tmLastPosIdx w:val="0"/>
    </w:tmLastPosAnchor>
    <w:tmLastPosTblRect w:left="0" w:top="0" w:right="0" w:bottom="0"/>
  </w:tmLastPos>
  <w:tmAppRevision w:date="1761906062" w:val="1228" w:fileVer="342" w:fileVerOS="4"/>
  <w:guidesAndGrid showGuides="1" lockGuides="0" snapToGuides="1" snapToPageMargins="0"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Calibr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character" w:styleId="char0" w:default="1">
    <w:name w:val="Default Paragraph Font"/>
  </w:style>
  <w:style w:type="character" w:styleId="char1">
    <w:name w:val="Hyperlink"/>
    <w:rPr>
      <w:color w:val="0000ff"/>
      <w:u w:color="auto" w:val="single"/>
    </w:rPr>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libri" w:hAnsi="Calibri" w:eastAsia="Calibri" w:cs="Calibr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character" w:styleId="char0" w:default="1">
    <w:name w:val="Default Paragraph Font"/>
  </w:style>
  <w:style w:type="character" w:styleId="char1">
    <w:name w:val="Hyperlink"/>
    <w:rPr>
      <w:color w:val="0000ff"/>
      <w:u w:color="auto" w:val="single"/>
    </w:rPr>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hyperlink" Target="https://stihi.ru/2015/01/26/9093" TargetMode="External"/><Relationship Id="rId8" Type="http://schemas.openxmlformats.org/officeDocument/2006/relationships/hyperlink" Target="https://rutube.ru/video/03a8429ae3366a6d7c6e877e13459206/" TargetMode="Externa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Calibri"/>
        <a:cs typeface="Calibr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free rev.1228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ГолованьЕА</cp:lastModifiedBy>
  <cp:revision>7</cp:revision>
  <dcterms:created xsi:type="dcterms:W3CDTF">2023-01-16T16:16:00Z</dcterms:created>
  <dcterms:modified xsi:type="dcterms:W3CDTF">2025-10-31T10:21:02Z</dcterms:modified>
</cp:coreProperties>
</file>