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2C9" w:rsidRPr="00C162C9" w:rsidRDefault="00C162C9" w:rsidP="00C16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r w:rsidR="001978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Политехнический 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ицей №182»</w:t>
      </w:r>
    </w:p>
    <w:p w:rsid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7878" w:rsidRPr="00C162C9" w:rsidRDefault="00197878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7878" w:rsidRDefault="00197878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B8C" w:rsidRDefault="00346B8C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B8C" w:rsidRDefault="00346B8C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B8C" w:rsidRPr="00C162C9" w:rsidRDefault="00346B8C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АВТОРСКАЯ ПЕДАГОГИЧЕСКАЯ РАЗРАБОТКА</w:t>
      </w:r>
    </w:p>
    <w:p w:rsidR="00C162C9" w:rsidRPr="00346B8C" w:rsidRDefault="00346B8C" w:rsidP="00346B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  <w:t>Күңелле сәхнә</w:t>
      </w:r>
    </w:p>
    <w:p w:rsidR="00C162C9" w:rsidRPr="00C162C9" w:rsidRDefault="00C162C9" w:rsidP="00C16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по театр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альному искусству для учащихс</w:t>
      </w:r>
      <w:r w:rsidR="001978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 </w:t>
      </w:r>
      <w:proofErr w:type="spellStart"/>
      <w:r w:rsidR="001978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татароязычных</w:t>
      </w:r>
      <w:proofErr w:type="spellEnd"/>
      <w:r w:rsidR="001978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</w:t>
      </w:r>
      <w:r w:rsidR="006C1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тей для </w:t>
      </w:r>
      <w:r w:rsidR="006C1E9D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2</w:t>
      </w:r>
      <w:r w:rsidR="001978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</w:t>
      </w:r>
    </w:p>
    <w:p w:rsid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346B8C" w:rsidRPr="00C162C9" w:rsidRDefault="00346B8C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разработки:</w:t>
      </w:r>
    </w:p>
    <w:p w:rsidR="00197878" w:rsidRDefault="00197878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 родного (татарского) </w:t>
      </w:r>
    </w:p>
    <w:p w:rsidR="00197878" w:rsidRPr="00C162C9" w:rsidRDefault="00197878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 и литературы</w:t>
      </w:r>
    </w:p>
    <w:p w:rsidR="00C162C9" w:rsidRPr="00591A99" w:rsidRDefault="00591A9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Шарафутдинова М.З</w:t>
      </w:r>
    </w:p>
    <w:p w:rsidR="00C162C9" w:rsidRPr="00C162C9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Мингалиева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Г.Р.</w:t>
      </w: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C162C9" w:rsidRDefault="00C162C9" w:rsidP="00C162C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591A99" w:rsidRDefault="00591A99" w:rsidP="001978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 20</w:t>
      </w:r>
      <w:r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25</w:t>
      </w:r>
    </w:p>
    <w:p w:rsidR="00C162C9" w:rsidRDefault="00C162C9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Pr="006C1E9D" w:rsidRDefault="006C1E9D" w:rsidP="00C162C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Pr="006C1E9D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Автор:</w:t>
      </w:r>
      <w:r w:rsidR="00474C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74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родного (татарского) языка и литературы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4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1A99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Шарафутдинова М.З.</w:t>
      </w:r>
      <w:bookmarkStart w:id="0" w:name="_GoBack"/>
      <w:bookmarkEnd w:id="0"/>
      <w:r w:rsidR="00474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spellStart"/>
      <w:r w:rsidR="00474C5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Мингалиева</w:t>
      </w:r>
      <w:proofErr w:type="spellEnd"/>
      <w:r w:rsidR="00474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Г.Р.</w:t>
      </w:r>
    </w:p>
    <w:p w:rsidR="00C162C9" w:rsidRPr="006C1E9D" w:rsidRDefault="00C162C9" w:rsidP="006C1E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Рецензент</w:t>
      </w:r>
      <w:r w:rsidR="00474C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034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034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к.д.н</w:t>
      </w:r>
      <w:proofErr w:type="spellEnd"/>
      <w:r w:rsidR="00034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., доцент КФУ </w:t>
      </w:r>
      <w:proofErr w:type="spellStart"/>
      <w:r w:rsidR="00034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Сагъдиева</w:t>
      </w:r>
      <w:proofErr w:type="spellEnd"/>
      <w:r w:rsidR="00034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Р.К.</w:t>
      </w:r>
    </w:p>
    <w:p w:rsidR="00474C58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Заслушано и рассмотрено на заседании научно – мето</w:t>
      </w:r>
      <w:r w:rsidR="00474C5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дического совета Лицея №182</w:t>
      </w:r>
    </w:p>
    <w:p w:rsidR="00DE60D3" w:rsidRDefault="00591A99" w:rsidP="006C1E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№5 от 30.09.20</w:t>
      </w:r>
      <w:r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25</w:t>
      </w:r>
      <w:r w:rsidR="006C1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</w:p>
    <w:p w:rsidR="0003464C" w:rsidRPr="006C1E9D" w:rsidRDefault="0003464C" w:rsidP="006C1E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C162C9" w:rsidRPr="0003464C" w:rsidRDefault="00C162C9" w:rsidP="000346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tbl>
      <w:tblPr>
        <w:tblW w:w="921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959"/>
        <w:gridCol w:w="251"/>
      </w:tblGrid>
      <w:tr w:rsidR="00C162C9" w:rsidRPr="00C162C9" w:rsidTr="0003464C">
        <w:trPr>
          <w:tblCellSpacing w:w="0" w:type="dxa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2C9" w:rsidRPr="00C162C9" w:rsidRDefault="00C162C9" w:rsidP="00C162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Пояснительная записка……………………………………………………..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2C9" w:rsidRPr="00C162C9" w:rsidRDefault="00C162C9" w:rsidP="00C162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C162C9" w:rsidRPr="00C162C9" w:rsidTr="0003464C">
        <w:trPr>
          <w:tblCellSpacing w:w="0" w:type="dxa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2C9" w:rsidRPr="00C162C9" w:rsidRDefault="00C162C9" w:rsidP="00C162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Календарно – тематическое планирование………………………………..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2C9" w:rsidRPr="00C162C9" w:rsidRDefault="0003464C" w:rsidP="00C162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162C9" w:rsidRPr="00C162C9" w:rsidTr="0003464C">
        <w:trPr>
          <w:tblCellSpacing w:w="0" w:type="dxa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2C9" w:rsidRPr="00C162C9" w:rsidRDefault="00C162C9" w:rsidP="00C162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использованной литературы………………………………………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2C9" w:rsidRPr="00C162C9" w:rsidRDefault="0003464C" w:rsidP="00C162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C162C9" w:rsidRPr="00C162C9" w:rsidRDefault="00C162C9" w:rsidP="00C16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</w:p>
    <w:p w:rsidR="00C162C9" w:rsidRPr="00C162C9" w:rsidRDefault="00C162C9" w:rsidP="00C16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</w:p>
    <w:p w:rsidR="0032012B" w:rsidRDefault="0032012B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C1E9D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03464C" w:rsidRDefault="0003464C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03464C" w:rsidRDefault="0003464C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260885" w:rsidRDefault="00260885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03464C" w:rsidRPr="006C1E9D" w:rsidRDefault="0003464C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C162C9" w:rsidRPr="0032012B" w:rsidRDefault="00C162C9" w:rsidP="003201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proofErr w:type="spellStart"/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lastRenderedPageBreak/>
        <w:t>Пояснительная</w:t>
      </w:r>
      <w:proofErr w:type="spellEnd"/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 xml:space="preserve"> </w:t>
      </w:r>
      <w:proofErr w:type="spellStart"/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записка</w:t>
      </w:r>
      <w:proofErr w:type="spellEnd"/>
    </w:p>
    <w:p w:rsidR="00B76DAD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Важнейшей целью современного о</w:t>
      </w:r>
      <w:r w:rsidR="000674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бразования 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воспитание нравственного, ответственного, инициативного и компетентного</w:t>
      </w:r>
      <w:r w:rsidR="000674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гражданина. </w:t>
      </w:r>
      <w:r w:rsidR="00B76DAD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Государство и общество ставят перед педагогами следующие задачи: создание системы воспитательных мероприятий</w:t>
      </w:r>
      <w:r w:rsidR="00B76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на это развитие и направлена программа курса “</w:t>
      </w:r>
      <w:r w:rsidR="000674D8" w:rsidRPr="000674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674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Тылсым татар театры</w:t>
      </w:r>
      <w:r w:rsidR="000674D8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6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”,  </w:t>
      </w:r>
      <w:r w:rsidR="000674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составленный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6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работы</w:t>
      </w:r>
      <w:r w:rsidR="000674D8" w:rsidRPr="000674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4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татароязычными детьми начальных</w:t>
      </w:r>
      <w:r w:rsidR="000674D8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162C9" w:rsidRPr="006C1E9D" w:rsidRDefault="00C162C9" w:rsidP="00CB1B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</w:t>
      </w:r>
      <w:r w:rsidR="00B76D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 и тем, что театр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способен помочь ребенку делиться своими мыслями, умением слышать других, развиваться</w:t>
      </w:r>
      <w:r w:rsidR="00B76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творя и играя. </w:t>
      </w:r>
      <w:r w:rsidR="00CB1BC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пособствует внешней и внутренней социализации ребёнка, т.е. помогает ему легко входить в коллективную работу, вырабатывает чувство товарищества, волю, целеустремлённость, терпение и другие качества, необходимые для успешного вза</w:t>
      </w:r>
      <w:r w:rsidR="006C1E9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имодействия с социальной средой</w:t>
      </w:r>
      <w:r w:rsidR="006C1E9D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.</w:t>
      </w:r>
    </w:p>
    <w:p w:rsidR="00C162C9" w:rsidRPr="00C162C9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</w:t>
      </w:r>
      <w:r w:rsidRPr="00C162C9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является формирование творческой личности ребёнка средствами театральной деятельности, развитие эстетической отзывчивости.</w:t>
      </w:r>
    </w:p>
    <w:p w:rsidR="00C162C9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Задачи программы:</w:t>
      </w:r>
    </w:p>
    <w:p w:rsidR="00090007" w:rsidRPr="00090007" w:rsidRDefault="00090007" w:rsidP="00090007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00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активизирует и развивает интеллектуальные и творческие способности ребёнка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162C9" w:rsidRPr="00C162C9" w:rsidRDefault="00CB1BCC" w:rsidP="00C162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162C9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ополнять словарный запас, образный строй речи, знакомить детей с терми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нологией </w:t>
      </w:r>
      <w:r w:rsidR="00090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театрального искусства, р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интерес к</w:t>
      </w:r>
      <w:r w:rsidR="00090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татарской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литературе</w:t>
      </w:r>
      <w:r w:rsidR="0009000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1BCC" w:rsidRPr="00CB1BCC" w:rsidRDefault="00CB1BCC" w:rsidP="00CB1B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CB1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азвивать </w:t>
      </w:r>
      <w:r w:rsidR="00C162C9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художественный вкус, во</w:t>
      </w:r>
      <w:r w:rsidR="000900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ображение, выразительность речи;</w:t>
      </w:r>
      <w:r w:rsidR="00C162C9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162C9" w:rsidRPr="00C162C9" w:rsidRDefault="00C162C9" w:rsidP="00C162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общий кругозор учащихся; раскрывать и совершенствовать артистические навыки детей в плане переживания и воплощения образа, а также их исполнительские умения;</w:t>
      </w:r>
    </w:p>
    <w:p w:rsidR="00CB1BCC" w:rsidRPr="00C162C9" w:rsidRDefault="00090007" w:rsidP="00CB1B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C162C9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навыки зрительской культуры поведения в театре, способность строить диалог друг с другом.</w:t>
      </w:r>
    </w:p>
    <w:p w:rsidR="00090007" w:rsidRDefault="00090007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</w:t>
      </w:r>
      <w:r w:rsidR="001978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197878"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  <w:t>51</w:t>
      </w:r>
      <w:r w:rsidR="001978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</w:t>
      </w:r>
      <w:r w:rsidR="00197878"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  <w:t>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03464C" w:rsidRPr="00C162C9" w:rsidRDefault="00197878" w:rsidP="00034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78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Содержание программы включает в себя теорию театральных терминов,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инце</w:t>
      </w:r>
      <w:r w:rsidR="004F00F3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нировку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 </w:t>
      </w:r>
      <w:r w:rsidRPr="00197878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атарских песнен</w:t>
      </w:r>
      <w:r w:rsidRPr="00197878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 стихов</w:t>
      </w:r>
      <w:r w:rsidR="00260885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 разных авторов 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 сказок</w:t>
      </w:r>
      <w:r w:rsidRPr="00197878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 Г. Тукая, А. Алиша, Ф. Яруллина.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 xml:space="preserve"> Программа расчитана 1,5 часов в неделю.</w:t>
      </w:r>
      <w:r w:rsidR="00DF177A" w:rsidRPr="00DF17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F17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2012B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тбор</w:t>
      </w:r>
      <w:r w:rsidR="004F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DF177A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 при составлении программы является его соответствие возрастным особенностям дет</w:t>
      </w:r>
      <w:r w:rsidR="00DF177A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младшего школьного возраста.</w:t>
      </w:r>
      <w:r w:rsidR="0032012B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="0032012B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всей программы подчинено единому принципу</w:t>
      </w:r>
      <w:r w:rsidR="0032012B" w:rsidRPr="00320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012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расширения и углубления знаний,</w:t>
      </w:r>
      <w:r w:rsidR="0032012B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т.е. </w:t>
      </w:r>
      <w:r w:rsidR="0032012B" w:rsidRPr="0032012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действию от простого к сложному</w:t>
      </w:r>
      <w:r w:rsidR="000346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464C" w:rsidRPr="00034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4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 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в основном</w:t>
      </w:r>
      <w:r w:rsidR="00034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практические формы контроля: 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 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инсценир</w:t>
      </w:r>
      <w:r w:rsidR="00034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овок, подготовленных учащимися и 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тематичес</w:t>
      </w:r>
      <w:r w:rsidR="0003464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ких праздничных программах лицея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работы программы предполагает сочетание коллективных, групповых и индивидуальных 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="0003464C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 организации на заня</w:t>
      </w:r>
      <w:r w:rsidR="004F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тиях. </w:t>
      </w:r>
    </w:p>
    <w:p w:rsidR="0032012B" w:rsidRPr="0003464C" w:rsidRDefault="0032012B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77A" w:rsidRPr="00C162C9" w:rsidRDefault="00DF177A" w:rsidP="00DF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 программы</w:t>
      </w:r>
      <w:r w:rsidR="0026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60885" w:rsidRDefault="00DF177A" w:rsidP="00DF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приобретут знания о принятых в обществе нормах поведения в театре, у них будут формироваться навыки зрительской культуры; будет развиваться художественный вкус, расширяться общий кругоз</w:t>
      </w:r>
      <w:r w:rsidR="00260885">
        <w:rPr>
          <w:rFonts w:ascii="Times New Roman" w:eastAsia="Times New Roman" w:hAnsi="Times New Roman" w:cs="Times New Roman"/>
          <w:sz w:val="24"/>
          <w:szCs w:val="24"/>
          <w:lang w:eastAsia="ru-RU"/>
        </w:rPr>
        <w:t>ор, пополнится словарный запас;</w:t>
      </w:r>
    </w:p>
    <w:p w:rsidR="00DF177A" w:rsidRPr="00C162C9" w:rsidRDefault="00DF177A" w:rsidP="00DF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овладеют практическими навыками одновременного и последовательного включения в коллективную работу; умением переходить из позиции зрителя в позицию исполнителя и наоборот;</w:t>
      </w:r>
    </w:p>
    <w:p w:rsidR="00DF177A" w:rsidRPr="00C162C9" w:rsidRDefault="00DF177A" w:rsidP="00DF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приобретут умения оценивать театральное</w:t>
      </w:r>
      <w:r w:rsidR="0026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искусство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F177A" w:rsidRPr="00C162C9" w:rsidRDefault="00DF177A" w:rsidP="00DF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научатся отличать понятие «театр» как здание и театр как явление общественной жизни, как результат коллективного творчества.</w:t>
      </w:r>
    </w:p>
    <w:p w:rsidR="0032012B" w:rsidRPr="00C162C9" w:rsidRDefault="0032012B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требования к знаниям и умениям</w:t>
      </w:r>
      <w:r w:rsidR="006C1E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детей</w:t>
      </w:r>
      <w:r w:rsidRPr="00C162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2012B" w:rsidRPr="00C162C9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основные понятия</w:t>
      </w:r>
      <w:r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театральной терминалогии</w:t>
      </w:r>
      <w:r w:rsidR="00260885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и нормы поведения в театре</w:t>
      </w:r>
      <w:r w:rsidR="0032012B"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012B" w:rsidRPr="00C162C9" w:rsidRDefault="006C1E9D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театры в городе Казани</w:t>
      </w:r>
      <w:r w:rsidR="002608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60885" w:rsidRPr="00C162C9" w:rsidRDefault="00260885" w:rsidP="00260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запоминать ролевые слова, 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расставляя логические ударения и правильно </w:t>
      </w: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произносить одну и ту же фразу с разной интонацией;</w:t>
      </w:r>
    </w:p>
    <w:p w:rsidR="0032012B" w:rsidRPr="00C162C9" w:rsidRDefault="0032012B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находить и использовать нужную мимику и жесты;</w:t>
      </w:r>
    </w:p>
    <w:p w:rsidR="0032012B" w:rsidRPr="00C162C9" w:rsidRDefault="0032012B" w:rsidP="00320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строить диалог с партнёром.</w:t>
      </w:r>
    </w:p>
    <w:p w:rsidR="00DF177A" w:rsidRDefault="00DF177A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0885" w:rsidRDefault="00260885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F00F3" w:rsidRPr="00197878" w:rsidRDefault="004F00F3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90007" w:rsidRPr="0000778F" w:rsidRDefault="00090007" w:rsidP="00090007">
      <w:pPr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  <w:r w:rsidR="007F0EA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(51 часов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)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6"/>
        <w:gridCol w:w="7651"/>
        <w:gridCol w:w="1128"/>
      </w:tblGrid>
      <w:tr w:rsidR="00090007" w:rsidRPr="00536B76" w:rsidTr="006C1420">
        <w:tc>
          <w:tcPr>
            <w:tcW w:w="636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536B76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№</w:t>
            </w:r>
          </w:p>
          <w:p w:rsidR="00090007" w:rsidRPr="00536B76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7651" w:type="dxa"/>
          </w:tcPr>
          <w:p w:rsidR="00090007" w:rsidRPr="00536B76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Тема</w:t>
            </w:r>
          </w:p>
        </w:tc>
        <w:tc>
          <w:tcPr>
            <w:tcW w:w="1128" w:type="dxa"/>
          </w:tcPr>
          <w:p w:rsidR="00090007" w:rsidRPr="00444861" w:rsidRDefault="006C1420" w:rsidP="000900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Сәг.</w:t>
            </w:r>
          </w:p>
        </w:tc>
      </w:tr>
      <w:tr w:rsidR="00090007" w:rsidTr="006C1420">
        <w:tc>
          <w:tcPr>
            <w:tcW w:w="636" w:type="dxa"/>
          </w:tcPr>
          <w:p w:rsidR="00090007" w:rsidRPr="00083F0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83F0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1.</w:t>
            </w:r>
          </w:p>
        </w:tc>
        <w:tc>
          <w:tcPr>
            <w:tcW w:w="7651" w:type="dxa"/>
          </w:tcPr>
          <w:p w:rsidR="00090007" w:rsidRPr="00083F0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3F02">
              <w:rPr>
                <w:rFonts w:ascii="Times New Roman" w:hAnsi="Times New Roman" w:cs="Times New Roman"/>
                <w:sz w:val="28"/>
                <w:szCs w:val="28"/>
              </w:rPr>
              <w:t>Исәнме театр! Театр нәрсә ул! Театр сәнгат</w:t>
            </w:r>
            <w:r w:rsidRPr="00083F0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</w:t>
            </w:r>
            <w:r w:rsidRPr="0008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83F02">
              <w:rPr>
                <w:rFonts w:ascii="Times New Roman" w:hAnsi="Times New Roman" w:cs="Times New Roman"/>
                <w:sz w:val="28"/>
                <w:szCs w:val="28"/>
              </w:rPr>
              <w:t>турында</w:t>
            </w:r>
            <w:proofErr w:type="spellEnd"/>
            <w:r w:rsidRPr="0008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83F02">
              <w:rPr>
                <w:rFonts w:ascii="Times New Roman" w:hAnsi="Times New Roman" w:cs="Times New Roman"/>
                <w:sz w:val="28"/>
                <w:szCs w:val="28"/>
              </w:rPr>
              <w:t>сөйләшү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Танышу</w:t>
            </w:r>
            <w:proofErr w:type="spellEnd"/>
            <w:r w:rsidRPr="00083F0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8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090007" w:rsidRPr="00244DD5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44DD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Tr="006C1420">
        <w:tc>
          <w:tcPr>
            <w:tcW w:w="636" w:type="dxa"/>
          </w:tcPr>
          <w:p w:rsidR="00090007" w:rsidRPr="00083F0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83F0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95065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Ритмопластика. </w:t>
            </w:r>
          </w:p>
          <w:p w:rsidR="00090007" w:rsidRPr="00536B76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Хәрәкәт</w:t>
            </w:r>
            <w:r w:rsidRPr="0095065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: </w:t>
            </w:r>
            <w:r w:rsidRPr="00083F0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тыныч, марш, нык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йөгерү адымнары.</w:t>
            </w:r>
            <w:r w:rsidRPr="0095065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 </w:t>
            </w:r>
          </w:p>
        </w:tc>
        <w:tc>
          <w:tcPr>
            <w:tcW w:w="1128" w:type="dxa"/>
          </w:tcPr>
          <w:p w:rsidR="00090007" w:rsidRPr="00244DD5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c>
          <w:tcPr>
            <w:tcW w:w="636" w:type="dxa"/>
          </w:tcPr>
          <w:p w:rsidR="00090007" w:rsidRPr="00BD4F9C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D4F9C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3.</w:t>
            </w:r>
          </w:p>
        </w:tc>
        <w:tc>
          <w:tcPr>
            <w:tcW w:w="7651" w:type="dxa"/>
          </w:tcPr>
          <w:p w:rsidR="00090007" w:rsidRPr="00BD4F9C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Мимика, жест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тавыш ярдәмендә уеннар, күнегүләр.</w:t>
            </w: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1128" w:type="dxa"/>
          </w:tcPr>
          <w:p w:rsidR="00090007" w:rsidRPr="00F80828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c>
          <w:tcPr>
            <w:tcW w:w="636" w:type="dxa"/>
          </w:tcPr>
          <w:p w:rsidR="00090007" w:rsidRPr="00BD4F9C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4.</w:t>
            </w:r>
          </w:p>
        </w:tc>
        <w:tc>
          <w:tcPr>
            <w:tcW w:w="7651" w:type="dxa"/>
          </w:tcPr>
          <w:p w:rsidR="00090007" w:rsidRPr="00F80828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Төрле </w:t>
            </w:r>
            <w:r w:rsidR="006C14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татар </w:t>
            </w: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әкият</w:t>
            </w:r>
            <w:r w:rsidR="006C14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</w:t>
            </w: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геройларын мимика, жест аша күрсәтү.</w:t>
            </w:r>
          </w:p>
        </w:tc>
        <w:tc>
          <w:tcPr>
            <w:tcW w:w="1128" w:type="dxa"/>
          </w:tcPr>
          <w:p w:rsidR="00090007" w:rsidRPr="00F80828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2B54F3" w:rsidTr="006C1420">
        <w:tc>
          <w:tcPr>
            <w:tcW w:w="636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5.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“Кояшлы ил” җыр тексты белән танышу, уку, җырлау. </w:t>
            </w:r>
          </w:p>
          <w:p w:rsidR="00090007" w:rsidRPr="00F80828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(Л. Батыр Болгари муз., Ә. Рәшит сүз.)</w:t>
            </w:r>
          </w:p>
        </w:tc>
        <w:tc>
          <w:tcPr>
            <w:tcW w:w="1128" w:type="dxa"/>
          </w:tcPr>
          <w:p w:rsidR="00090007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2B54F3" w:rsidTr="006C1420">
        <w:tc>
          <w:tcPr>
            <w:tcW w:w="636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6.</w:t>
            </w:r>
          </w:p>
        </w:tc>
        <w:tc>
          <w:tcPr>
            <w:tcW w:w="7651" w:type="dxa"/>
          </w:tcPr>
          <w:p w:rsidR="00090007" w:rsidRDefault="00090007" w:rsidP="00090007">
            <w:pPr>
              <w:tabs>
                <w:tab w:val="left" w:pos="2714"/>
              </w:tabs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“Кояшлы ил”</w:t>
            </w:r>
            <w:r w:rsidRPr="002B54F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җырына бию композициясе.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ab/>
            </w:r>
          </w:p>
        </w:tc>
        <w:tc>
          <w:tcPr>
            <w:tcW w:w="1128" w:type="dxa"/>
          </w:tcPr>
          <w:p w:rsidR="00090007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2B54F3" w:rsidTr="006C1420">
        <w:tc>
          <w:tcPr>
            <w:tcW w:w="636" w:type="dxa"/>
          </w:tcPr>
          <w:p w:rsidR="00090007" w:rsidRPr="00F80828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7</w:t>
            </w: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AC6ACF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Пантомимик табышмаклар </w:t>
            </w:r>
            <w:r w:rsidRPr="002B54F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һәм күнегүләр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1128" w:type="dxa"/>
          </w:tcPr>
          <w:p w:rsidR="00090007" w:rsidRPr="00536B76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2B54F3" w:rsidTr="006C1420">
        <w:tc>
          <w:tcPr>
            <w:tcW w:w="636" w:type="dxa"/>
          </w:tcPr>
          <w:p w:rsidR="00090007" w:rsidRPr="00F80828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8.</w:t>
            </w:r>
          </w:p>
        </w:tc>
        <w:tc>
          <w:tcPr>
            <w:tcW w:w="7651" w:type="dxa"/>
          </w:tcPr>
          <w:p w:rsidR="00090007" w:rsidRPr="00F80828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Дикцияне</w:t>
            </w:r>
            <w:r w:rsidRPr="00C1387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тизәйткечләр ярдәмендә үстерү.</w:t>
            </w:r>
          </w:p>
        </w:tc>
        <w:tc>
          <w:tcPr>
            <w:tcW w:w="1128" w:type="dxa"/>
          </w:tcPr>
          <w:p w:rsidR="00090007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1121F7" w:rsidTr="006C1420">
        <w:tc>
          <w:tcPr>
            <w:tcW w:w="636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9.</w:t>
            </w:r>
          </w:p>
        </w:tc>
        <w:tc>
          <w:tcPr>
            <w:tcW w:w="7651" w:type="dxa"/>
          </w:tcPr>
          <w:p w:rsidR="00090007" w:rsidRPr="00C13871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 Бу геройны беләсеңме</w:t>
            </w:r>
            <w:r w:rsidRPr="00C1387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уены</w:t>
            </w:r>
            <w:r w:rsidRPr="00C1387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. </w:t>
            </w:r>
          </w:p>
          <w:p w:rsidR="00090007" w:rsidRPr="00C13871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Төрле темпта сөйләшү.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ab/>
            </w:r>
          </w:p>
        </w:tc>
        <w:tc>
          <w:tcPr>
            <w:tcW w:w="1128" w:type="dxa"/>
          </w:tcPr>
          <w:p w:rsidR="00090007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571132" w:rsidTr="006C1420">
        <w:tc>
          <w:tcPr>
            <w:tcW w:w="636" w:type="dxa"/>
          </w:tcPr>
          <w:p w:rsidR="00090007" w:rsidRDefault="00474C5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10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F80828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Г. Тукай,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тормыш юлы һәм иҗаты белән танышу.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“Бала белән күбәләк”, “Кызыклы шәкерт”шигырьләрен рольләргә бүлеп уку. Фикер алышу</w:t>
            </w:r>
          </w:p>
        </w:tc>
        <w:tc>
          <w:tcPr>
            <w:tcW w:w="1128" w:type="dxa"/>
          </w:tcPr>
          <w:p w:rsidR="00090007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E35C0B" w:rsidTr="006C1420"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11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Яраткан 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шагыйренең шигырен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иҗади якын килеп сөйләү.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E35C0B" w:rsidTr="006C1420"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12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Шигырь композицияләрен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сәхнәгә кую.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13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Музыкаль бизәлеш сайлау.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14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</w:t>
            </w:r>
            <w:r w:rsidR="00090007" w:rsidRPr="00C151AD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стюмнар өстендә эш.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Декорация өстендә эш.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rPr>
          <w:trHeight w:val="76"/>
        </w:trPr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15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Репетиция.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rPr>
          <w:trHeight w:val="76"/>
        </w:trPr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16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Чыгыш ясау.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rPr>
          <w:trHeight w:val="76"/>
        </w:trPr>
        <w:tc>
          <w:tcPr>
            <w:tcW w:w="636" w:type="dxa"/>
          </w:tcPr>
          <w:p w:rsidR="00090007" w:rsidRDefault="00E35C0B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17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Фикер алышу.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B9215B" w:rsidTr="006C1420">
        <w:trPr>
          <w:trHeight w:val="76"/>
        </w:trPr>
        <w:tc>
          <w:tcPr>
            <w:tcW w:w="636" w:type="dxa"/>
          </w:tcPr>
          <w:p w:rsidR="0009000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18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Яраткан әкиятеңне иҗади якын килеп сөйләү.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F80828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19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1121F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А. Алишның тормыш юлы һәм иҗаты белән танышу</w:t>
            </w:r>
            <w:r w:rsidRPr="00F8082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. </w:t>
            </w:r>
          </w:p>
        </w:tc>
        <w:tc>
          <w:tcPr>
            <w:tcW w:w="1128" w:type="dxa"/>
          </w:tcPr>
          <w:p w:rsidR="00090007" w:rsidRPr="00E77C8B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20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98765E" w:rsidRDefault="006C1420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А. Алишның “Койрыклар</w:t>
            </w:r>
            <w:r w:rsidR="00BB414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”әкиятен уку.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21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98765E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Рольләргә бүлеп уку.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22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98765E" w:rsidRDefault="007F0EA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Композицияне сәхнәгә кую өстендә эш.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rPr>
          <w:trHeight w:val="386"/>
        </w:trPr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23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Музыкаль бизәлеш сайлау.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24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</w:t>
            </w:r>
            <w:r w:rsidR="00090007"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стюмнар өстендә эш.</w:t>
            </w:r>
            <w:r w:rsidR="00090007"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ab/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25</w:t>
            </w:r>
            <w:r w:rsidR="006D1DB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Декорация өстендә эш.</w:t>
            </w: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ab/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26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Репетиция.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27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Чыгыш ясау.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98765E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28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E625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Фикер алышу.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491DA6" w:rsidTr="006C1420">
        <w:tc>
          <w:tcPr>
            <w:tcW w:w="636" w:type="dxa"/>
          </w:tcPr>
          <w:p w:rsidR="0009000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29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54F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“Әйлән-бәйлән”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җыр тексты белән танышу, уку, җырлау.      (</w:t>
            </w:r>
            <w:r w:rsidRPr="000338F6">
              <w:rPr>
                <w:lang w:val="tt-RU"/>
              </w:rPr>
              <w:t xml:space="preserve"> </w:t>
            </w:r>
            <w:r w:rsidR="00491DA6" w:rsidRPr="00491DA6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Ф. Әбүбәкеров музыкасы, Р. Миңнуллин </w:t>
            </w:r>
            <w:r w:rsidR="00491DA6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сүзләре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)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491DA6" w:rsidTr="006C1420">
        <w:tc>
          <w:tcPr>
            <w:tcW w:w="636" w:type="dxa"/>
          </w:tcPr>
          <w:p w:rsidR="0009000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30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2E625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“Әйлән-бәйлән” җырына бию композициясе.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491DA6" w:rsidTr="006C1420">
        <w:tc>
          <w:tcPr>
            <w:tcW w:w="636" w:type="dxa"/>
          </w:tcPr>
          <w:p w:rsidR="00090007" w:rsidRPr="00244DD5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31</w:t>
            </w:r>
          </w:p>
        </w:tc>
        <w:tc>
          <w:tcPr>
            <w:tcW w:w="7651" w:type="dxa"/>
          </w:tcPr>
          <w:p w:rsidR="00090007" w:rsidRPr="0098765E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Г. Тукайның “Кәҗә белән сарык” әкиятен уку. Фикер алышу.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32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Рольләргә бүлеп уку.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rPr>
          <w:trHeight w:val="321"/>
        </w:trPr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33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Компози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цияне сәхнәгә кую өстендә эш.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rPr>
          <w:trHeight w:val="321"/>
        </w:trPr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34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Музыкаль бизәлеш сайлау.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rPr>
          <w:trHeight w:val="321"/>
        </w:trPr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35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474C5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</w:t>
            </w:r>
            <w:r w:rsidR="00090007"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стюмнар өстендә эш.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rPr>
          <w:trHeight w:val="321"/>
        </w:trPr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36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Декорация өстендә эш.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rPr>
          <w:trHeight w:val="321"/>
        </w:trPr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37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Репетиция.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rPr>
          <w:trHeight w:val="321"/>
        </w:trPr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38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Чыгыш ясау.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c>
          <w:tcPr>
            <w:tcW w:w="636" w:type="dxa"/>
          </w:tcPr>
          <w:p w:rsidR="00090007" w:rsidRPr="00D4751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39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75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Фикер алышу.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0338F6" w:rsidTr="006C1420">
        <w:tc>
          <w:tcPr>
            <w:tcW w:w="636" w:type="dxa"/>
          </w:tcPr>
          <w:p w:rsidR="0009000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40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4751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Яраткан мәзәкләреңне иҗади якын килеп сөйләү.</w:t>
            </w:r>
          </w:p>
        </w:tc>
        <w:tc>
          <w:tcPr>
            <w:tcW w:w="1128" w:type="dxa"/>
          </w:tcPr>
          <w:p w:rsidR="00090007" w:rsidRPr="00D4751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0E6E0C" w:rsidTr="006C1420">
        <w:tc>
          <w:tcPr>
            <w:tcW w:w="636" w:type="dxa"/>
          </w:tcPr>
          <w:p w:rsidR="0009000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41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Default="00090007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Хуҗа Насретдин балалар янында. Мәзәкләр уку.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090007" w:rsidRPr="00D47517" w:rsidTr="006C1420">
        <w:tc>
          <w:tcPr>
            <w:tcW w:w="636" w:type="dxa"/>
          </w:tcPr>
          <w:p w:rsidR="00090007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42</w:t>
            </w:r>
            <w:r w:rsidR="0009000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090007" w:rsidRPr="00DD5642" w:rsidRDefault="00090007" w:rsidP="000900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Мәзәкләрне рольләргә бүлеп уку.</w:t>
            </w:r>
          </w:p>
        </w:tc>
        <w:tc>
          <w:tcPr>
            <w:tcW w:w="1128" w:type="dxa"/>
          </w:tcPr>
          <w:p w:rsidR="00090007" w:rsidRDefault="006D1DB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BB4144" w:rsidTr="006C1420">
        <w:tc>
          <w:tcPr>
            <w:tcW w:w="636" w:type="dxa"/>
          </w:tcPr>
          <w:p w:rsidR="00E35C0B" w:rsidRDefault="00BB4144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43.</w:t>
            </w:r>
          </w:p>
        </w:tc>
        <w:tc>
          <w:tcPr>
            <w:tcW w:w="7651" w:type="dxa"/>
          </w:tcPr>
          <w:p w:rsidR="00E35C0B" w:rsidRPr="00BB4144" w:rsidRDefault="00BB4144" w:rsidP="000900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14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Ф.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Яруллин тормыш юлы һәм иҗаты белән танышу. “</w:t>
            </w:r>
            <w:r w:rsidR="00E35C0B" w:rsidRPr="00BB414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Ак яфрак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” пьессасын уку.</w:t>
            </w:r>
          </w:p>
        </w:tc>
        <w:tc>
          <w:tcPr>
            <w:tcW w:w="1128" w:type="dxa"/>
          </w:tcPr>
          <w:p w:rsidR="00E35C0B" w:rsidRDefault="007F0EA8" w:rsidP="00090007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1,5</w:t>
            </w:r>
          </w:p>
        </w:tc>
      </w:tr>
      <w:tr w:rsidR="00E35C0B" w:rsidRPr="00BB4144" w:rsidTr="006C1420">
        <w:tc>
          <w:tcPr>
            <w:tcW w:w="636" w:type="dxa"/>
          </w:tcPr>
          <w:p w:rsidR="00E35C0B" w:rsidRDefault="00BB4144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44.</w:t>
            </w:r>
          </w:p>
        </w:tc>
        <w:tc>
          <w:tcPr>
            <w:tcW w:w="7651" w:type="dxa"/>
          </w:tcPr>
          <w:p w:rsidR="00E35C0B" w:rsidRPr="00444861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2282D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Рольләргә бүлеп уку.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BB4144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45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D2282D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Композицияне сәхнәгә кую өстендә эш.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BB4144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46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D2282D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2282D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Музыкаль бизәлеш сайлау.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BB4144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47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D2282D" w:rsidRDefault="00BB4144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</w:t>
            </w:r>
            <w:r w:rsidR="00E35C0B" w:rsidRPr="00D2282D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стюмнар өстендә эш.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D47517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48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D2282D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AC6AC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Декорация өстендә эш.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D47517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49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AC6ACF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AC6AC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Репетиция.</w:t>
            </w:r>
            <w:r w:rsidRPr="00AC6AC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ab/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D47517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50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AC6ACF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AC6AC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Чыгыш ясау.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  <w:tr w:rsidR="00E35C0B" w:rsidRPr="00D47517" w:rsidTr="006C1420">
        <w:tc>
          <w:tcPr>
            <w:tcW w:w="636" w:type="dxa"/>
          </w:tcPr>
          <w:p w:rsidR="00E35C0B" w:rsidRDefault="007F0EA8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51</w:t>
            </w:r>
            <w:r w:rsidR="00E35C0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7651" w:type="dxa"/>
          </w:tcPr>
          <w:p w:rsidR="00E35C0B" w:rsidRPr="00AC6ACF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Фикер алышу.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Йомгаклау.</w:t>
            </w:r>
          </w:p>
        </w:tc>
        <w:tc>
          <w:tcPr>
            <w:tcW w:w="1128" w:type="dxa"/>
          </w:tcPr>
          <w:p w:rsidR="00E35C0B" w:rsidRDefault="00E35C0B" w:rsidP="00E35C0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  <w:r w:rsidR="007F0EA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,5</w:t>
            </w:r>
          </w:p>
        </w:tc>
      </w:tr>
    </w:tbl>
    <w:p w:rsidR="006D1DB8" w:rsidRDefault="006D1DB8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E35C0B" w:rsidRDefault="00E35C0B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Default="009D33E9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6D1DB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9D33E9" w:rsidRPr="00491DA6" w:rsidRDefault="009D33E9" w:rsidP="006D1DB8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 w:rsidRPr="00491D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Список использованной литературы:</w:t>
      </w:r>
    </w:p>
    <w:p w:rsidR="006D1DB8" w:rsidRPr="00491DA6" w:rsidRDefault="00491DA6" w:rsidP="006510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6510BD">
        <w:rPr>
          <w:rFonts w:ascii="Times New Roman" w:hAnsi="Times New Roman" w:cs="Times New Roman"/>
          <w:sz w:val="28"/>
          <w:szCs w:val="28"/>
          <w:lang w:val="tt-RU"/>
        </w:rPr>
        <w:t>Алянский</w:t>
      </w:r>
      <w:r w:rsidR="006510BD">
        <w:rPr>
          <w:rFonts w:ascii="Times New Roman" w:hAnsi="Times New Roman" w:cs="Times New Roman"/>
          <w:sz w:val="28"/>
          <w:szCs w:val="28"/>
          <w:lang w:val="tt-RU"/>
        </w:rPr>
        <w:t xml:space="preserve"> Ю. Л.</w:t>
      </w:r>
      <w:r w:rsidR="006D1DB8" w:rsidRPr="006510BD">
        <w:rPr>
          <w:rFonts w:ascii="Times New Roman" w:hAnsi="Times New Roman" w:cs="Times New Roman"/>
          <w:sz w:val="28"/>
          <w:szCs w:val="28"/>
          <w:lang w:val="tt-RU"/>
        </w:rPr>
        <w:t xml:space="preserve"> Азбука театра. – М.: АРКТИ, 1998.  </w:t>
      </w:r>
    </w:p>
    <w:p w:rsidR="009D33E9" w:rsidRDefault="009D33E9" w:rsidP="009D33E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491DA6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6510BD">
        <w:rPr>
          <w:rFonts w:ascii="Times New Roman" w:hAnsi="Times New Roman" w:cs="Times New Roman"/>
          <w:sz w:val="28"/>
          <w:szCs w:val="28"/>
          <w:lang w:val="tt-RU"/>
        </w:rPr>
        <w:t xml:space="preserve">хмәт Р. </w:t>
      </w:r>
      <w:r w:rsidRPr="00491DA6">
        <w:rPr>
          <w:rFonts w:ascii="Times New Roman" w:hAnsi="Times New Roman" w:cs="Times New Roman"/>
          <w:sz w:val="28"/>
          <w:szCs w:val="28"/>
          <w:lang w:val="tt-RU"/>
        </w:rPr>
        <w:t>Кояшлы ил – бәхет иле: шигырьләр. – Казан: Татар. кит. нәшр., 1981</w:t>
      </w:r>
    </w:p>
    <w:p w:rsidR="006510BD" w:rsidRDefault="006510BD" w:rsidP="006510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6510BD">
        <w:rPr>
          <w:rFonts w:ascii="Times New Roman" w:hAnsi="Times New Roman" w:cs="Times New Roman"/>
          <w:sz w:val="28"/>
          <w:szCs w:val="28"/>
          <w:lang w:val="tt-RU"/>
        </w:rPr>
        <w:t>Әкиятләр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илендә </w:t>
      </w:r>
      <w:r w:rsidRPr="006510BD">
        <w:rPr>
          <w:rFonts w:ascii="Times New Roman" w:hAnsi="Times New Roman" w:cs="Times New Roman"/>
          <w:sz w:val="28"/>
          <w:szCs w:val="28"/>
          <w:lang w:val="tt-RU"/>
        </w:rPr>
        <w:t>В ст</w:t>
      </w:r>
      <w:r>
        <w:rPr>
          <w:rFonts w:ascii="Times New Roman" w:hAnsi="Times New Roman" w:cs="Times New Roman"/>
          <w:sz w:val="28"/>
          <w:szCs w:val="28"/>
          <w:lang w:val="tt-RU"/>
        </w:rPr>
        <w:t>ранне сказок</w:t>
      </w:r>
      <w:r w:rsidRPr="006510BD">
        <w:rPr>
          <w:rFonts w:ascii="Times New Roman" w:hAnsi="Times New Roman" w:cs="Times New Roman"/>
          <w:sz w:val="28"/>
          <w:szCs w:val="28"/>
          <w:lang w:val="tt-RU"/>
        </w:rPr>
        <w:t xml:space="preserve"> Казань: Тат.дет. изд, 2015.</w:t>
      </w:r>
    </w:p>
    <w:p w:rsidR="006510BD" w:rsidRPr="00491DA6" w:rsidRDefault="006510BD" w:rsidP="006510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6510BD">
        <w:rPr>
          <w:rFonts w:ascii="Times New Roman" w:hAnsi="Times New Roman" w:cs="Times New Roman"/>
          <w:sz w:val="28"/>
          <w:szCs w:val="28"/>
          <w:lang w:val="tt-RU"/>
        </w:rPr>
        <w:t>Доронова Т.Н. Развитие детей в театрализованной деятельности. – М.: Просвещение, 1998.</w:t>
      </w:r>
    </w:p>
    <w:p w:rsidR="009D33E9" w:rsidRDefault="006510BD" w:rsidP="00491DA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Миңнуллин Р. </w:t>
      </w:r>
      <w:r w:rsidR="00491DA6" w:rsidRPr="00491DA6">
        <w:rPr>
          <w:rFonts w:ascii="Times New Roman" w:hAnsi="Times New Roman" w:cs="Times New Roman"/>
          <w:sz w:val="28"/>
          <w:szCs w:val="28"/>
          <w:lang w:val="tt-RU"/>
        </w:rPr>
        <w:t>Балачак бәйрәмнәре: Шигырьләр.— Казан: Таткитнәшр., 1985.— 80 б.</w:t>
      </w:r>
    </w:p>
    <w:p w:rsidR="006510BD" w:rsidRDefault="006510BD" w:rsidP="006510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6510BD">
        <w:rPr>
          <w:rFonts w:ascii="Times New Roman" w:hAnsi="Times New Roman" w:cs="Times New Roman"/>
          <w:sz w:val="28"/>
          <w:szCs w:val="28"/>
          <w:lang w:val="tt-RU"/>
        </w:rPr>
        <w:t>Могҗизалы мәктәп сәхнәсе: Балалар бакчалары тәрбиячеләре, сыйныф җитәкчеләренә ярдәмлек.- Казан: Мәгариф, 2003.-255 б</w:t>
      </w:r>
    </w:p>
    <w:p w:rsidR="006510BD" w:rsidRPr="006510BD" w:rsidRDefault="006510BD" w:rsidP="006510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6510BD">
        <w:rPr>
          <w:rFonts w:ascii="Times New Roman" w:hAnsi="Times New Roman" w:cs="Times New Roman"/>
          <w:sz w:val="28"/>
          <w:szCs w:val="28"/>
          <w:lang w:val="tt-RU"/>
        </w:rPr>
        <w:t>Тукай иленә сәяхәт = Путешес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твие в мир Тукая [ Т. Шакирова, </w:t>
      </w:r>
      <w:r w:rsidRPr="006510BD">
        <w:rPr>
          <w:rFonts w:ascii="Times New Roman" w:hAnsi="Times New Roman" w:cs="Times New Roman"/>
          <w:sz w:val="28"/>
          <w:szCs w:val="28"/>
          <w:lang w:val="tt-RU"/>
        </w:rPr>
        <w:t>Г. Хәйдәрова] - Казан: Татар.кит.нәшр., 2013.-127 б.</w:t>
      </w:r>
    </w:p>
    <w:p w:rsidR="006510BD" w:rsidRPr="00491DA6" w:rsidRDefault="006510BD" w:rsidP="006510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6510BD">
        <w:rPr>
          <w:rFonts w:ascii="Times New Roman" w:hAnsi="Times New Roman" w:cs="Times New Roman"/>
          <w:sz w:val="28"/>
          <w:szCs w:val="28"/>
          <w:lang w:val="tt-RU"/>
        </w:rPr>
        <w:t>Хуҗа Насретдин мәзәкләре Төзүчесе Н. Вәлитова. Рәссамы Шамил Насыйров.</w:t>
      </w: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491DA6" w:rsidRDefault="00491DA6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6510BD" w:rsidRDefault="006510BD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6510BD" w:rsidRDefault="006510BD" w:rsidP="00090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</w:pPr>
    </w:p>
    <w:p w:rsidR="00C162C9" w:rsidRPr="006510BD" w:rsidRDefault="006510BD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lastRenderedPageBreak/>
        <w:t>Рецензия</w:t>
      </w:r>
    </w:p>
    <w:p w:rsidR="00C162C9" w:rsidRPr="00DE60D3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E9D" w:rsidRPr="00C162C9" w:rsidRDefault="006C1E9D" w:rsidP="006C1E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отдалением современных детей от чтения книг и с возникающими отсюда проблемами (оскудение словарного запаса, неумение связывать отдельные единицы речи в текст, неумение грамотно и связно выражать свои мысли и, как следствие, боязнь говорить на аудиторию (класс), уход в себя, замкнутость, сложности в общении) большое значение приобрела проблема развития речи у детей, чему и будут способствовать речевые, интонационные занятия, предусмотренные программой данного курса.</w:t>
      </w:r>
    </w:p>
    <w:p w:rsidR="00C162C9" w:rsidRPr="00DE60D3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DE60D3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2C9" w:rsidRPr="00DE60D3" w:rsidRDefault="00C162C9" w:rsidP="00C1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162C9" w:rsidRPr="00DE6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88"/>
    <w:multiLevelType w:val="hybridMultilevel"/>
    <w:tmpl w:val="B218C91C"/>
    <w:lvl w:ilvl="0" w:tplc="D116B466">
      <w:start w:val="1"/>
      <w:numFmt w:val="decimal"/>
      <w:lvlText w:val="%1."/>
      <w:lvlJc w:val="left"/>
      <w:pPr>
        <w:ind w:left="915" w:hanging="55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D1461"/>
    <w:multiLevelType w:val="multilevel"/>
    <w:tmpl w:val="256E3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C85C2B"/>
    <w:multiLevelType w:val="multilevel"/>
    <w:tmpl w:val="709A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36777E"/>
    <w:multiLevelType w:val="multilevel"/>
    <w:tmpl w:val="F370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777C6E"/>
    <w:multiLevelType w:val="multilevel"/>
    <w:tmpl w:val="A3B02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714938"/>
    <w:multiLevelType w:val="multilevel"/>
    <w:tmpl w:val="4B9C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146F22"/>
    <w:multiLevelType w:val="multilevel"/>
    <w:tmpl w:val="7E90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426AB2"/>
    <w:multiLevelType w:val="multilevel"/>
    <w:tmpl w:val="E0E2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572C23"/>
    <w:multiLevelType w:val="multilevel"/>
    <w:tmpl w:val="FF02A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8F16CF"/>
    <w:multiLevelType w:val="multilevel"/>
    <w:tmpl w:val="8736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6217B2"/>
    <w:multiLevelType w:val="multilevel"/>
    <w:tmpl w:val="8C2E4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CE3A65"/>
    <w:multiLevelType w:val="multilevel"/>
    <w:tmpl w:val="F096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4"/>
  </w:num>
  <w:num w:numId="5">
    <w:abstractNumId w:val="3"/>
  </w:num>
  <w:num w:numId="6">
    <w:abstractNumId w:val="5"/>
  </w:num>
  <w:num w:numId="7">
    <w:abstractNumId w:val="10"/>
  </w:num>
  <w:num w:numId="8">
    <w:abstractNumId w:val="8"/>
  </w:num>
  <w:num w:numId="9">
    <w:abstractNumId w:val="11"/>
  </w:num>
  <w:num w:numId="10">
    <w:abstractNumId w:val="6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2C9"/>
    <w:rsid w:val="0003464C"/>
    <w:rsid w:val="000674D8"/>
    <w:rsid w:val="00090007"/>
    <w:rsid w:val="00197878"/>
    <w:rsid w:val="00260885"/>
    <w:rsid w:val="0032012B"/>
    <w:rsid w:val="00346B8C"/>
    <w:rsid w:val="003A3DFB"/>
    <w:rsid w:val="00474C58"/>
    <w:rsid w:val="00491DA6"/>
    <w:rsid w:val="004F00F3"/>
    <w:rsid w:val="00591A99"/>
    <w:rsid w:val="006510BD"/>
    <w:rsid w:val="006C1420"/>
    <w:rsid w:val="006C1E9D"/>
    <w:rsid w:val="006D1DB8"/>
    <w:rsid w:val="007F0EA8"/>
    <w:rsid w:val="009D33E9"/>
    <w:rsid w:val="00B76DAD"/>
    <w:rsid w:val="00BB4144"/>
    <w:rsid w:val="00C162C9"/>
    <w:rsid w:val="00CB1BCC"/>
    <w:rsid w:val="00DE60D3"/>
    <w:rsid w:val="00DF177A"/>
    <w:rsid w:val="00E3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854AE"/>
  <w15:docId w15:val="{59B8AB5D-C133-48DA-87B8-D1D839C9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BCC"/>
    <w:pPr>
      <w:ind w:left="720"/>
      <w:contextualSpacing/>
    </w:pPr>
  </w:style>
  <w:style w:type="table" w:styleId="a4">
    <w:name w:val="Table Grid"/>
    <w:basedOn w:val="a1"/>
    <w:uiPriority w:val="39"/>
    <w:rsid w:val="000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30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21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10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42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765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612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927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674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8154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6540433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dcterms:created xsi:type="dcterms:W3CDTF">2019-09-26T12:08:00Z</dcterms:created>
  <dcterms:modified xsi:type="dcterms:W3CDTF">2025-11-05T09:51:00Z</dcterms:modified>
</cp:coreProperties>
</file>