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D1776" w14:textId="77777777" w:rsidR="002E0274" w:rsidRDefault="00000000">
      <w:pPr>
        <w:pStyle w:val="20"/>
      </w:pPr>
      <w:r>
        <w:t>Муниципальное автономное учреждение</w:t>
      </w:r>
      <w:r>
        <w:br/>
        <w:t>Дополнительного образования г. Хабаровска</w:t>
      </w:r>
      <w:r>
        <w:br/>
        <w:t>«Детско-юношеский центр «Поиск»</w:t>
      </w:r>
    </w:p>
    <w:p w14:paraId="0129FE89" w14:textId="77777777" w:rsidR="002E0274" w:rsidRDefault="00000000">
      <w:pPr>
        <w:pStyle w:val="20"/>
        <w:spacing w:after="400"/>
      </w:pPr>
      <w:r>
        <w:t>МЕТОДИЧЕСКИЕ РЕКОМЕНДАЦИИ</w:t>
      </w:r>
      <w:r>
        <w:br/>
        <w:t>для педагогов дополнительного образования</w:t>
      </w:r>
    </w:p>
    <w:p w14:paraId="43167A34" w14:textId="77777777" w:rsidR="002E0274" w:rsidRDefault="00000000">
      <w:pPr>
        <w:pStyle w:val="30"/>
      </w:pPr>
      <w:r>
        <w:t>«Гражданско-патриотическое воспитание обучающихся в условиях дополнительного образования».</w:t>
      </w:r>
    </w:p>
    <w:p w14:paraId="505AEBB7" w14:textId="2F2A11F8" w:rsidR="002E0274" w:rsidRDefault="004819E5">
      <w:pPr>
        <w:pStyle w:val="1"/>
        <w:spacing w:after="3740"/>
        <w:ind w:firstLine="0"/>
        <w:jc w:val="center"/>
      </w:pPr>
      <w:r>
        <w:t xml:space="preserve">                                                                                       </w:t>
      </w:r>
      <w:r w:rsidR="00000000">
        <w:t>Трушина Наталья Евгеньевна</w:t>
      </w:r>
      <w:r w:rsidR="00000000">
        <w:br/>
      </w:r>
      <w:r>
        <w:t xml:space="preserve">                                                                                 м</w:t>
      </w:r>
      <w:r w:rsidR="00000000">
        <w:t>етодист МАУ ДО ДЮЦ «Поиск»</w:t>
      </w:r>
    </w:p>
    <w:p w14:paraId="4B11B414" w14:textId="48D28703" w:rsidR="002E0274" w:rsidRDefault="004819E5">
      <w:pPr>
        <w:pStyle w:val="1"/>
        <w:spacing w:line="240" w:lineRule="auto"/>
        <w:ind w:left="3140" w:firstLine="0"/>
      </w:pPr>
      <w:r>
        <w:t xml:space="preserve">                 </w:t>
      </w:r>
      <w:r w:rsidR="00000000">
        <w:t>Хабаровск</w:t>
      </w:r>
    </w:p>
    <w:p w14:paraId="013652FD" w14:textId="77777777" w:rsidR="002E0274" w:rsidRDefault="00000000">
      <w:pPr>
        <w:pStyle w:val="1"/>
        <w:spacing w:line="240" w:lineRule="auto"/>
        <w:ind w:firstLine="0"/>
        <w:jc w:val="center"/>
        <w:sectPr w:rsidR="002E02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346" w:right="896" w:bottom="1012" w:left="1385" w:header="918" w:footer="584" w:gutter="0"/>
          <w:pgNumType w:start="1"/>
          <w:cols w:space="720"/>
          <w:noEndnote/>
          <w:docGrid w:linePitch="360"/>
        </w:sectPr>
      </w:pPr>
      <w:r>
        <w:t>2025</w:t>
      </w:r>
    </w:p>
    <w:p w14:paraId="1C1A60B8" w14:textId="77777777" w:rsidR="002E0274" w:rsidRDefault="00000000">
      <w:pPr>
        <w:pStyle w:val="22"/>
        <w:keepNext/>
        <w:keepLines/>
        <w:spacing w:after="320"/>
        <w:ind w:firstLine="720"/>
        <w:jc w:val="both"/>
      </w:pPr>
      <w:bookmarkStart w:id="0" w:name="bookmark0"/>
      <w:r>
        <w:lastRenderedPageBreak/>
        <w:t>Аннотация</w:t>
      </w:r>
      <w:bookmarkEnd w:id="0"/>
    </w:p>
    <w:p w14:paraId="3AFD3E26" w14:textId="77777777" w:rsidR="002E0274" w:rsidRDefault="00000000">
      <w:pPr>
        <w:pStyle w:val="1"/>
        <w:ind w:firstLine="740"/>
        <w:jc w:val="both"/>
      </w:pPr>
      <w:r>
        <w:t>Методические рекомендации разработаны в целях оказания методической помощи педагогам дополнительного образования по включению гражданско-патриотического компонента в дополнительные общеобразовательные общеразвивающие программы.</w:t>
      </w:r>
    </w:p>
    <w:p w14:paraId="20460BD7" w14:textId="77777777" w:rsidR="002E0274" w:rsidRDefault="00000000">
      <w:pPr>
        <w:pStyle w:val="1"/>
        <w:tabs>
          <w:tab w:val="left" w:pos="8006"/>
        </w:tabs>
        <w:ind w:firstLine="740"/>
        <w:jc w:val="both"/>
      </w:pPr>
      <w:r>
        <w:t>Использование методических рекомендаций позволит более эффективно разрабатывать и реализовывать работу по гражданско-патриотическому воспитанию в образовательных организациях разных типов, реализующих программы дополнительного образования детей:</w:t>
      </w:r>
      <w:r>
        <w:tab/>
        <w:t>организация</w:t>
      </w:r>
    </w:p>
    <w:p w14:paraId="3A40F299" w14:textId="77777777" w:rsidR="002E0274" w:rsidRDefault="00000000">
      <w:pPr>
        <w:pStyle w:val="1"/>
        <w:spacing w:after="320"/>
        <w:ind w:firstLine="0"/>
        <w:jc w:val="both"/>
      </w:pPr>
      <w:r>
        <w:t>дополнительного образования, дошкольных образовательных организациях, общеобразовательных организациях, профессиональных образовательных организациях.</w:t>
      </w:r>
    </w:p>
    <w:p w14:paraId="68A7B9F6" w14:textId="77777777" w:rsidR="002E0274" w:rsidRDefault="00000000">
      <w:pPr>
        <w:pStyle w:val="22"/>
        <w:keepNext/>
        <w:keepLines/>
        <w:spacing w:after="320"/>
        <w:jc w:val="both"/>
      </w:pPr>
      <w:bookmarkStart w:id="1" w:name="bookmark2"/>
      <w:r>
        <w:t>Пояснительная записка</w:t>
      </w:r>
      <w:bookmarkEnd w:id="1"/>
    </w:p>
    <w:p w14:paraId="0595FF2B" w14:textId="77777777" w:rsidR="002E0274" w:rsidRDefault="00000000">
      <w:pPr>
        <w:pStyle w:val="1"/>
        <w:ind w:firstLine="740"/>
        <w:jc w:val="both"/>
      </w:pPr>
      <w:r>
        <w:t>Гражданско-патриотическое воспитание через систему дополнительного образования приобретает все большую значимость. Патриотизм - это не только любовь к своему государству, своей Родине, но и целый комплекс позитивных человеческих качеств, который поможет стать по-настоящему достойным человеком и гражданином своего общества. Всестороннее развитие и воспитание ребенка в образовательных организациях нельзя представить без патриотического воспитания. Этим обусловлена необходимость включения гражданско-патриотического компонента в программы дополнительного образования.</w:t>
      </w:r>
    </w:p>
    <w:p w14:paraId="666ABE34" w14:textId="77777777" w:rsidR="002E0274" w:rsidRDefault="00000000">
      <w:pPr>
        <w:pStyle w:val="1"/>
        <w:ind w:firstLine="740"/>
        <w:jc w:val="both"/>
      </w:pPr>
      <w:r>
        <w:t>Гражданско-патриотическое воспитание подрастающего поколения всегда являлось одной из важнейших задач системы образования, ведь детство и юность - самая благодатная пора для привития священного чувства любви к Родине.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идеалов.</w:t>
      </w:r>
    </w:p>
    <w:p w14:paraId="280FC9D4" w14:textId="77777777" w:rsidR="002E0274" w:rsidRDefault="00000000">
      <w:pPr>
        <w:pStyle w:val="1"/>
        <w:ind w:firstLine="740"/>
        <w:jc w:val="both"/>
      </w:pPr>
      <w:r>
        <w:t>Дополнительное образование детей, обладая открытостью, мобильностью, гибкостью, способностью оперативно реагировать на «вызовы времени» в интересах ребенка, его семьи, общества, государства, является одним из определяющих факторов развития способностей и интересов, гражданского, социального и профессионального самоопределения детей и молодежи.</w:t>
      </w:r>
    </w:p>
    <w:p w14:paraId="00BE83F0" w14:textId="77777777" w:rsidR="002E0274" w:rsidRDefault="00000000">
      <w:pPr>
        <w:pStyle w:val="1"/>
        <w:spacing w:after="320"/>
        <w:ind w:firstLine="740"/>
        <w:jc w:val="both"/>
      </w:pPr>
      <w:r>
        <w:t>Включение гражданско-патриотического компонента в дополнительные общеобразовательные общеразвивающие программы способствует совершенствованию образовательно-воспитательной работы в системе дополнительного образования детей, усилению ее патриотической направленности с учетом возможностей для развития личности обучающихся.</w:t>
      </w:r>
    </w:p>
    <w:p w14:paraId="27D85153" w14:textId="77777777" w:rsidR="002E0274" w:rsidRDefault="00000000">
      <w:pPr>
        <w:pStyle w:val="22"/>
        <w:keepNext/>
        <w:keepLines/>
        <w:spacing w:after="320" w:line="240" w:lineRule="auto"/>
        <w:jc w:val="both"/>
      </w:pPr>
      <w:bookmarkStart w:id="2" w:name="bookmark4"/>
      <w:r>
        <w:t>Роль дополнительного образования в гражданско-патриотическом воспитании обучающихся</w:t>
      </w:r>
      <w:bookmarkEnd w:id="2"/>
    </w:p>
    <w:p w14:paraId="30B4AD67" w14:textId="77777777" w:rsidR="002E0274" w:rsidRDefault="00000000">
      <w:pPr>
        <w:pStyle w:val="1"/>
        <w:ind w:firstLine="740"/>
        <w:jc w:val="both"/>
      </w:pPr>
      <w:r>
        <w:t xml:space="preserve">Дополнительное образование имеет большое значение в воспитании </w:t>
      </w:r>
      <w:r>
        <w:lastRenderedPageBreak/>
        <w:t>патриотизма и гражданственности обучающихся. Основной путь формирования и развития творческих способностей детей - включение их в активную творческую деятельность. Система дополнительного образования имеет особое значение в реализации гражданско-патриотического воспитания детей, так как обеспечивает возможность обучающимся быть активными участниками личностно значимой и социально активной деятельности, что, собственно, и способствует формированию патриотических качеств у детей.</w:t>
      </w:r>
    </w:p>
    <w:p w14:paraId="1E6D1C01" w14:textId="77777777" w:rsidR="002E0274" w:rsidRDefault="00000000">
      <w:pPr>
        <w:pStyle w:val="1"/>
        <w:ind w:firstLine="740"/>
        <w:jc w:val="both"/>
      </w:pPr>
      <w:r>
        <w:t>К важнейшим требованиям содержания патриотического воспитания в системе дополнительного образования можно отнести:</w:t>
      </w:r>
    </w:p>
    <w:p w14:paraId="5AD80A72" w14:textId="77777777" w:rsidR="002E0274" w:rsidRDefault="00000000">
      <w:pPr>
        <w:pStyle w:val="1"/>
        <w:numPr>
          <w:ilvl w:val="0"/>
          <w:numId w:val="1"/>
        </w:numPr>
        <w:tabs>
          <w:tab w:val="left" w:pos="1032"/>
        </w:tabs>
        <w:ind w:firstLine="740"/>
        <w:jc w:val="both"/>
      </w:pPr>
      <w:r>
        <w:t>максимальное отражение в содержании учебно-воспитательного процесса достижений современной науки и изменений в социальной практике;</w:t>
      </w:r>
    </w:p>
    <w:p w14:paraId="2D15A2D3" w14:textId="77777777" w:rsidR="002E0274" w:rsidRDefault="00000000">
      <w:pPr>
        <w:pStyle w:val="1"/>
        <w:numPr>
          <w:ilvl w:val="0"/>
          <w:numId w:val="1"/>
        </w:numPr>
        <w:tabs>
          <w:tab w:val="left" w:pos="1032"/>
        </w:tabs>
        <w:spacing w:after="320"/>
        <w:ind w:firstLine="740"/>
        <w:jc w:val="both"/>
      </w:pPr>
      <w:r>
        <w:t>целенаправленность, соответствие содержания учебно- воспитательного процесса целям и задачам гражданско-патриотического воспитания обучающихся;</w:t>
      </w:r>
    </w:p>
    <w:p w14:paraId="32144DEC" w14:textId="77777777" w:rsidR="002E0274" w:rsidRDefault="00000000">
      <w:pPr>
        <w:pStyle w:val="1"/>
        <w:numPr>
          <w:ilvl w:val="0"/>
          <w:numId w:val="1"/>
        </w:numPr>
        <w:tabs>
          <w:tab w:val="left" w:pos="1752"/>
        </w:tabs>
        <w:ind w:left="720" w:firstLine="20"/>
        <w:jc w:val="both"/>
      </w:pPr>
      <w:r>
        <w:t>комплексность, оптимальное сочетание всех содержательных компонентов патриотического воспитания при планировании, организации и осуществлении учебно-воспитательного процесса;</w:t>
      </w:r>
    </w:p>
    <w:p w14:paraId="4FFE2555" w14:textId="77777777" w:rsidR="002E0274" w:rsidRDefault="00000000">
      <w:pPr>
        <w:pStyle w:val="1"/>
        <w:numPr>
          <w:ilvl w:val="0"/>
          <w:numId w:val="1"/>
        </w:numPr>
        <w:tabs>
          <w:tab w:val="left" w:pos="1032"/>
        </w:tabs>
        <w:ind w:firstLine="740"/>
        <w:jc w:val="both"/>
      </w:pPr>
      <w:r>
        <w:t>эффективное достижение поставленных целей и задач путем подбора оптимального сочетания содержательного компонента и наиболее подходящих ему форм и методов патриотического воспитания;</w:t>
      </w:r>
    </w:p>
    <w:p w14:paraId="63EB1C79" w14:textId="77777777" w:rsidR="002E0274" w:rsidRDefault="00000000">
      <w:pPr>
        <w:pStyle w:val="1"/>
        <w:numPr>
          <w:ilvl w:val="0"/>
          <w:numId w:val="1"/>
        </w:numPr>
        <w:tabs>
          <w:tab w:val="left" w:pos="1032"/>
        </w:tabs>
        <w:ind w:firstLine="740"/>
        <w:jc w:val="both"/>
      </w:pPr>
      <w:r>
        <w:t>неразрывную связь обучения и воспитания, организацию патриотического воспитания детей в процессе учебной и общественно значимой деятельности;</w:t>
      </w:r>
    </w:p>
    <w:p w14:paraId="4DB02BB1" w14:textId="77777777" w:rsidR="002E0274" w:rsidRDefault="00000000">
      <w:pPr>
        <w:pStyle w:val="1"/>
        <w:numPr>
          <w:ilvl w:val="0"/>
          <w:numId w:val="1"/>
        </w:numPr>
        <w:tabs>
          <w:tab w:val="left" w:pos="1032"/>
        </w:tabs>
        <w:ind w:firstLine="740"/>
        <w:jc w:val="both"/>
      </w:pPr>
      <w:r>
        <w:t>дифференцированный подход к обучению и воспитанию, учет в содержательном компоненте учебно-воспитательного процесса индивидуально-психологических, возрастных особенностей детей и специфики воспитательной деятельности в детском коллективе.</w:t>
      </w:r>
    </w:p>
    <w:p w14:paraId="7A89080E" w14:textId="77777777" w:rsidR="002E0274" w:rsidRDefault="00000000">
      <w:pPr>
        <w:pStyle w:val="1"/>
        <w:ind w:firstLine="740"/>
        <w:jc w:val="both"/>
      </w:pPr>
      <w:r>
        <w:t>Дополнительное образование обладает возможностью объединить в единый процесс обучение, воспитание и развитие ребенка. Правильно организованное дополнительное образование предоставляет широкие возможности для получения современного качественного воспитания патриотов.</w:t>
      </w:r>
    </w:p>
    <w:p w14:paraId="7606EA5B" w14:textId="77777777" w:rsidR="002E0274" w:rsidRDefault="00000000">
      <w:pPr>
        <w:pStyle w:val="1"/>
        <w:ind w:firstLine="740"/>
        <w:jc w:val="both"/>
      </w:pPr>
      <w:r>
        <w:t>В результате включения гражданско-патриотического компонента в программы дополнительного образования ребенок будет сформирован как жизнеспособная, социализированная личность, обладающая социально</w:t>
      </w:r>
      <w:r>
        <w:softHyphen/>
        <w:t>нравственными, ценностными качествами, с активной, твердой гражданской позицией, развитыми способностями к саморазвитию и творческим потенциалом.</w:t>
      </w:r>
    </w:p>
    <w:p w14:paraId="0259AD35" w14:textId="77777777" w:rsidR="002E0274" w:rsidRDefault="00000000">
      <w:pPr>
        <w:pStyle w:val="22"/>
        <w:keepNext/>
        <w:keepLines/>
        <w:ind w:firstLine="760"/>
        <w:jc w:val="both"/>
      </w:pPr>
      <w:bookmarkStart w:id="3" w:name="bookmark6"/>
      <w:r>
        <w:t>Цель и задачи гражданско-патриотического воспитания</w:t>
      </w:r>
      <w:bookmarkEnd w:id="3"/>
    </w:p>
    <w:p w14:paraId="45567F61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 xml:space="preserve">Целью </w:t>
      </w:r>
      <w:r>
        <w:t>гражданско-патриотического воспитания детей и молодежи в сфере дополнительного образования является формирование гражданина- патриота Родины, обладающего чувствами ответственности, долга, верности традициям, стремления к сохранению и преумножению исторических и культурных ценностей, любящего свой город и свою страну.</w:t>
      </w:r>
    </w:p>
    <w:p w14:paraId="22617DC4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 xml:space="preserve">Задачи </w:t>
      </w:r>
      <w:r>
        <w:t>гражданско-патриотического воспитания детей в сфере дополнительного образования:</w:t>
      </w:r>
    </w:p>
    <w:p w14:paraId="1122844C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spacing w:line="254" w:lineRule="auto"/>
        <w:ind w:firstLine="760"/>
        <w:jc w:val="both"/>
      </w:pPr>
      <w:r>
        <w:t xml:space="preserve">сформировать патриотическое мировоззрение через овладение системой </w:t>
      </w:r>
      <w:r>
        <w:lastRenderedPageBreak/>
        <w:t>знаний в процессе учебы, развивать познавательную активность обучающихся;</w:t>
      </w:r>
    </w:p>
    <w:p w14:paraId="743A2502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spacing w:line="252" w:lineRule="auto"/>
        <w:ind w:firstLine="760"/>
        <w:jc w:val="both"/>
      </w:pPr>
      <w:r>
        <w:t>сформировать и развивать в разных педагогических ситуациях патриотическую направленность личности обучающихся, осуществляемую в разных сферах жизни, видах деятельности и во всем спектре отношений;</w:t>
      </w:r>
    </w:p>
    <w:p w14:paraId="75AAAFEA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spacing w:after="180" w:line="252" w:lineRule="auto"/>
        <w:ind w:firstLine="760"/>
        <w:jc w:val="both"/>
      </w:pPr>
      <w:r>
        <w:t>поддерживать единство и целостность, преемственность и непрерывность воспитания и образования;</w:t>
      </w:r>
    </w:p>
    <w:p w14:paraId="302B9D51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spacing w:line="257" w:lineRule="auto"/>
        <w:ind w:firstLine="760"/>
        <w:jc w:val="both"/>
      </w:pPr>
      <w:r>
        <w:t>сформировать у обучающихся высокий уровень духовно</w:t>
      </w:r>
      <w:r>
        <w:softHyphen/>
        <w:t>нравственного развития, чувства причастности к историко-культурной общности российского народа и судьбе России;</w:t>
      </w:r>
    </w:p>
    <w:p w14:paraId="143F0944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ind w:firstLine="760"/>
        <w:jc w:val="both"/>
      </w:pPr>
      <w:r>
        <w:t>способствовать становлению и развитию активной жизненной позиции обучающихся, умения применять полученные знания о природе и обществе в своей практической деятельности;</w:t>
      </w:r>
    </w:p>
    <w:p w14:paraId="51532B34" w14:textId="77777777" w:rsidR="002E0274" w:rsidRDefault="00000000">
      <w:pPr>
        <w:pStyle w:val="1"/>
        <w:numPr>
          <w:ilvl w:val="0"/>
          <w:numId w:val="1"/>
        </w:numPr>
        <w:tabs>
          <w:tab w:val="left" w:pos="1045"/>
        </w:tabs>
        <w:spacing w:after="660" w:line="254" w:lineRule="auto"/>
        <w:ind w:firstLine="760"/>
        <w:jc w:val="both"/>
      </w:pPr>
      <w:r>
        <w:t>создать условия для реализации в обществе принципов здорового образа жизни.</w:t>
      </w:r>
    </w:p>
    <w:p w14:paraId="7EAD37E3" w14:textId="77777777" w:rsidR="002E0274" w:rsidRDefault="00000000">
      <w:pPr>
        <w:pStyle w:val="22"/>
        <w:keepNext/>
        <w:keepLines/>
        <w:ind w:firstLine="760"/>
        <w:jc w:val="both"/>
      </w:pPr>
      <w:bookmarkStart w:id="4" w:name="bookmark8"/>
      <w:r>
        <w:t>Основные направления гражданско-патриотического воспитания</w:t>
      </w:r>
      <w:bookmarkEnd w:id="4"/>
    </w:p>
    <w:p w14:paraId="5646030A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 xml:space="preserve">Основными направлениями </w:t>
      </w:r>
      <w:r>
        <w:t>гражданско-патриотического воспитания обучающихся в сфере дополнительного образования могут быть:</w:t>
      </w:r>
    </w:p>
    <w:p w14:paraId="56EF6EF9" w14:textId="77777777" w:rsidR="002E0274" w:rsidRDefault="00000000">
      <w:pPr>
        <w:pStyle w:val="1"/>
        <w:numPr>
          <w:ilvl w:val="0"/>
          <w:numId w:val="2"/>
        </w:numPr>
        <w:tabs>
          <w:tab w:val="left" w:pos="1052"/>
        </w:tabs>
        <w:ind w:firstLine="760"/>
        <w:jc w:val="both"/>
      </w:pPr>
      <w:r>
        <w:rPr>
          <w:i/>
          <w:iCs/>
        </w:rPr>
        <w:t>Формирование гражданско-патриотического сознания.</w:t>
      </w:r>
      <w:r>
        <w:t xml:space="preserve"> Данное направление работы по патриотическому воспитанию решает задачи формирования у обучающихся социально значимых патриотических ценностей, взглядов и убеждений, воспитания в духе уважения к основному закону - Конституции Российской Федерации, законности, нормам общественной и коллективной жизни. Реализуется через:</w:t>
      </w:r>
    </w:p>
    <w:p w14:paraId="3A812637" w14:textId="77777777" w:rsidR="002E0274" w:rsidRDefault="00000000">
      <w:pPr>
        <w:pStyle w:val="1"/>
        <w:numPr>
          <w:ilvl w:val="0"/>
          <w:numId w:val="3"/>
        </w:numPr>
        <w:tabs>
          <w:tab w:val="left" w:pos="1045"/>
        </w:tabs>
        <w:ind w:firstLine="760"/>
        <w:jc w:val="both"/>
      </w:pPr>
      <w:r>
        <w:t>организацию торжественных мероприятий, посвященных государственным и национальному праздникам;</w:t>
      </w:r>
    </w:p>
    <w:p w14:paraId="07A3EB11" w14:textId="77777777" w:rsidR="002E0274" w:rsidRDefault="00000000">
      <w:pPr>
        <w:pStyle w:val="1"/>
        <w:numPr>
          <w:ilvl w:val="0"/>
          <w:numId w:val="3"/>
        </w:numPr>
        <w:tabs>
          <w:tab w:val="left" w:pos="1045"/>
        </w:tabs>
        <w:spacing w:line="240" w:lineRule="auto"/>
        <w:ind w:firstLine="760"/>
        <w:jc w:val="both"/>
      </w:pPr>
      <w:r>
        <w:t>встречи обучающихся с представителями власти, правоохранительных органов;</w:t>
      </w:r>
    </w:p>
    <w:p w14:paraId="367DB1E9" w14:textId="77777777" w:rsidR="002E0274" w:rsidRDefault="00000000">
      <w:pPr>
        <w:pStyle w:val="1"/>
        <w:numPr>
          <w:ilvl w:val="0"/>
          <w:numId w:val="3"/>
        </w:numPr>
        <w:tabs>
          <w:tab w:val="left" w:pos="1045"/>
        </w:tabs>
        <w:ind w:firstLine="760"/>
        <w:jc w:val="both"/>
      </w:pPr>
      <w:r>
        <w:t>патриотические акции «Георгиевская ленточка», «Вахта Памяти», конкурсы и олимпиады на знание истории России, конкурсы рисунков и пр.</w:t>
      </w:r>
    </w:p>
    <w:p w14:paraId="0F1EFD1B" w14:textId="77777777" w:rsidR="002E0274" w:rsidRDefault="00000000">
      <w:pPr>
        <w:pStyle w:val="1"/>
        <w:numPr>
          <w:ilvl w:val="0"/>
          <w:numId w:val="2"/>
        </w:numPr>
        <w:tabs>
          <w:tab w:val="left" w:pos="1869"/>
        </w:tabs>
        <w:ind w:firstLine="760"/>
        <w:jc w:val="both"/>
      </w:pPr>
      <w:r>
        <w:rPr>
          <w:i/>
          <w:iCs/>
        </w:rPr>
        <w:t>Пропаганда и популяризация государственных символов Российской</w:t>
      </w:r>
    </w:p>
    <w:p w14:paraId="32E0B6E5" w14:textId="77777777" w:rsidR="002E0274" w:rsidRDefault="00000000">
      <w:pPr>
        <w:pStyle w:val="1"/>
        <w:ind w:firstLine="0"/>
        <w:jc w:val="both"/>
      </w:pPr>
      <w:r>
        <w:rPr>
          <w:i/>
          <w:iCs/>
        </w:rPr>
        <w:t>Федерации.</w:t>
      </w:r>
      <w:r>
        <w:t xml:space="preserve"> Данное направление патриотического воспитания решает задачи пропаганды и популяризации символов государства (Герба, Флага, Гимна Российской Федерации), воспитания у обучающихся чувства гордости, глубокого уважения и почитания государственных символов и других исторических святынь. Реализуется через:</w:t>
      </w:r>
    </w:p>
    <w:p w14:paraId="71D550F8" w14:textId="77777777" w:rsidR="002E0274" w:rsidRDefault="00000000">
      <w:pPr>
        <w:pStyle w:val="1"/>
        <w:numPr>
          <w:ilvl w:val="0"/>
          <w:numId w:val="4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уголков государственной символики в образовательных организациях, реализующих программы дополнительного образования;</w:t>
      </w:r>
    </w:p>
    <w:p w14:paraId="1F903BDF" w14:textId="77777777" w:rsidR="002E0274" w:rsidRDefault="00000000">
      <w:pPr>
        <w:pStyle w:val="1"/>
        <w:numPr>
          <w:ilvl w:val="0"/>
          <w:numId w:val="4"/>
        </w:numPr>
        <w:tabs>
          <w:tab w:val="left" w:pos="1078"/>
        </w:tabs>
        <w:spacing w:line="240" w:lineRule="auto"/>
        <w:ind w:firstLine="760"/>
        <w:jc w:val="both"/>
      </w:pPr>
      <w:r>
        <w:t>организацию и проведение патриотических акций «Это - мой Герб!», «Это - мой Флаг!», «Это - мой Гимн!»;</w:t>
      </w:r>
    </w:p>
    <w:p w14:paraId="7B55A490" w14:textId="77777777" w:rsidR="002E0274" w:rsidRDefault="00000000">
      <w:pPr>
        <w:pStyle w:val="1"/>
        <w:numPr>
          <w:ilvl w:val="0"/>
          <w:numId w:val="4"/>
        </w:numPr>
        <w:tabs>
          <w:tab w:val="left" w:pos="1078"/>
        </w:tabs>
        <w:spacing w:line="257" w:lineRule="auto"/>
        <w:ind w:firstLine="760"/>
        <w:jc w:val="both"/>
      </w:pPr>
      <w:r>
        <w:t>конкурсы и олимпиады на знание государственной символики Российской Федерации.</w:t>
      </w:r>
    </w:p>
    <w:p w14:paraId="1F971E40" w14:textId="77777777" w:rsidR="002E0274" w:rsidRDefault="00000000">
      <w:pPr>
        <w:pStyle w:val="1"/>
        <w:numPr>
          <w:ilvl w:val="0"/>
          <w:numId w:val="2"/>
        </w:numPr>
        <w:tabs>
          <w:tab w:val="left" w:pos="1083"/>
        </w:tabs>
        <w:spacing w:line="257" w:lineRule="auto"/>
        <w:ind w:firstLine="760"/>
        <w:jc w:val="both"/>
      </w:pPr>
      <w:r>
        <w:rPr>
          <w:i/>
          <w:iCs/>
        </w:rPr>
        <w:t>Формирование поликулътурного сознания.</w:t>
      </w:r>
      <w:r>
        <w:t xml:space="preserve"> Данное направление </w:t>
      </w:r>
      <w:r>
        <w:lastRenderedPageBreak/>
        <w:t>патриотического воспитания обучающихся решает задачи формирования у них интернационального сознания, развития дружеских отношений между народами, проживающими в России, на основе разъяснения государственной языковой и этнополитики.</w:t>
      </w:r>
    </w:p>
    <w:p w14:paraId="0370537F" w14:textId="77777777" w:rsidR="002E0274" w:rsidRDefault="00000000">
      <w:pPr>
        <w:pStyle w:val="1"/>
        <w:spacing w:line="257" w:lineRule="auto"/>
        <w:ind w:firstLine="840"/>
        <w:jc w:val="both"/>
      </w:pPr>
      <w:r>
        <w:t>Реализуется через:</w:t>
      </w:r>
    </w:p>
    <w:p w14:paraId="073FE53D" w14:textId="77777777" w:rsidR="002E0274" w:rsidRDefault="00000000">
      <w:pPr>
        <w:pStyle w:val="1"/>
        <w:numPr>
          <w:ilvl w:val="0"/>
          <w:numId w:val="5"/>
        </w:numPr>
        <w:tabs>
          <w:tab w:val="left" w:pos="1078"/>
        </w:tabs>
        <w:spacing w:line="254" w:lineRule="auto"/>
        <w:ind w:firstLine="760"/>
        <w:jc w:val="both"/>
      </w:pPr>
      <w:r>
        <w:t>привлечение обучающихся к участию в мероприятиях по поликультурной проблематике;</w:t>
      </w:r>
    </w:p>
    <w:p w14:paraId="394A0E2E" w14:textId="77777777" w:rsidR="002E0274" w:rsidRDefault="00000000">
      <w:pPr>
        <w:pStyle w:val="1"/>
        <w:numPr>
          <w:ilvl w:val="0"/>
          <w:numId w:val="5"/>
        </w:numPr>
        <w:tabs>
          <w:tab w:val="left" w:pos="1820"/>
        </w:tabs>
        <w:spacing w:line="254" w:lineRule="auto"/>
        <w:ind w:firstLine="760"/>
        <w:jc w:val="both"/>
      </w:pPr>
      <w:r>
        <w:t>участие обучающихся во всероссийских и международных конкурсах;</w:t>
      </w:r>
    </w:p>
    <w:p w14:paraId="690EDD50" w14:textId="77777777" w:rsidR="002E0274" w:rsidRDefault="00000000">
      <w:pPr>
        <w:pStyle w:val="1"/>
        <w:numPr>
          <w:ilvl w:val="0"/>
          <w:numId w:val="5"/>
        </w:numPr>
        <w:tabs>
          <w:tab w:val="left" w:pos="1078"/>
        </w:tabs>
        <w:spacing w:line="254" w:lineRule="auto"/>
        <w:ind w:firstLine="760"/>
        <w:jc w:val="both"/>
      </w:pPr>
      <w:r>
        <w:t>включение в репертуар творческих коллективов произведений различных национальных культур;</w:t>
      </w:r>
    </w:p>
    <w:p w14:paraId="7A4D47C3" w14:textId="77777777" w:rsidR="002E0274" w:rsidRDefault="00000000">
      <w:pPr>
        <w:pStyle w:val="1"/>
        <w:numPr>
          <w:ilvl w:val="0"/>
          <w:numId w:val="5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и проведение конкурсов, посвященных Дню языков народов России, фестивалей национальных культур.</w:t>
      </w:r>
    </w:p>
    <w:p w14:paraId="01C6EDCB" w14:textId="77777777" w:rsidR="002E0274" w:rsidRDefault="00000000">
      <w:pPr>
        <w:pStyle w:val="1"/>
        <w:numPr>
          <w:ilvl w:val="0"/>
          <w:numId w:val="2"/>
        </w:numPr>
        <w:tabs>
          <w:tab w:val="left" w:pos="1078"/>
        </w:tabs>
        <w:spacing w:line="254" w:lineRule="auto"/>
        <w:ind w:firstLine="760"/>
        <w:jc w:val="both"/>
      </w:pPr>
      <w:r>
        <w:rPr>
          <w:i/>
          <w:iCs/>
        </w:rPr>
        <w:t>Военно-патриотическое воспитание.</w:t>
      </w:r>
      <w:r>
        <w:t xml:space="preserve"> Данное направление работы по патриотическому воспитанию решает задачи формирования у обучающихся позитивного отношения к воинской службе и повышения ее престижа. Реализуется через:</w:t>
      </w:r>
    </w:p>
    <w:p w14:paraId="479D323A" w14:textId="77777777" w:rsidR="002E0274" w:rsidRDefault="00000000">
      <w:pPr>
        <w:pStyle w:val="1"/>
        <w:numPr>
          <w:ilvl w:val="0"/>
          <w:numId w:val="6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встреч обучающихся с ветеранами Великой Отечественной войны, тружениками тыла;</w:t>
      </w:r>
    </w:p>
    <w:p w14:paraId="749CBEB9" w14:textId="77777777" w:rsidR="002E0274" w:rsidRDefault="00000000">
      <w:pPr>
        <w:pStyle w:val="1"/>
        <w:numPr>
          <w:ilvl w:val="0"/>
          <w:numId w:val="6"/>
        </w:numPr>
        <w:tabs>
          <w:tab w:val="left" w:pos="1820"/>
        </w:tabs>
        <w:spacing w:line="254" w:lineRule="auto"/>
        <w:ind w:firstLine="760"/>
        <w:jc w:val="both"/>
      </w:pPr>
      <w:r>
        <w:t>посещение воинских частей;</w:t>
      </w:r>
    </w:p>
    <w:p w14:paraId="3C4DC661" w14:textId="77777777" w:rsidR="002E0274" w:rsidRDefault="00000000">
      <w:pPr>
        <w:pStyle w:val="1"/>
        <w:numPr>
          <w:ilvl w:val="0"/>
          <w:numId w:val="6"/>
        </w:numPr>
        <w:tabs>
          <w:tab w:val="left" w:pos="1820"/>
          <w:tab w:val="left" w:pos="5219"/>
        </w:tabs>
        <w:spacing w:line="254" w:lineRule="auto"/>
        <w:ind w:firstLine="760"/>
        <w:jc w:val="both"/>
      </w:pPr>
      <w:r>
        <w:t>организацию совместных</w:t>
      </w:r>
      <w:r>
        <w:tab/>
        <w:t>военно-патриотических акций</w:t>
      </w:r>
    </w:p>
    <w:p w14:paraId="0EC044CB" w14:textId="77777777" w:rsidR="002E0274" w:rsidRDefault="00000000">
      <w:pPr>
        <w:pStyle w:val="1"/>
        <w:spacing w:line="254" w:lineRule="auto"/>
        <w:ind w:firstLine="0"/>
        <w:jc w:val="both"/>
      </w:pPr>
      <w:r>
        <w:t>и месячников оборонно-массовой работы;</w:t>
      </w:r>
    </w:p>
    <w:p w14:paraId="011BD327" w14:textId="77777777" w:rsidR="002E0274" w:rsidRDefault="00000000">
      <w:pPr>
        <w:pStyle w:val="1"/>
        <w:numPr>
          <w:ilvl w:val="0"/>
          <w:numId w:val="6"/>
        </w:numPr>
        <w:tabs>
          <w:tab w:val="left" w:pos="1820"/>
        </w:tabs>
        <w:spacing w:line="254" w:lineRule="auto"/>
        <w:ind w:firstLine="760"/>
        <w:jc w:val="both"/>
      </w:pPr>
      <w:r>
        <w:t>организацию военно-спортивных соревнований и игр.</w:t>
      </w:r>
    </w:p>
    <w:p w14:paraId="23802383" w14:textId="77777777" w:rsidR="002E0274" w:rsidRDefault="00000000">
      <w:pPr>
        <w:pStyle w:val="1"/>
        <w:numPr>
          <w:ilvl w:val="0"/>
          <w:numId w:val="2"/>
        </w:numPr>
        <w:tabs>
          <w:tab w:val="left" w:pos="1116"/>
        </w:tabs>
        <w:spacing w:line="254" w:lineRule="auto"/>
        <w:ind w:firstLine="760"/>
        <w:jc w:val="both"/>
      </w:pPr>
      <w:r>
        <w:rPr>
          <w:i/>
          <w:iCs/>
        </w:rPr>
        <w:t>Пропаганда здорового образа жизни как основы здоровья нации и развития страны.</w:t>
      </w:r>
      <w:r>
        <w:t xml:space="preserve"> Данное направление работы по патриотическому воспитанию обучающихся решает задачи формирования у них осознанной потребности и навыков здорового образа жизни как основы процветания нации и страны. Реализуется через:</w:t>
      </w:r>
    </w:p>
    <w:p w14:paraId="05DF0FBE" w14:textId="77777777" w:rsidR="002E0274" w:rsidRDefault="00000000">
      <w:pPr>
        <w:pStyle w:val="1"/>
        <w:numPr>
          <w:ilvl w:val="0"/>
          <w:numId w:val="7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работы спортивных секций (по видам спорта);</w:t>
      </w:r>
    </w:p>
    <w:p w14:paraId="596B9F03" w14:textId="77777777" w:rsidR="002E0274" w:rsidRDefault="00000000">
      <w:pPr>
        <w:pStyle w:val="1"/>
        <w:numPr>
          <w:ilvl w:val="0"/>
          <w:numId w:val="7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спартакиад;</w:t>
      </w:r>
    </w:p>
    <w:p w14:paraId="10C01404" w14:textId="77777777" w:rsidR="002E0274" w:rsidRDefault="00000000">
      <w:pPr>
        <w:pStyle w:val="1"/>
        <w:numPr>
          <w:ilvl w:val="0"/>
          <w:numId w:val="7"/>
        </w:numPr>
        <w:tabs>
          <w:tab w:val="left" w:pos="1078"/>
        </w:tabs>
        <w:spacing w:line="254" w:lineRule="auto"/>
        <w:ind w:firstLine="760"/>
        <w:jc w:val="both"/>
      </w:pPr>
      <w:r>
        <w:t>организацию Дня здоровья;</w:t>
      </w:r>
    </w:p>
    <w:p w14:paraId="33CC980C" w14:textId="77777777" w:rsidR="002E0274" w:rsidRDefault="00000000">
      <w:pPr>
        <w:pStyle w:val="1"/>
        <w:numPr>
          <w:ilvl w:val="0"/>
          <w:numId w:val="7"/>
        </w:numPr>
        <w:tabs>
          <w:tab w:val="left" w:pos="1078"/>
        </w:tabs>
        <w:spacing w:line="254" w:lineRule="auto"/>
        <w:ind w:firstLine="760"/>
        <w:jc w:val="both"/>
      </w:pPr>
      <w:r>
        <w:t>участие обучающихся в спортивных состязаниях разного уровня;</w:t>
      </w:r>
    </w:p>
    <w:p w14:paraId="4AF1DFD9" w14:textId="77777777" w:rsidR="002E0274" w:rsidRDefault="00000000">
      <w:pPr>
        <w:pStyle w:val="22"/>
        <w:keepNext/>
        <w:keepLines/>
        <w:spacing w:after="280" w:line="262" w:lineRule="auto"/>
        <w:jc w:val="both"/>
      </w:pPr>
      <w:bookmarkStart w:id="5" w:name="bookmark10"/>
      <w:r>
        <w:t>Формы работы по гражданско-патриотическому воспитанию в сфере дополнительного образования детей</w:t>
      </w:r>
      <w:bookmarkEnd w:id="5"/>
    </w:p>
    <w:p w14:paraId="3C25595B" w14:textId="77777777" w:rsidR="002E0274" w:rsidRDefault="00000000">
      <w:pPr>
        <w:pStyle w:val="1"/>
        <w:ind w:firstLine="740"/>
        <w:jc w:val="both"/>
      </w:pPr>
      <w:r>
        <w:t>Традиционно в учреждениях дополнительного образования применяются следующие формы работы по гражданско-патриотическому воспитанию: тематические встречи, акции, выставки, конкурсы, экскурсии, мастер-классы, ярмарки, праздники, интеллектуально-познавательные игры.</w:t>
      </w:r>
    </w:p>
    <w:p w14:paraId="7FE1C382" w14:textId="77777777" w:rsidR="002E0274" w:rsidRDefault="00000000">
      <w:pPr>
        <w:pStyle w:val="1"/>
        <w:ind w:firstLine="740"/>
        <w:jc w:val="both"/>
      </w:pPr>
      <w:r>
        <w:t xml:space="preserve">Одной из форм гражданско-патриотического воспитания в сфере дополнительного образования детей является непосредственный рассказ об истории - </w:t>
      </w:r>
      <w:r>
        <w:rPr>
          <w:b/>
          <w:bCs/>
        </w:rPr>
        <w:t xml:space="preserve">экскурсия. </w:t>
      </w:r>
      <w:r>
        <w:t xml:space="preserve">Участники с педагогами разрабатывают и проводят экскурсионный маршрут. Выбор темы определяется в соответствии с учебным планом. Работа заключается как в выявлении информации об объекте, так и в определении наиболее интересных фактов, планировании рассказа для сохранения внимания слушателей. Авторские маршруты способствуют не только формированию индивидуального опыта творческой деятельности, но и возрождению и сохранению исторической памяти </w:t>
      </w:r>
      <w:r>
        <w:lastRenderedPageBreak/>
        <w:t>поколений.</w:t>
      </w:r>
    </w:p>
    <w:p w14:paraId="13164F0F" w14:textId="77777777" w:rsidR="002E0274" w:rsidRDefault="00000000">
      <w:pPr>
        <w:pStyle w:val="1"/>
        <w:ind w:firstLine="740"/>
        <w:jc w:val="both"/>
      </w:pPr>
      <w:r>
        <w:t xml:space="preserve">Огромная роль в гражданско-патриотическом воспитании принадлежит </w:t>
      </w:r>
      <w:r>
        <w:rPr>
          <w:b/>
          <w:bCs/>
        </w:rPr>
        <w:t xml:space="preserve">посещению музея. </w:t>
      </w:r>
      <w:r>
        <w:t>Именно здесь формируется эмоционально-личностное отношение детей к ценностям культуры своего народа, формируется чувство сопричастности и уважения к прошлому.</w:t>
      </w:r>
    </w:p>
    <w:p w14:paraId="59E3BD9A" w14:textId="77777777" w:rsidR="002E0274" w:rsidRDefault="00000000">
      <w:pPr>
        <w:pStyle w:val="1"/>
        <w:ind w:firstLine="740"/>
        <w:jc w:val="both"/>
      </w:pPr>
      <w:r>
        <w:rPr>
          <w:b/>
          <w:bCs/>
        </w:rPr>
        <w:t xml:space="preserve">Кинотренинг, </w:t>
      </w:r>
      <w:r>
        <w:t>предусматривающий групповой просмотр документального или художественного фильма с последующим его обсуждением, предполагает не только получение новых знаний, эстетического удовольствия, но и крайне полезный инструмент в руках педагога, который отстаивает гражданскую позицию и пробуждает, поддерживает, укрепляет чувство патриотизма в обучающихся.</w:t>
      </w:r>
    </w:p>
    <w:p w14:paraId="10ED9DE8" w14:textId="77777777" w:rsidR="002E0274" w:rsidRDefault="00000000">
      <w:pPr>
        <w:pStyle w:val="1"/>
        <w:ind w:firstLine="740"/>
        <w:jc w:val="both"/>
      </w:pPr>
      <w:r>
        <w:t>Как правило, перед просмотром проводится вводное обсуждение заявленной темы. После реализации просмотра документального или художественного фильма следует этап групповой дискуссии, которая поддерживается несколькими группами вопросов.</w:t>
      </w:r>
    </w:p>
    <w:p w14:paraId="06CF8269" w14:textId="77777777" w:rsidR="002E0274" w:rsidRDefault="00000000">
      <w:pPr>
        <w:pStyle w:val="1"/>
        <w:ind w:firstLine="740"/>
        <w:jc w:val="both"/>
      </w:pPr>
      <w:r>
        <w:rPr>
          <w:b/>
          <w:bCs/>
        </w:rPr>
        <w:t xml:space="preserve">Военно-патриотическая акция - </w:t>
      </w:r>
      <w:r>
        <w:t xml:space="preserve">форма патриотического воспитания, цель которой заключается в формировании позитивного отношения к воинской службе, образу Защитника отечества, уважения героического подвига народа в годы Великой Отечественной войны. Может встречи с военнослужащими, ветеранами Великой отечественной войны, тружениками тыла, участниками </w:t>
      </w:r>
      <w:r>
        <w:rPr>
          <w:b/>
          <w:bCs/>
        </w:rPr>
        <w:t>сво.</w:t>
      </w:r>
    </w:p>
    <w:p w14:paraId="61CAA14D" w14:textId="77777777" w:rsidR="002E0274" w:rsidRDefault="00000000">
      <w:pPr>
        <w:pStyle w:val="1"/>
        <w:ind w:firstLine="740"/>
        <w:jc w:val="both"/>
      </w:pPr>
      <w:r>
        <w:rPr>
          <w:b/>
          <w:bCs/>
        </w:rPr>
        <w:t xml:space="preserve">Тематическая выставка </w:t>
      </w:r>
      <w:r>
        <w:t>- форма работы, предусматривающая показ достижений в различных областях экономики, науки, техники, культуры, искусства и других. Представляет собой публичную демонстрацию книг, электронных ресурсов, научных и творческих работ. Выставка может быть результатом ранее проведенного конкурса или самостоятельным мероприятием, демонстрирующим результат творческий деятельности обучающихся. Выставка может быть приурочена к знаменательному событию, календарной дате; может носить ознакомительный характер.</w:t>
      </w:r>
    </w:p>
    <w:p w14:paraId="359AF8CA" w14:textId="77777777" w:rsidR="002E0274" w:rsidRDefault="00000000">
      <w:pPr>
        <w:pStyle w:val="1"/>
        <w:spacing w:after="320" w:line="257" w:lineRule="auto"/>
        <w:ind w:firstLine="760"/>
        <w:jc w:val="both"/>
      </w:pPr>
      <w:r>
        <w:t>Перечисленные выше формы работы по гражданско-патриотическому воспитанию предоставляют педагогам дополнительного образования возможность повлиять на становление будущих граждан, патриотов России.</w:t>
      </w:r>
    </w:p>
    <w:p w14:paraId="154733DA" w14:textId="77777777" w:rsidR="002E0274" w:rsidRDefault="00000000">
      <w:pPr>
        <w:pStyle w:val="11"/>
        <w:keepNext/>
        <w:keepLines/>
      </w:pPr>
      <w:bookmarkStart w:id="6" w:name="bookmark12"/>
      <w:r>
        <w:t>Социальное партнерство</w:t>
      </w:r>
      <w:bookmarkEnd w:id="6"/>
    </w:p>
    <w:p w14:paraId="679CFD32" w14:textId="77777777" w:rsidR="002E0274" w:rsidRDefault="00000000">
      <w:pPr>
        <w:pStyle w:val="1"/>
        <w:ind w:firstLine="760"/>
        <w:jc w:val="both"/>
      </w:pPr>
      <w:r>
        <w:t>Партнерство образовательной организации оказывает долгосрочное воспитательное воздействие на обучающихся. Так постепенно и появляется главный результат социального партнерства: формирование патриотических чувств, новые взаимоотношения детей и педагогов с социумом, успешная адаптация обучающихся в обществе.</w:t>
      </w:r>
    </w:p>
    <w:p w14:paraId="0CAA608D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>Взаимодействие с представителями общественности:</w:t>
      </w:r>
    </w:p>
    <w:p w14:paraId="7F46BE96" w14:textId="77777777" w:rsidR="002E0274" w:rsidRDefault="00000000">
      <w:pPr>
        <w:pStyle w:val="1"/>
        <w:tabs>
          <w:tab w:val="left" w:pos="3722"/>
        </w:tabs>
        <w:ind w:firstLine="760"/>
        <w:jc w:val="both"/>
      </w:pPr>
      <w:r>
        <w:rPr>
          <w:i/>
          <w:iCs/>
        </w:rPr>
        <w:t>Форма работы:</w:t>
      </w:r>
      <w:r>
        <w:tab/>
        <w:t>встречи с представителями власти,</w:t>
      </w:r>
    </w:p>
    <w:p w14:paraId="580A77A1" w14:textId="77777777" w:rsidR="002E0274" w:rsidRDefault="00000000">
      <w:pPr>
        <w:pStyle w:val="1"/>
        <w:ind w:firstLine="0"/>
        <w:jc w:val="both"/>
      </w:pPr>
      <w:r>
        <w:t>правоохранительных органов; проведение тематических часов, круглых столов с приглашением представителей общественных объединении.</w:t>
      </w:r>
    </w:p>
    <w:p w14:paraId="249C2E23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>Взаимодействие с учреждениями культуры:</w:t>
      </w:r>
    </w:p>
    <w:p w14:paraId="16A2B59B" w14:textId="77777777" w:rsidR="002E0274" w:rsidRDefault="00000000">
      <w:pPr>
        <w:pStyle w:val="1"/>
        <w:ind w:firstLine="760"/>
        <w:jc w:val="both"/>
      </w:pPr>
      <w:r>
        <w:rPr>
          <w:i/>
          <w:iCs/>
        </w:rPr>
        <w:t>Форма работы:</w:t>
      </w:r>
      <w:r>
        <w:t xml:space="preserve"> коллективное посещение музея, достопримечательного места, </w:t>
      </w:r>
      <w:r>
        <w:lastRenderedPageBreak/>
        <w:t>выставки, памятника культуры, предприятия, поездка, прогулка с образовательной, познавательной, научной, спортивной или развлекательной целью.</w:t>
      </w:r>
    </w:p>
    <w:p w14:paraId="7B1DBA52" w14:textId="77777777" w:rsidR="002E0274" w:rsidRDefault="00000000">
      <w:pPr>
        <w:pStyle w:val="1"/>
        <w:ind w:firstLine="760"/>
        <w:jc w:val="both"/>
      </w:pPr>
      <w:r>
        <w:t>Особое место в работе по гражданско-патриотическому воспитанию играют выездные экскурсии по памятным местам.</w:t>
      </w:r>
    </w:p>
    <w:p w14:paraId="3E81D2C7" w14:textId="77777777" w:rsidR="002E0274" w:rsidRDefault="00000000">
      <w:pPr>
        <w:pStyle w:val="1"/>
        <w:ind w:firstLine="760"/>
        <w:jc w:val="both"/>
      </w:pPr>
      <w:r>
        <w:rPr>
          <w:b/>
          <w:bCs/>
        </w:rPr>
        <w:t xml:space="preserve">Взаимодействие с родителями. </w:t>
      </w:r>
      <w:r>
        <w:t>Среди многих условий и факторов, влияющих на развитие и воспитание обучающихся, по праву ведущим является семья. Родители являются первыми наставниками ребенка в становлении его гражданской позиции. Через семью ребенок осознает свою причастность к большой и малой Родине, знакомится с традициями и культурой народа, представителем которого является он сам и его родители. В семье ребенок осваивает родной язык. Только стабильная, благополучная семья, где сохраняется преемственность поколений, царит уважение друг к другу, может воспитывать высоко нравственную личность, настоящего патриота своей страны. Родители хотят, чтобы их ребенок был признан не только в кругу семьи, но и в обществе, а это невозможно без таких качеств, как ответственность, гражданственность, патриотизм, любовь, уважение к своему Отечеству, его традициям. Взаимодействия педагогов и родителей в определенной степени обусловлено оптимальным выбором приемов, методов и форм работы.</w:t>
      </w:r>
    </w:p>
    <w:p w14:paraId="157FE0DB" w14:textId="77777777" w:rsidR="002E0274" w:rsidRDefault="00000000">
      <w:pPr>
        <w:pStyle w:val="1"/>
        <w:ind w:firstLine="760"/>
        <w:jc w:val="both"/>
      </w:pPr>
      <w:r>
        <w:rPr>
          <w:i/>
          <w:iCs/>
        </w:rPr>
        <w:t>Формы работ с родителями:</w:t>
      </w:r>
    </w:p>
    <w:p w14:paraId="65E1ECC0" w14:textId="77777777" w:rsidR="002E0274" w:rsidRDefault="00000000">
      <w:pPr>
        <w:pStyle w:val="1"/>
        <w:ind w:firstLine="760"/>
        <w:jc w:val="both"/>
      </w:pPr>
      <w:r>
        <w:t>- составление родословной «Пишем родословную своей семьи», спортивные соревнования «Папа, мама, я - спортивная семья», сбор материалов, запись воспоминаний родственников о Великой Отечественной войне «Загляните в семейный альбом», родительское собрание «Нужно ли воспитывать в ребенке патриотизм», мероприятия посвященные Дню защитников Отечества, проведение совместных игр обучающихся и родителей, встреча с родителями - военными «Есть такая профессия - Родину защищать».</w:t>
      </w:r>
    </w:p>
    <w:p w14:paraId="27446E9F" w14:textId="77777777" w:rsidR="002E0274" w:rsidRDefault="00000000">
      <w:pPr>
        <w:pStyle w:val="1"/>
        <w:ind w:firstLine="720"/>
        <w:jc w:val="both"/>
      </w:pPr>
      <w:r>
        <w:t>Гражданско-патриотическое воспитание должно быть сориентировано на формирование воспитывающего пространства, позволяющего создать в учреждении дополнительного образования реально ощутимую атмосферу уважения к государству, его символам, закону и правопорядку, устанавливающего реальные гражданско-правовые отношения.</w:t>
      </w:r>
    </w:p>
    <w:p w14:paraId="0754A0AF" w14:textId="77777777" w:rsidR="002E0274" w:rsidRDefault="00000000">
      <w:pPr>
        <w:pStyle w:val="1"/>
        <w:ind w:firstLine="720"/>
        <w:jc w:val="both"/>
        <w:sectPr w:rsidR="002E0274">
          <w:headerReference w:type="default" r:id="rId13"/>
          <w:pgSz w:w="11900" w:h="16840"/>
          <w:pgMar w:top="1346" w:right="896" w:bottom="1012" w:left="1385" w:header="0" w:footer="584" w:gutter="0"/>
          <w:pgNumType w:start="3"/>
          <w:cols w:space="720"/>
          <w:noEndnote/>
          <w:docGrid w:linePitch="360"/>
        </w:sectPr>
      </w:pPr>
      <w:r>
        <w:t>Дополнительное образование обладает возможностью объединить в единый процесс обучение, воспитание и развитие ребенка. Правильно организованное дополнительное образование предоставляет широкие возможности для получения современного качественного воспитания патриотов.</w:t>
      </w:r>
    </w:p>
    <w:p w14:paraId="54A501A9" w14:textId="77777777" w:rsidR="002E0274" w:rsidRDefault="00000000">
      <w:pPr>
        <w:pStyle w:val="1"/>
        <w:spacing w:after="300" w:line="257" w:lineRule="auto"/>
        <w:ind w:firstLine="0"/>
        <w:jc w:val="right"/>
      </w:pPr>
      <w:r>
        <w:rPr>
          <w:b/>
          <w:bCs/>
        </w:rPr>
        <w:lastRenderedPageBreak/>
        <w:t>Приложение 1</w:t>
      </w:r>
    </w:p>
    <w:p w14:paraId="593D910D" w14:textId="77777777" w:rsidR="002E0274" w:rsidRDefault="00000000">
      <w:pPr>
        <w:pStyle w:val="22"/>
        <w:keepNext/>
        <w:keepLines/>
        <w:spacing w:line="262" w:lineRule="auto"/>
        <w:jc w:val="both"/>
      </w:pPr>
      <w:bookmarkStart w:id="7" w:name="bookmark14"/>
      <w:r>
        <w:t>Перечень мероприятий, рекомендуемых для включения в план работы по гражданско- патриотическому воспитанию</w:t>
      </w:r>
      <w:bookmarkEnd w:id="7"/>
    </w:p>
    <w:p w14:paraId="29F285B4" w14:textId="77777777" w:rsidR="002E0274" w:rsidRDefault="00000000">
      <w:pPr>
        <w:pStyle w:val="1"/>
        <w:spacing w:line="257" w:lineRule="auto"/>
        <w:ind w:firstLine="740"/>
        <w:jc w:val="both"/>
      </w:pPr>
      <w:r>
        <w:t>В ежегодный план мероприятий включить мероприятия, направленные на гражданско-патриотическое воспитание детей и молодежи;</w:t>
      </w:r>
    </w:p>
    <w:p w14:paraId="58000608" w14:textId="77777777" w:rsidR="002E0274" w:rsidRDefault="00000000">
      <w:pPr>
        <w:pStyle w:val="1"/>
        <w:spacing w:line="257" w:lineRule="auto"/>
        <w:ind w:firstLine="740"/>
        <w:jc w:val="both"/>
      </w:pPr>
      <w:r>
        <w:t>27 января - День воинской славы России. День снятия блокады города Ленинграда (1944 год)</w:t>
      </w:r>
    </w:p>
    <w:p w14:paraId="13F4513A" w14:textId="77777777" w:rsidR="002E0274" w:rsidRDefault="00000000">
      <w:pPr>
        <w:pStyle w:val="1"/>
        <w:spacing w:line="257" w:lineRule="auto"/>
        <w:ind w:firstLine="740"/>
        <w:jc w:val="both"/>
      </w:pPr>
      <w:r>
        <w:t>23 февраля - День защитников Отечества</w:t>
      </w:r>
    </w:p>
    <w:p w14:paraId="1EDCDC43" w14:textId="77777777" w:rsidR="002E0274" w:rsidRDefault="00000000">
      <w:pPr>
        <w:pStyle w:val="1"/>
        <w:spacing w:line="257" w:lineRule="auto"/>
        <w:ind w:firstLine="720"/>
      </w:pPr>
      <w:r>
        <w:t>12 апреля - День космонавтики</w:t>
      </w:r>
    </w:p>
    <w:p w14:paraId="19FAC70A" w14:textId="77777777" w:rsidR="002E0274" w:rsidRDefault="00000000">
      <w:pPr>
        <w:pStyle w:val="1"/>
        <w:spacing w:line="257" w:lineRule="auto"/>
        <w:ind w:left="1140" w:hanging="400"/>
      </w:pPr>
      <w:r>
        <w:t>11 апреля - Международный день освобождения узников фашистских концлагерей</w:t>
      </w:r>
    </w:p>
    <w:p w14:paraId="44B29629" w14:textId="77777777" w:rsidR="002E0274" w:rsidRDefault="00000000">
      <w:pPr>
        <w:pStyle w:val="1"/>
        <w:spacing w:line="257" w:lineRule="auto"/>
        <w:ind w:firstLine="720"/>
      </w:pPr>
      <w:r>
        <w:t>9 мая - День победы</w:t>
      </w:r>
    </w:p>
    <w:p w14:paraId="12378055" w14:textId="77777777" w:rsidR="002E0274" w:rsidRDefault="00000000">
      <w:pPr>
        <w:pStyle w:val="1"/>
        <w:numPr>
          <w:ilvl w:val="0"/>
          <w:numId w:val="8"/>
        </w:numPr>
        <w:tabs>
          <w:tab w:val="left" w:pos="1046"/>
        </w:tabs>
        <w:spacing w:line="257" w:lineRule="auto"/>
        <w:ind w:firstLine="720"/>
      </w:pPr>
      <w:r>
        <w:t>июня Международный день защиты детей</w:t>
      </w:r>
    </w:p>
    <w:p w14:paraId="764303C2" w14:textId="77777777" w:rsidR="002E0274" w:rsidRDefault="00000000">
      <w:pPr>
        <w:pStyle w:val="1"/>
        <w:spacing w:line="257" w:lineRule="auto"/>
        <w:ind w:firstLine="720"/>
      </w:pPr>
      <w:r>
        <w:t>12 июня - День России,</w:t>
      </w:r>
    </w:p>
    <w:p w14:paraId="03F4233D" w14:textId="77777777" w:rsidR="002E0274" w:rsidRDefault="00000000">
      <w:pPr>
        <w:pStyle w:val="1"/>
        <w:spacing w:line="257" w:lineRule="auto"/>
        <w:ind w:firstLine="720"/>
      </w:pPr>
      <w:r>
        <w:t>22 июня - День памяти и скорби</w:t>
      </w:r>
    </w:p>
    <w:p w14:paraId="47F89514" w14:textId="77777777" w:rsidR="002E0274" w:rsidRDefault="00000000">
      <w:pPr>
        <w:pStyle w:val="1"/>
        <w:spacing w:line="257" w:lineRule="auto"/>
        <w:ind w:firstLine="720"/>
      </w:pPr>
      <w:r>
        <w:t>08 июля - День семьи, любви и верности</w:t>
      </w:r>
    </w:p>
    <w:p w14:paraId="267C09C4" w14:textId="77777777" w:rsidR="002E0274" w:rsidRDefault="00000000">
      <w:pPr>
        <w:pStyle w:val="1"/>
        <w:spacing w:line="257" w:lineRule="auto"/>
        <w:ind w:firstLine="720"/>
      </w:pPr>
      <w:r>
        <w:t>22 августа - День Государственного флага Российской Федерации</w:t>
      </w:r>
    </w:p>
    <w:p w14:paraId="7F8F7473" w14:textId="77777777" w:rsidR="002E0274" w:rsidRDefault="00000000">
      <w:pPr>
        <w:pStyle w:val="1"/>
        <w:numPr>
          <w:ilvl w:val="0"/>
          <w:numId w:val="9"/>
        </w:numPr>
        <w:tabs>
          <w:tab w:val="left" w:pos="1046"/>
        </w:tabs>
        <w:spacing w:line="257" w:lineRule="auto"/>
        <w:ind w:firstLine="720"/>
      </w:pPr>
      <w:r>
        <w:t>октября - Международный день пожилых людей,</w:t>
      </w:r>
    </w:p>
    <w:p w14:paraId="3D734E39" w14:textId="77777777" w:rsidR="002E0274" w:rsidRDefault="00000000">
      <w:pPr>
        <w:pStyle w:val="1"/>
        <w:numPr>
          <w:ilvl w:val="0"/>
          <w:numId w:val="10"/>
        </w:numPr>
        <w:tabs>
          <w:tab w:val="left" w:pos="1060"/>
        </w:tabs>
        <w:spacing w:line="257" w:lineRule="auto"/>
        <w:ind w:firstLine="740"/>
        <w:jc w:val="both"/>
      </w:pPr>
      <w:r>
        <w:t>ноября - День народного единства,</w:t>
      </w:r>
    </w:p>
    <w:p w14:paraId="0B8CB0A9" w14:textId="77777777" w:rsidR="002E0274" w:rsidRDefault="00000000">
      <w:pPr>
        <w:pStyle w:val="1"/>
        <w:numPr>
          <w:ilvl w:val="0"/>
          <w:numId w:val="11"/>
        </w:numPr>
        <w:tabs>
          <w:tab w:val="left" w:pos="1208"/>
        </w:tabs>
        <w:spacing w:line="257" w:lineRule="auto"/>
        <w:ind w:firstLine="740"/>
        <w:jc w:val="both"/>
      </w:pPr>
      <w:r>
        <w:t>ноября - Международный день толерантности, последнее воскресенье ноября - День матери в России</w:t>
      </w:r>
    </w:p>
    <w:p w14:paraId="2F61EF9B" w14:textId="77777777" w:rsidR="002E0274" w:rsidRDefault="00000000">
      <w:pPr>
        <w:pStyle w:val="1"/>
        <w:numPr>
          <w:ilvl w:val="0"/>
          <w:numId w:val="11"/>
        </w:numPr>
        <w:tabs>
          <w:tab w:val="left" w:pos="1055"/>
        </w:tabs>
        <w:spacing w:line="257" w:lineRule="auto"/>
        <w:ind w:firstLine="740"/>
        <w:jc w:val="both"/>
      </w:pPr>
      <w:r>
        <w:t>декабря - День героев Отечества</w:t>
      </w:r>
    </w:p>
    <w:p w14:paraId="5B31C73A" w14:textId="77777777" w:rsidR="002E0274" w:rsidRDefault="00000000">
      <w:pPr>
        <w:pStyle w:val="1"/>
        <w:numPr>
          <w:ilvl w:val="0"/>
          <w:numId w:val="11"/>
        </w:numPr>
        <w:tabs>
          <w:tab w:val="left" w:pos="1170"/>
        </w:tabs>
        <w:spacing w:line="257" w:lineRule="auto"/>
        <w:ind w:firstLine="740"/>
        <w:jc w:val="both"/>
      </w:pPr>
      <w:r>
        <w:t>декабря - День Конституции РФ</w:t>
      </w:r>
    </w:p>
    <w:p w14:paraId="64B421D1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3A5EFF74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2B7E0133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65F84D52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062E7129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2DA2B04D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52B3C0BE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7FBFD422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3A495B31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40C52E0B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57C15104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7BEA7731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23AA282A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3EDE3E30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1D0CA50E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625805AC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2323FE04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6C9DE637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</w:p>
    <w:p w14:paraId="4B62DAB0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lastRenderedPageBreak/>
        <w:t>СПИСОК ИСПОЛЬЗОВАННЫХ ИСТОЧНИКОВ</w:t>
      </w:r>
    </w:p>
    <w:p w14:paraId="2A6C7465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1. Мячина Л.К. Маленьким детям – большие права: учеб.-метод. пособие. –</w:t>
      </w:r>
    </w:p>
    <w:p w14:paraId="1DBA1418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СПб.: ДЕТСТВО-ПРЕСС, 2007.</w:t>
      </w:r>
    </w:p>
    <w:p w14:paraId="06A1A88D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2. Филонов Г.Н. Воспитание как социально-педагогический феномен. Стратегия развития. – М.: ГосНИИ семьи и воспитания, 2000. – 160 с.</w:t>
      </w:r>
    </w:p>
    <w:p w14:paraId="02CBD5CF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3. Элиасберг Н.И. О системе гражданско-правового образования в школах</w:t>
      </w:r>
    </w:p>
    <w:p w14:paraId="60D61C98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Санкт-Петербурга. Электронная библиотека «Гражданское общество». –</w:t>
      </w:r>
    </w:p>
    <w:p w14:paraId="1113EE7B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URL: http://www.civisbook.ru/ Сведения об авторе</w:t>
      </w:r>
    </w:p>
    <w:p w14:paraId="44B0A772" w14:textId="77777777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4. Бондарев П.Б., Курочкина В.Е. Особенности социально-педагогического</w:t>
      </w:r>
    </w:p>
    <w:p w14:paraId="0C73C816" w14:textId="4814942F" w:rsidR="0089589D" w:rsidRDefault="0089589D" w:rsidP="0089589D">
      <w:pPr>
        <w:pStyle w:val="1"/>
        <w:tabs>
          <w:tab w:val="left" w:pos="1170"/>
        </w:tabs>
        <w:spacing w:line="257" w:lineRule="auto"/>
        <w:jc w:val="both"/>
      </w:pPr>
      <w:r>
        <w:t>взаимодействия учреждений общего и дополнительного образования с семьѐй как субъектом проектирования индивидуальной образовательной траектории детей. Педагогика: история, перспективы. 2020. Том. 3. No 6. С. 11-18 DOI:10.17748/2686-9969-2020-3-6-11-18</w:t>
      </w:r>
    </w:p>
    <w:sectPr w:rsidR="0089589D">
      <w:pgSz w:w="11900" w:h="16840"/>
      <w:pgMar w:top="1438" w:right="914" w:bottom="1438" w:left="1430" w:header="0" w:footer="101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B09E6" w14:textId="77777777" w:rsidR="008D3881" w:rsidRDefault="008D3881">
      <w:r>
        <w:separator/>
      </w:r>
    </w:p>
  </w:endnote>
  <w:endnote w:type="continuationSeparator" w:id="0">
    <w:p w14:paraId="48F7F4F3" w14:textId="77777777" w:rsidR="008D3881" w:rsidRDefault="008D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4DBD2" w14:textId="77777777" w:rsidR="0089589D" w:rsidRDefault="0089589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38A28" w14:textId="77777777" w:rsidR="0089589D" w:rsidRDefault="0089589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EBE71" w14:textId="77777777" w:rsidR="0089589D" w:rsidRDefault="008958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716D5" w14:textId="77777777" w:rsidR="008D3881" w:rsidRDefault="008D3881"/>
  </w:footnote>
  <w:footnote w:type="continuationSeparator" w:id="0">
    <w:p w14:paraId="3D4AABBA" w14:textId="77777777" w:rsidR="008D3881" w:rsidRDefault="008D38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25C5" w14:textId="77777777" w:rsidR="0089589D" w:rsidRDefault="0089589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23FE1" w14:textId="77777777" w:rsidR="0089589D" w:rsidRDefault="0089589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08B4" w14:textId="77777777" w:rsidR="0089589D" w:rsidRDefault="0089589D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A61E" w14:textId="77777777" w:rsidR="002E027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958AC76" wp14:editId="79DCFB30">
              <wp:simplePos x="0" y="0"/>
              <wp:positionH relativeFrom="page">
                <wp:posOffset>3876675</wp:posOffset>
              </wp:positionH>
              <wp:positionV relativeFrom="page">
                <wp:posOffset>580390</wp:posOffset>
              </wp:positionV>
              <wp:extent cx="128270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D9D55DA" w14:textId="77777777" w:rsidR="002E0274" w:rsidRDefault="00000000">
                          <w:pPr>
                            <w:pStyle w:val="24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5.25pt;margin-top:45.700000000000003pt;width:10.1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D36F1"/>
    <w:multiLevelType w:val="multilevel"/>
    <w:tmpl w:val="FF109D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282D5B"/>
    <w:multiLevelType w:val="multilevel"/>
    <w:tmpl w:val="8912DC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5B118D"/>
    <w:multiLevelType w:val="multilevel"/>
    <w:tmpl w:val="02FE3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D66388"/>
    <w:multiLevelType w:val="multilevel"/>
    <w:tmpl w:val="4E3E0E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7B59F1"/>
    <w:multiLevelType w:val="multilevel"/>
    <w:tmpl w:val="7CC61C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8D7E90"/>
    <w:multiLevelType w:val="multilevel"/>
    <w:tmpl w:val="469AFFEE"/>
    <w:lvl w:ilvl="0">
      <w:start w:val="1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86C1351"/>
    <w:multiLevelType w:val="multilevel"/>
    <w:tmpl w:val="9DBA570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DA4299"/>
    <w:multiLevelType w:val="multilevel"/>
    <w:tmpl w:val="43BE223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3EB2B55"/>
    <w:multiLevelType w:val="multilevel"/>
    <w:tmpl w:val="24B223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B202C31"/>
    <w:multiLevelType w:val="multilevel"/>
    <w:tmpl w:val="0756EC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275F65"/>
    <w:multiLevelType w:val="multilevel"/>
    <w:tmpl w:val="F8B6F1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4325506">
    <w:abstractNumId w:val="10"/>
  </w:num>
  <w:num w:numId="2" w16cid:durableId="1352728721">
    <w:abstractNumId w:val="0"/>
  </w:num>
  <w:num w:numId="3" w16cid:durableId="833685706">
    <w:abstractNumId w:val="3"/>
  </w:num>
  <w:num w:numId="4" w16cid:durableId="334651402">
    <w:abstractNumId w:val="4"/>
  </w:num>
  <w:num w:numId="5" w16cid:durableId="287247710">
    <w:abstractNumId w:val="1"/>
  </w:num>
  <w:num w:numId="6" w16cid:durableId="1146125946">
    <w:abstractNumId w:val="9"/>
  </w:num>
  <w:num w:numId="7" w16cid:durableId="1864317395">
    <w:abstractNumId w:val="2"/>
  </w:num>
  <w:num w:numId="8" w16cid:durableId="864366069">
    <w:abstractNumId w:val="6"/>
  </w:num>
  <w:num w:numId="9" w16cid:durableId="1341423119">
    <w:abstractNumId w:val="8"/>
  </w:num>
  <w:num w:numId="10" w16cid:durableId="2140567024">
    <w:abstractNumId w:val="7"/>
  </w:num>
  <w:num w:numId="11" w16cid:durableId="981542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274"/>
    <w:rsid w:val="001B6360"/>
    <w:rsid w:val="002E0274"/>
    <w:rsid w:val="00447BD3"/>
    <w:rsid w:val="004819E5"/>
    <w:rsid w:val="0089589D"/>
    <w:rsid w:val="008D3881"/>
    <w:rsid w:val="00B6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55BA8"/>
  <w15:docId w15:val="{982B3FA4-7E99-4BA0-9A45-A2D1D1C5F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pPr>
      <w:spacing w:after="192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30">
    <w:name w:val="Основной текст (3)"/>
    <w:basedOn w:val="a"/>
    <w:link w:val="3"/>
    <w:pPr>
      <w:spacing w:after="3740"/>
      <w:ind w:left="720" w:hanging="72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оловок №2"/>
    <w:basedOn w:val="a"/>
    <w:link w:val="21"/>
    <w:pPr>
      <w:spacing w:after="300" w:line="259" w:lineRule="auto"/>
      <w:ind w:firstLine="74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8958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589D"/>
    <w:rPr>
      <w:color w:val="000000"/>
    </w:rPr>
  </w:style>
  <w:style w:type="paragraph" w:styleId="a6">
    <w:name w:val="footer"/>
    <w:basedOn w:val="a"/>
    <w:link w:val="a7"/>
    <w:uiPriority w:val="99"/>
    <w:unhideWhenUsed/>
    <w:rsid w:val="008958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589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2569</Words>
  <Characters>14649</Characters>
  <Application>Microsoft Office Word</Application>
  <DocSecurity>0</DocSecurity>
  <Lines>122</Lines>
  <Paragraphs>34</Paragraphs>
  <ScaleCrop>false</ScaleCrop>
  <Company/>
  <LinksUpToDate>false</LinksUpToDate>
  <CharactersWithSpaces>17184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metodist</cp:lastModifiedBy>
  <cp:revision>3</cp:revision>
  <dcterms:created xsi:type="dcterms:W3CDTF">2025-09-23T02:38:00Z</dcterms:created>
  <dcterms:modified xsi:type="dcterms:W3CDTF">2025-09-26T04:56:00Z</dcterms:modified>
</cp:coreProperties>
</file>