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49DD91" w14:textId="77777777" w:rsidR="00503CDF" w:rsidRPr="00111550" w:rsidRDefault="00503CDF" w:rsidP="00503CDF">
      <w:pPr>
        <w:rPr>
          <w:strike/>
          <w:color w:val="000000" w:themeColor="text1"/>
          <w:lang w:val="ru-RU" w:bidi="ar-SA"/>
        </w:rPr>
      </w:pPr>
      <w:r w:rsidRPr="00111550">
        <w:rPr>
          <w:rFonts w:eastAsia="Times New Roman" w:cs="Times New Roman"/>
          <w:b/>
          <w:color w:val="000000" w:themeColor="text1"/>
          <w:lang w:val="ru-RU"/>
        </w:rPr>
        <w:t>Фрагмент урока по теме:</w:t>
      </w:r>
      <w:r w:rsidRPr="00111550">
        <w:rPr>
          <w:color w:val="000000" w:themeColor="text1"/>
          <w:lang w:val="ru-RU" w:bidi="ar-SA"/>
        </w:rPr>
        <w:t xml:space="preserve"> Повторение основных понятий и методов курса 7 класса, обобщение знаний</w:t>
      </w:r>
    </w:p>
    <w:p w14:paraId="0BC5ECA7" w14:textId="77777777" w:rsidR="00503CDF" w:rsidRPr="00111550" w:rsidRDefault="00503CDF" w:rsidP="00503CDF">
      <w:pPr>
        <w:rPr>
          <w:strike/>
          <w:color w:val="000000" w:themeColor="text1"/>
          <w:lang w:val="ru-RU" w:bidi="ar-SA"/>
        </w:rPr>
      </w:pPr>
      <w:r w:rsidRPr="00111550">
        <w:rPr>
          <w:color w:val="000000" w:themeColor="text1"/>
          <w:lang w:val="ru-RU" w:bidi="ar-SA"/>
        </w:rPr>
        <w:t>Цель: Закрепление материала по темам 7 класса (линейные уравнения, одночлены и многочлены, формулы сокращенного умножения), развитие навыков критического анализа математических утверждений</w:t>
      </w:r>
    </w:p>
    <w:p w14:paraId="43148894" w14:textId="77777777" w:rsidR="00503CDF" w:rsidRPr="005C0CA7" w:rsidRDefault="00503CDF" w:rsidP="00503CDF">
      <w:pPr>
        <w:rPr>
          <w:lang w:val="ru-RU" w:bidi="ar-SA"/>
        </w:rPr>
      </w:pPr>
      <w:r w:rsidRPr="005C0CA7">
        <w:rPr>
          <w:lang w:val="ru-RU" w:bidi="ar-SA"/>
        </w:rPr>
        <w:t>Тип урока: урок – дидактическая игра «Математические детективы»</w:t>
      </w:r>
    </w:p>
    <w:p w14:paraId="05C85B4E" w14:textId="77777777" w:rsidR="00503CDF" w:rsidRDefault="00503CDF" w:rsidP="00503CDF">
      <w:pPr>
        <w:rPr>
          <w:lang w:val="ru-RU" w:bidi="ar-SA"/>
        </w:rPr>
      </w:pPr>
      <w:r w:rsidRPr="000404D9">
        <w:rPr>
          <w:lang w:val="ru-RU" w:bidi="ar-SA"/>
        </w:rPr>
        <w:t xml:space="preserve">Подготовка к игре: класс делится на 4 группы по 6 человек. Каждая команда совещается и выбирает название своего «детективного агентства». Далее ведущий раздаёт обучающимся стартовые наборы: 3 жетона подсказок, блокноты, карандаши. На школьной доске ведущий ведет запись названий команд и полученные баллы. </w:t>
      </w:r>
    </w:p>
    <w:p w14:paraId="72636206" w14:textId="77777777" w:rsidR="00503CDF" w:rsidRDefault="00503CDF" w:rsidP="00503CDF">
      <w:pPr>
        <w:ind w:firstLine="0"/>
        <w:rPr>
          <w:lang w:val="ru-RU" w:bidi="ar-SA"/>
        </w:rPr>
      </w:pPr>
      <w:r w:rsidRPr="007F0EF1">
        <w:rPr>
          <w:noProof/>
          <w:lang w:val="ru-RU" w:eastAsia="ru-RU" w:bidi="ar-SA"/>
        </w:rPr>
        <w:drawing>
          <wp:inline distT="0" distB="0" distL="0" distR="0" wp14:anchorId="76EE0326" wp14:editId="23FBCDF4">
            <wp:extent cx="3329940" cy="1819632"/>
            <wp:effectExtent l="0" t="0" r="0" b="0"/>
            <wp:docPr id="321010323" name="Рисунок 1" descr="Изображение выглядит как текст, Танец, обувь, силуэт&#10;&#10;Содержимое, созданное искусственным интеллектом, может быть неверным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1010323" name="Рисунок 1" descr="Изображение выглядит как текст, Танец, обувь, силуэт&#10;&#10;Содержимое, созданное искусственным интеллектом, может быть неверным.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50327" cy="1830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B48433" w14:textId="77777777" w:rsidR="00503CDF" w:rsidRPr="000404D9" w:rsidRDefault="00503CDF" w:rsidP="00503CDF">
      <w:pPr>
        <w:ind w:firstLine="0"/>
        <w:jc w:val="center"/>
        <w:rPr>
          <w:lang w:val="ru-RU" w:bidi="ar-SA"/>
        </w:rPr>
      </w:pPr>
      <w:r>
        <w:rPr>
          <w:lang w:val="ru-RU" w:bidi="ar-SA"/>
        </w:rPr>
        <w:t>Рисунок 18. Правила игры</w:t>
      </w:r>
    </w:p>
    <w:p w14:paraId="4D409AD4" w14:textId="77777777" w:rsidR="00503CDF" w:rsidRPr="000404D9" w:rsidRDefault="00503CDF" w:rsidP="00503CDF">
      <w:pPr>
        <w:rPr>
          <w:lang w:val="ru-RU" w:bidi="ar-SA"/>
        </w:rPr>
      </w:pPr>
      <w:r w:rsidRPr="000404D9">
        <w:rPr>
          <w:lang w:val="ru-RU" w:bidi="ar-SA"/>
        </w:rPr>
        <w:t xml:space="preserve">Типы карточек-заданий: </w:t>
      </w:r>
    </w:p>
    <w:p w14:paraId="42808BFC" w14:textId="77777777" w:rsidR="00503CDF" w:rsidRPr="000404D9" w:rsidRDefault="00503CDF" w:rsidP="00503CDF">
      <w:pPr>
        <w:rPr>
          <w:lang w:val="ru-RU" w:bidi="ar-SA"/>
        </w:rPr>
      </w:pPr>
      <w:r w:rsidRPr="000404D9">
        <w:rPr>
          <w:lang w:val="ru-RU" w:bidi="ar-SA"/>
        </w:rPr>
        <w:t>1. «Найди ошибку»</w:t>
      </w:r>
    </w:p>
    <w:p w14:paraId="58871BA3" w14:textId="77777777" w:rsidR="00503CDF" w:rsidRPr="000404D9" w:rsidRDefault="00503CDF" w:rsidP="00503CDF">
      <w:pPr>
        <w:rPr>
          <w:lang w:val="ru-RU" w:bidi="ar-SA"/>
        </w:rPr>
      </w:pPr>
      <w:r w:rsidRPr="000404D9">
        <w:rPr>
          <w:lang w:val="ru-RU" w:bidi="ar-SA"/>
        </w:rPr>
        <w:t>2. «Верно или неверно»</w:t>
      </w:r>
    </w:p>
    <w:p w14:paraId="523C14EE" w14:textId="77777777" w:rsidR="00503CDF" w:rsidRPr="000404D9" w:rsidRDefault="00503CDF" w:rsidP="00503CDF">
      <w:pPr>
        <w:rPr>
          <w:lang w:val="ru-RU" w:bidi="ar-SA"/>
        </w:rPr>
      </w:pPr>
      <w:r w:rsidRPr="000404D9">
        <w:rPr>
          <w:lang w:val="ru-RU" w:bidi="ar-SA"/>
        </w:rPr>
        <w:t>3. «Логический капкан»</w:t>
      </w:r>
    </w:p>
    <w:p w14:paraId="65FBCAB2" w14:textId="77777777" w:rsidR="00503CDF" w:rsidRPr="000404D9" w:rsidRDefault="00503CDF" w:rsidP="00503CDF">
      <w:pPr>
        <w:rPr>
          <w:lang w:val="ru-RU" w:bidi="ar-SA"/>
        </w:rPr>
      </w:pPr>
      <w:r w:rsidRPr="000404D9">
        <w:rPr>
          <w:lang w:val="ru-RU" w:bidi="ar-SA"/>
        </w:rPr>
        <w:t>4. «Два решения»</w:t>
      </w:r>
    </w:p>
    <w:p w14:paraId="079BFF83" w14:textId="77777777" w:rsidR="00503CDF" w:rsidRDefault="00503CDF" w:rsidP="00503CDF">
      <w:pPr>
        <w:rPr>
          <w:lang w:val="ru-RU" w:bidi="ar-SA"/>
        </w:rPr>
      </w:pPr>
      <w:r w:rsidRPr="000404D9">
        <w:rPr>
          <w:lang w:val="ru-RU" w:bidi="ar-SA"/>
        </w:rPr>
        <w:t>5. «Избыточные данные»</w:t>
      </w:r>
    </w:p>
    <w:tbl>
      <w:tblPr>
        <w:tblStyle w:val="ac"/>
        <w:tblW w:w="1063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3"/>
        <w:gridCol w:w="5289"/>
      </w:tblGrid>
      <w:tr w:rsidR="00503CDF" w14:paraId="6CB4BC5E" w14:textId="77777777" w:rsidTr="00EB41B4">
        <w:tc>
          <w:tcPr>
            <w:tcW w:w="5343" w:type="dxa"/>
          </w:tcPr>
          <w:p w14:paraId="06A5E6D6" w14:textId="77777777" w:rsidR="00503CDF" w:rsidRDefault="00503CDF" w:rsidP="00EB41B4">
            <w:pPr>
              <w:ind w:firstLine="0"/>
              <w:rPr>
                <w:lang w:val="ru-RU" w:bidi="ar-SA"/>
              </w:rPr>
            </w:pPr>
            <w:r w:rsidRPr="0048068C">
              <w:rPr>
                <w:noProof/>
                <w:lang w:val="ru-RU" w:eastAsia="ru-RU" w:bidi="ar-SA"/>
              </w:rPr>
              <w:drawing>
                <wp:inline distT="0" distB="0" distL="0" distR="0" wp14:anchorId="0E18DAF1" wp14:editId="1EDDB392">
                  <wp:extent cx="3255693" cy="1021080"/>
                  <wp:effectExtent l="0" t="0" r="0" b="0"/>
                  <wp:docPr id="1198650432" name="Рисунок 1" descr="Изображение выглядит как текст, снимок экрана, Мозг&#10;&#10;Содержимое, созданное искусственным интеллектом, может быть неверным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650432" name="Рисунок 1" descr="Изображение выглядит как текст, снимок экрана, Мозг&#10;&#10;Содержимое, созданное искусственным интеллектом, может быть неверным.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65140" cy="10240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89" w:type="dxa"/>
          </w:tcPr>
          <w:p w14:paraId="25955398" w14:textId="77777777" w:rsidR="00503CDF" w:rsidRDefault="00503CDF" w:rsidP="00EB41B4">
            <w:pPr>
              <w:ind w:firstLine="0"/>
              <w:rPr>
                <w:lang w:val="ru-RU" w:bidi="ar-SA"/>
              </w:rPr>
            </w:pPr>
            <w:r w:rsidRPr="0048068C">
              <w:rPr>
                <w:noProof/>
                <w:lang w:val="ru-RU" w:eastAsia="ru-RU" w:bidi="ar-SA"/>
              </w:rPr>
              <w:drawing>
                <wp:inline distT="0" distB="0" distL="0" distR="0" wp14:anchorId="4BBACFE9" wp14:editId="58C70DE3">
                  <wp:extent cx="3039494" cy="1341120"/>
                  <wp:effectExtent l="0" t="0" r="0" b="0"/>
                  <wp:docPr id="424984300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4984300" name=""/>
                          <pic:cNvPicPr/>
                        </pic:nvPicPr>
                        <pic:blipFill rotWithShape="1">
                          <a:blip r:embed="rId7" cstate="print"/>
                          <a:srcRect t="22076" r="3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5078" cy="13479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3CDF" w14:paraId="47E2BC14" w14:textId="77777777" w:rsidTr="00EB41B4">
        <w:tc>
          <w:tcPr>
            <w:tcW w:w="5343" w:type="dxa"/>
          </w:tcPr>
          <w:p w14:paraId="6CAB4D4B" w14:textId="77777777" w:rsidR="00503CDF" w:rsidRDefault="00503CDF" w:rsidP="00EB41B4">
            <w:pPr>
              <w:ind w:firstLine="0"/>
              <w:rPr>
                <w:lang w:val="ru-RU" w:bidi="ar-SA"/>
              </w:rPr>
            </w:pPr>
            <w:r w:rsidRPr="002C59DC">
              <w:rPr>
                <w:noProof/>
                <w:lang w:val="ru-RU" w:eastAsia="ru-RU" w:bidi="ar-SA"/>
              </w:rPr>
              <w:lastRenderedPageBreak/>
              <w:drawing>
                <wp:inline distT="0" distB="0" distL="0" distR="0" wp14:anchorId="676C9B0C" wp14:editId="4C85168B">
                  <wp:extent cx="3249079" cy="1653540"/>
                  <wp:effectExtent l="0" t="0" r="0" b="0"/>
                  <wp:docPr id="196361123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3611233" name="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70116" cy="16642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89" w:type="dxa"/>
          </w:tcPr>
          <w:p w14:paraId="02C12CDD" w14:textId="77777777" w:rsidR="00503CDF" w:rsidRDefault="00503CDF" w:rsidP="00EB41B4">
            <w:pPr>
              <w:ind w:firstLine="0"/>
              <w:rPr>
                <w:lang w:val="ru-RU" w:bidi="ar-SA"/>
              </w:rPr>
            </w:pPr>
            <w:r w:rsidRPr="002C59DC">
              <w:rPr>
                <w:noProof/>
                <w:lang w:val="ru-RU" w:eastAsia="ru-RU" w:bidi="ar-SA"/>
              </w:rPr>
              <w:drawing>
                <wp:inline distT="0" distB="0" distL="0" distR="0" wp14:anchorId="28BE9DA7" wp14:editId="33B2CA43">
                  <wp:extent cx="3192780" cy="1790755"/>
                  <wp:effectExtent l="0" t="0" r="0" b="0"/>
                  <wp:docPr id="1034154410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4154410" name="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8275" cy="17938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3CDF" w14:paraId="232D20DB" w14:textId="77777777" w:rsidTr="00EB41B4">
        <w:tc>
          <w:tcPr>
            <w:tcW w:w="5343" w:type="dxa"/>
          </w:tcPr>
          <w:p w14:paraId="60562209" w14:textId="77777777" w:rsidR="00503CDF" w:rsidRPr="002C59DC" w:rsidRDefault="00503CDF" w:rsidP="00EB41B4">
            <w:pPr>
              <w:ind w:firstLine="0"/>
              <w:rPr>
                <w:noProof/>
                <w:lang w:val="ru-RU" w:bidi="ar-SA"/>
              </w:rPr>
            </w:pPr>
          </w:p>
        </w:tc>
        <w:tc>
          <w:tcPr>
            <w:tcW w:w="5289" w:type="dxa"/>
          </w:tcPr>
          <w:p w14:paraId="63648AC9" w14:textId="77777777" w:rsidR="00503CDF" w:rsidRPr="002C59DC" w:rsidRDefault="00503CDF" w:rsidP="00EB41B4">
            <w:pPr>
              <w:ind w:firstLine="0"/>
              <w:rPr>
                <w:noProof/>
                <w:lang w:val="ru-RU" w:bidi="ar-SA"/>
              </w:rPr>
            </w:pPr>
          </w:p>
        </w:tc>
      </w:tr>
    </w:tbl>
    <w:p w14:paraId="15523140" w14:textId="77777777" w:rsidR="00503CDF" w:rsidRDefault="00503CDF" w:rsidP="00503CDF">
      <w:pPr>
        <w:ind w:firstLine="0"/>
        <w:jc w:val="center"/>
        <w:rPr>
          <w:lang w:val="ru-RU" w:bidi="ar-SA"/>
        </w:rPr>
      </w:pPr>
      <w:r w:rsidRPr="00031EE0">
        <w:rPr>
          <w:lang w:val="ru-RU" w:bidi="ar-SA"/>
        </w:rPr>
        <w:t>Рисунок 1</w:t>
      </w:r>
      <w:r>
        <w:rPr>
          <w:lang w:val="ru-RU" w:bidi="ar-SA"/>
        </w:rPr>
        <w:t>9</w:t>
      </w:r>
      <w:r w:rsidRPr="00031EE0">
        <w:rPr>
          <w:lang w:val="ru-RU" w:bidi="ar-SA"/>
        </w:rPr>
        <w:t>. Специальные клетки на игровом поле</w:t>
      </w:r>
    </w:p>
    <w:p w14:paraId="0D3826DD" w14:textId="77777777" w:rsidR="00503CDF" w:rsidRPr="000404D9" w:rsidRDefault="00503CDF" w:rsidP="00503CDF">
      <w:pPr>
        <w:ind w:firstLine="0"/>
        <w:jc w:val="center"/>
        <w:rPr>
          <w:lang w:val="ru-RU" w:bidi="ar-SA"/>
        </w:rPr>
      </w:pPr>
      <w:r w:rsidRPr="000404D9">
        <w:rPr>
          <w:lang w:val="ru-RU" w:bidi="ar-SA"/>
        </w:rPr>
        <w:t>Повышение рангов:</w:t>
      </w:r>
    </w:p>
    <w:p w14:paraId="3E37B21E" w14:textId="77777777" w:rsidR="00503CDF" w:rsidRPr="000404D9" w:rsidRDefault="00503CDF" w:rsidP="00503CDF">
      <w:pPr>
        <w:rPr>
          <w:lang w:val="ru-RU" w:bidi="ar-SA"/>
        </w:rPr>
      </w:pPr>
      <w:r w:rsidRPr="000404D9">
        <w:rPr>
          <w:lang w:val="ru-RU" w:bidi="ar-SA"/>
        </w:rPr>
        <w:t>За накопленные баллы обучающиеся могут повысить свой ранг.</w:t>
      </w:r>
    </w:p>
    <w:p w14:paraId="79B90DD3" w14:textId="77777777" w:rsidR="00503CDF" w:rsidRPr="000404D9" w:rsidRDefault="00503CDF" w:rsidP="00503CDF">
      <w:pPr>
        <w:rPr>
          <w:lang w:val="ru-RU" w:bidi="ar-SA"/>
        </w:rPr>
      </w:pPr>
      <w:r w:rsidRPr="000404D9">
        <w:rPr>
          <w:lang w:val="ru-RU" w:bidi="ar-SA"/>
        </w:rPr>
        <w:t>20 баллов: «Детективы - стажеры»</w:t>
      </w:r>
    </w:p>
    <w:p w14:paraId="4B544B31" w14:textId="77777777" w:rsidR="00503CDF" w:rsidRPr="000404D9" w:rsidRDefault="00503CDF" w:rsidP="00503CDF">
      <w:pPr>
        <w:rPr>
          <w:lang w:val="ru-RU" w:bidi="ar-SA"/>
        </w:rPr>
      </w:pPr>
      <w:r w:rsidRPr="000404D9">
        <w:rPr>
          <w:lang w:val="ru-RU" w:bidi="ar-SA"/>
        </w:rPr>
        <w:t>50 баллов: «Детективы - аналитики»</w:t>
      </w:r>
    </w:p>
    <w:p w14:paraId="7BD5743C" w14:textId="77777777" w:rsidR="00503CDF" w:rsidRPr="000404D9" w:rsidRDefault="00503CDF" w:rsidP="00503CDF">
      <w:pPr>
        <w:rPr>
          <w:lang w:val="ru-RU" w:bidi="ar-SA"/>
        </w:rPr>
      </w:pPr>
      <w:r w:rsidRPr="000404D9">
        <w:rPr>
          <w:lang w:val="ru-RU" w:bidi="ar-SA"/>
        </w:rPr>
        <w:t>80 баллов: «Старшие детективы»</w:t>
      </w:r>
    </w:p>
    <w:p w14:paraId="46D90F0B" w14:textId="77777777" w:rsidR="00503CDF" w:rsidRDefault="00503CDF" w:rsidP="00503CDF">
      <w:pPr>
        <w:rPr>
          <w:lang w:val="ru-RU" w:bidi="ar-SA"/>
        </w:rPr>
      </w:pPr>
      <w:r w:rsidRPr="000404D9">
        <w:rPr>
          <w:lang w:val="ru-RU" w:bidi="ar-SA"/>
        </w:rPr>
        <w:t>120 баллов: «Мастера математической дедукции»</w:t>
      </w:r>
    </w:p>
    <w:p w14:paraId="1022EC8B" w14:textId="77777777" w:rsidR="00503CDF" w:rsidRDefault="00503CDF" w:rsidP="00503CDF">
      <w:pPr>
        <w:ind w:firstLine="0"/>
        <w:rPr>
          <w:lang w:val="ru-RU" w:bidi="ar-SA"/>
        </w:rPr>
      </w:pPr>
      <w:r w:rsidRPr="000F291C">
        <w:rPr>
          <w:noProof/>
          <w:lang w:val="ru-RU" w:eastAsia="ru-RU" w:bidi="ar-SA"/>
        </w:rPr>
        <w:drawing>
          <wp:inline distT="0" distB="0" distL="0" distR="0" wp14:anchorId="6D0647D3" wp14:editId="3A3EA7A7">
            <wp:extent cx="5940425" cy="1389380"/>
            <wp:effectExtent l="0" t="0" r="0" b="0"/>
            <wp:docPr id="2131805634" name="Рисунок 1" descr="Изображение выглядит как Графика, Красочность, фиолетовый, графический дизайн&#10;&#10;Содержимое, созданное искусственным интеллектом, может быть неверным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1805634" name="Рисунок 1" descr="Изображение выглядит как Графика, Красочность, фиолетовый, графический дизайн&#10;&#10;Содержимое, созданное искусственным интеллектом, может быть неверным.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389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D95847" w14:textId="77777777" w:rsidR="00503CDF" w:rsidRPr="000404D9" w:rsidRDefault="00503CDF" w:rsidP="00503CDF">
      <w:pPr>
        <w:ind w:firstLine="0"/>
        <w:jc w:val="center"/>
        <w:rPr>
          <w:lang w:val="ru-RU" w:bidi="ar-SA"/>
        </w:rPr>
      </w:pPr>
      <w:r>
        <w:rPr>
          <w:lang w:val="ru-RU" w:bidi="ar-SA"/>
        </w:rPr>
        <w:t>Рисунок 20. Баллы рангов</w:t>
      </w:r>
    </w:p>
    <w:p w14:paraId="7B1C7614" w14:textId="77777777" w:rsidR="00503CDF" w:rsidRPr="000404D9" w:rsidRDefault="00503CDF" w:rsidP="00503CDF">
      <w:pPr>
        <w:rPr>
          <w:lang w:val="ru-RU" w:bidi="ar-SA"/>
        </w:rPr>
      </w:pPr>
      <w:r w:rsidRPr="000404D9">
        <w:rPr>
          <w:lang w:val="ru-RU" w:bidi="ar-SA"/>
        </w:rPr>
        <w:t>Начисление баллов:</w:t>
      </w:r>
    </w:p>
    <w:p w14:paraId="0DEAD8C0" w14:textId="77777777" w:rsidR="00503CDF" w:rsidRPr="000404D9" w:rsidRDefault="00503CDF" w:rsidP="00503CDF">
      <w:pPr>
        <w:rPr>
          <w:lang w:val="ru-RU" w:bidi="ar-SA"/>
        </w:rPr>
      </w:pPr>
      <w:r w:rsidRPr="000404D9">
        <w:rPr>
          <w:lang w:val="ru-RU" w:bidi="ar-SA"/>
        </w:rPr>
        <w:t>За правильное решение задания уровня 1: 5 баллов</w:t>
      </w:r>
    </w:p>
    <w:p w14:paraId="0589FE6B" w14:textId="77777777" w:rsidR="00503CDF" w:rsidRPr="000404D9" w:rsidRDefault="00503CDF" w:rsidP="00503CDF">
      <w:pPr>
        <w:rPr>
          <w:lang w:val="ru-RU" w:bidi="ar-SA"/>
        </w:rPr>
      </w:pPr>
      <w:r w:rsidRPr="000404D9">
        <w:rPr>
          <w:lang w:val="ru-RU" w:bidi="ar-SA"/>
        </w:rPr>
        <w:t>За правильное решение задания уровня 2: 10 баллов</w:t>
      </w:r>
    </w:p>
    <w:p w14:paraId="19F1F8FC" w14:textId="77777777" w:rsidR="00503CDF" w:rsidRPr="000404D9" w:rsidRDefault="00503CDF" w:rsidP="00503CDF">
      <w:pPr>
        <w:rPr>
          <w:lang w:val="ru-RU" w:bidi="ar-SA"/>
        </w:rPr>
      </w:pPr>
      <w:r w:rsidRPr="000404D9">
        <w:rPr>
          <w:lang w:val="ru-RU" w:bidi="ar-SA"/>
        </w:rPr>
        <w:t>За правильное решение задания уровня 3: 15 баллов</w:t>
      </w:r>
    </w:p>
    <w:p w14:paraId="72E9922B" w14:textId="77777777" w:rsidR="00503CDF" w:rsidRPr="000404D9" w:rsidRDefault="00503CDF" w:rsidP="00503CDF">
      <w:pPr>
        <w:rPr>
          <w:lang w:val="ru-RU" w:bidi="ar-SA"/>
        </w:rPr>
      </w:pPr>
      <w:r w:rsidRPr="000404D9">
        <w:rPr>
          <w:lang w:val="ru-RU" w:bidi="ar-SA"/>
        </w:rPr>
        <w:t>Бонус за нахождение альтернативного способа решения: + 3 балла.</w:t>
      </w:r>
    </w:p>
    <w:p w14:paraId="0599656C" w14:textId="77777777" w:rsidR="00503CDF" w:rsidRPr="000404D9" w:rsidRDefault="00503CDF" w:rsidP="00503CDF">
      <w:pPr>
        <w:rPr>
          <w:lang w:val="ru-RU" w:bidi="ar-SA"/>
        </w:rPr>
      </w:pPr>
      <w:r w:rsidRPr="000404D9">
        <w:rPr>
          <w:lang w:val="ru-RU" w:bidi="ar-SA"/>
        </w:rPr>
        <w:t>Штраф за использование подсказки: - 2 балла</w:t>
      </w:r>
    </w:p>
    <w:p w14:paraId="68D4A5FE" w14:textId="77777777" w:rsidR="00503CDF" w:rsidRPr="00AE3DEF" w:rsidRDefault="00503CDF" w:rsidP="00503CDF">
      <w:pPr>
        <w:ind w:firstLine="708"/>
        <w:rPr>
          <w:rFonts w:eastAsia="Times New Roman" w:cs="Times New Roman"/>
          <w:color w:val="000000" w:themeColor="text1"/>
          <w:lang w:val="ru-RU"/>
        </w:rPr>
      </w:pPr>
      <w:r>
        <w:rPr>
          <w:rFonts w:eastAsia="Times New Roman" w:cs="Times New Roman"/>
          <w:color w:val="000000" w:themeColor="text1"/>
          <w:lang w:val="ru-RU"/>
        </w:rPr>
        <w:t xml:space="preserve">Игровое поле (см. рисунок 21): </w:t>
      </w:r>
    </w:p>
    <w:p w14:paraId="40F0DF3C" w14:textId="77777777" w:rsidR="00503CDF" w:rsidRDefault="00503CDF" w:rsidP="00503CDF">
      <w:pPr>
        <w:ind w:firstLine="0"/>
        <w:rPr>
          <w:rFonts w:eastAsia="Times New Roman" w:cs="Times New Roman"/>
          <w:lang w:val="ru-RU"/>
        </w:rPr>
      </w:pPr>
      <w:r>
        <w:rPr>
          <w:noProof/>
          <w:lang w:val="ru-RU" w:eastAsia="ru-RU" w:bidi="ar-SA"/>
        </w:rPr>
        <w:lastRenderedPageBreak/>
        <w:drawing>
          <wp:inline distT="0" distB="0" distL="0" distR="0" wp14:anchorId="4DF0B696" wp14:editId="26996EF6">
            <wp:extent cx="5890260" cy="3537401"/>
            <wp:effectExtent l="0" t="0" r="0" b="0"/>
            <wp:docPr id="35061632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0616329" name=""/>
                    <pic:cNvPicPr/>
                  </pic:nvPicPr>
                  <pic:blipFill rotWithShape="1">
                    <a:blip r:embed="rId11" cstate="print">
                      <a:extLs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rcRect l="2181" r="4693" b="5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4332" cy="35398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B0D217" w14:textId="77777777" w:rsidR="00503CDF" w:rsidRDefault="00503CDF" w:rsidP="00503CDF">
      <w:pPr>
        <w:ind w:firstLine="0"/>
        <w:jc w:val="center"/>
        <w:rPr>
          <w:rFonts w:eastAsia="Times New Roman" w:cs="Times New Roman"/>
          <w:lang w:val="ru-RU"/>
        </w:rPr>
      </w:pPr>
      <w:r>
        <w:rPr>
          <w:rFonts w:eastAsia="Times New Roman" w:cs="Times New Roman"/>
          <w:lang w:val="ru-RU"/>
        </w:rPr>
        <w:t>Рисунок 21. Игровое поле</w:t>
      </w:r>
    </w:p>
    <w:p w14:paraId="6178BFA1" w14:textId="77777777" w:rsidR="00503CDF" w:rsidRDefault="00503CDF" w:rsidP="00503CDF">
      <w:pPr>
        <w:ind w:firstLine="0"/>
        <w:rPr>
          <w:rFonts w:eastAsia="Times New Roman" w:cs="Times New Roman"/>
          <w:lang w:val="ru-RU"/>
        </w:rPr>
      </w:pPr>
      <w:r>
        <w:rPr>
          <w:rFonts w:eastAsia="Times New Roman" w:cs="Times New Roman"/>
          <w:lang w:val="ru-RU"/>
        </w:rPr>
        <w:t>Обозначения карточек на игровом поле:</w:t>
      </w:r>
    </w:p>
    <w:p w14:paraId="705C6651" w14:textId="77777777" w:rsidR="00503CDF" w:rsidRDefault="00503CDF" w:rsidP="00503CDF">
      <w:pPr>
        <w:ind w:firstLine="0"/>
        <w:rPr>
          <w:rFonts w:eastAsia="Times New Roman" w:cs="Times New Roman"/>
          <w:lang w:val="ru-RU"/>
        </w:rPr>
      </w:pPr>
      <w:r w:rsidRPr="00026D81">
        <w:rPr>
          <w:rFonts w:eastAsia="Times New Roman" w:cs="Times New Roman"/>
          <w:noProof/>
          <w:lang w:val="ru-RU" w:eastAsia="ru-RU" w:bidi="ar-SA"/>
        </w:rPr>
        <w:drawing>
          <wp:inline distT="0" distB="0" distL="0" distR="0" wp14:anchorId="67429E5E" wp14:editId="01C27589">
            <wp:extent cx="5905500" cy="3278800"/>
            <wp:effectExtent l="0" t="0" r="0" b="0"/>
            <wp:docPr id="854639208" name="Рисунок 1" descr="Изображение выглядит как мультфильм, шляпа&#10;&#10;Содержимое, созданное искусственным интеллектом, может быть неверным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4639208" name="Рисунок 1" descr="Изображение выглядит как мультфильм, шляпа&#10;&#10;Содержимое, созданное искусственным интеллектом, может быть неверным.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38883" cy="3297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CE21AC" w14:textId="77777777" w:rsidR="00503CDF" w:rsidRPr="00AE3DEF" w:rsidRDefault="00503CDF" w:rsidP="00503CDF">
      <w:pPr>
        <w:ind w:firstLine="0"/>
        <w:rPr>
          <w:rFonts w:eastAsia="Times New Roman" w:cs="Times New Roman"/>
          <w:lang w:val="ru-RU"/>
        </w:rPr>
      </w:pPr>
      <w:r w:rsidRPr="00026D81">
        <w:rPr>
          <w:rFonts w:eastAsia="Times New Roman" w:cs="Times New Roman"/>
          <w:noProof/>
          <w:lang w:val="ru-RU" w:eastAsia="ru-RU" w:bidi="ar-SA"/>
        </w:rPr>
        <w:lastRenderedPageBreak/>
        <w:drawing>
          <wp:inline distT="0" distB="0" distL="0" distR="0" wp14:anchorId="1C23C623" wp14:editId="2374FD7E">
            <wp:extent cx="5940425" cy="3314065"/>
            <wp:effectExtent l="0" t="0" r="0" b="0"/>
            <wp:docPr id="1659906830" name="Рисунок 1" descr="Изображение выглядит как мультфильм&#10;&#10;Содержимое, созданное искусственным интеллектом, может быть неверным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9906830" name="Рисунок 1" descr="Изображение выглядит как мультфильм&#10;&#10;Содержимое, созданное искусственным интеллектом, может быть неверным.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14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EE7ADB" w14:textId="77777777" w:rsidR="00503CDF" w:rsidRDefault="00503CDF" w:rsidP="00503CDF">
      <w:pPr>
        <w:ind w:firstLine="708"/>
        <w:jc w:val="center"/>
        <w:rPr>
          <w:rFonts w:eastAsia="Times New Roman" w:cs="Times New Roman"/>
          <w:lang w:val="ru-RU"/>
        </w:rPr>
      </w:pPr>
      <w:r>
        <w:rPr>
          <w:rFonts w:eastAsia="Times New Roman" w:cs="Times New Roman"/>
          <w:lang w:val="ru-RU"/>
        </w:rPr>
        <w:t>Рисунок 22. Распределение карточек на игровом поле</w:t>
      </w:r>
    </w:p>
    <w:p w14:paraId="18EC0651" w14:textId="77777777" w:rsidR="00503CDF" w:rsidRDefault="00503CDF" w:rsidP="00503CDF">
      <w:pPr>
        <w:ind w:firstLine="708"/>
        <w:rPr>
          <w:rFonts w:eastAsia="Times New Roman" w:cs="Times New Roman"/>
          <w:lang w:val="ru-RU"/>
        </w:rPr>
      </w:pPr>
      <w:r>
        <w:rPr>
          <w:rFonts w:eastAsia="Times New Roman" w:cs="Times New Roman"/>
          <w:lang w:val="ru-RU"/>
        </w:rPr>
        <w:t>Карточки – задания:</w:t>
      </w: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25"/>
        <w:gridCol w:w="4830"/>
      </w:tblGrid>
      <w:tr w:rsidR="00503CDF" w14:paraId="5C4C26B8" w14:textId="77777777" w:rsidTr="00EB41B4">
        <w:tc>
          <w:tcPr>
            <w:tcW w:w="4599" w:type="dxa"/>
          </w:tcPr>
          <w:p w14:paraId="31BB1457" w14:textId="77777777" w:rsidR="00503CDF" w:rsidRDefault="00503CDF" w:rsidP="00EB41B4">
            <w:pPr>
              <w:ind w:firstLine="0"/>
              <w:rPr>
                <w:rFonts w:eastAsia="Times New Roman" w:cs="Times New Roman"/>
                <w:lang w:val="ru-RU"/>
              </w:rPr>
            </w:pPr>
            <w:r>
              <w:rPr>
                <w:rFonts w:eastAsia="Times New Roman" w:cs="Times New Roman"/>
                <w:noProof/>
                <w:lang w:val="ru-RU" w:eastAsia="ru-RU" w:bidi="ar-SA"/>
              </w:rPr>
              <w:drawing>
                <wp:inline distT="0" distB="0" distL="0" distR="0" wp14:anchorId="5A2D8DE8" wp14:editId="10B293AD">
                  <wp:extent cx="2781300" cy="1971553"/>
                  <wp:effectExtent l="0" t="0" r="0" b="0"/>
                  <wp:docPr id="2123642739" name="Рисунок 1" descr="Изображение выглядит как увеличительное стекло, круг&#10;&#10;Содержимое, созданное искусственным интеллектом, может быть неверным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3642739" name="Рисунок 1" descr="Изображение выглядит как увеличительное стекло, круг&#10;&#10;Содержимое, созданное искусственным интеллектом, может быть неверным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9079" b="211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5262" cy="20027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72" w:type="dxa"/>
          </w:tcPr>
          <w:p w14:paraId="710808F2" w14:textId="77777777" w:rsidR="00503CDF" w:rsidRDefault="00503CDF" w:rsidP="00EB41B4">
            <w:pPr>
              <w:ind w:firstLine="0"/>
              <w:rPr>
                <w:rFonts w:eastAsia="Times New Roman" w:cs="Times New Roman"/>
                <w:lang w:val="ru-RU"/>
              </w:rPr>
            </w:pPr>
            <w:r>
              <w:rPr>
                <w:rFonts w:eastAsia="Times New Roman" w:cs="Times New Roman"/>
                <w:noProof/>
                <w:lang w:val="ru-RU" w:eastAsia="ru-RU" w:bidi="ar-SA"/>
              </w:rPr>
              <w:drawing>
                <wp:inline distT="0" distB="0" distL="0" distR="0" wp14:anchorId="32FE6046" wp14:editId="63C02D3A">
                  <wp:extent cx="3020299" cy="1971040"/>
                  <wp:effectExtent l="0" t="0" r="0" b="0"/>
                  <wp:docPr id="469467484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151" b="2663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2980" cy="19858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3CDF" w14:paraId="6BAB63A0" w14:textId="77777777" w:rsidTr="00EB41B4">
        <w:tc>
          <w:tcPr>
            <w:tcW w:w="4599" w:type="dxa"/>
          </w:tcPr>
          <w:p w14:paraId="707655F4" w14:textId="77777777" w:rsidR="00503CDF" w:rsidRDefault="00503CDF" w:rsidP="00EB41B4">
            <w:pPr>
              <w:ind w:firstLine="0"/>
              <w:rPr>
                <w:rFonts w:eastAsia="Times New Roman" w:cs="Times New Roman"/>
                <w:lang w:val="ru-RU"/>
              </w:rPr>
            </w:pPr>
            <w:r>
              <w:rPr>
                <w:rFonts w:eastAsia="Times New Roman" w:cs="Times New Roman"/>
                <w:noProof/>
                <w:lang w:val="ru-RU" w:eastAsia="ru-RU" w:bidi="ar-SA"/>
              </w:rPr>
              <w:drawing>
                <wp:inline distT="0" distB="0" distL="0" distR="0" wp14:anchorId="5E93F511" wp14:editId="6D2D75B3">
                  <wp:extent cx="2758440" cy="1792986"/>
                  <wp:effectExtent l="0" t="0" r="0" b="0"/>
                  <wp:docPr id="104917482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7503" b="2640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0683" cy="18074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72" w:type="dxa"/>
          </w:tcPr>
          <w:p w14:paraId="06CC6E2D" w14:textId="77777777" w:rsidR="00503CDF" w:rsidRDefault="00503CDF" w:rsidP="00EB41B4">
            <w:pPr>
              <w:ind w:firstLine="0"/>
              <w:rPr>
                <w:rFonts w:eastAsia="Times New Roman" w:cs="Times New Roman"/>
                <w:lang w:val="ru-RU"/>
              </w:rPr>
            </w:pPr>
            <w:r>
              <w:rPr>
                <w:rFonts w:eastAsia="Times New Roman" w:cs="Times New Roman"/>
                <w:noProof/>
                <w:lang w:val="ru-RU" w:eastAsia="ru-RU" w:bidi="ar-SA"/>
              </w:rPr>
              <w:drawing>
                <wp:inline distT="0" distB="0" distL="0" distR="0" wp14:anchorId="04093CC8" wp14:editId="2DD81DCE">
                  <wp:extent cx="2949303" cy="1935480"/>
                  <wp:effectExtent l="0" t="0" r="0" b="0"/>
                  <wp:docPr id="1179948316" name="Рисунок 5" descr="Изображение выглядит как увеличительное стекло, круг&#10;&#10;Содержимое, созданное искусственным интеллектом, может быть неверным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9948316" name="Рисунок 5" descr="Изображение выглядит как увеличительное стекло, круг&#10;&#10;Содержимое, созданное искусственным интеллектом, может быть неверным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7717" b="2587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5617" cy="19461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3CDF" w14:paraId="17E04F1C" w14:textId="77777777" w:rsidTr="00EB41B4">
        <w:tc>
          <w:tcPr>
            <w:tcW w:w="4599" w:type="dxa"/>
          </w:tcPr>
          <w:p w14:paraId="2919E291" w14:textId="77777777" w:rsidR="00503CDF" w:rsidRDefault="00503CDF" w:rsidP="00EB41B4">
            <w:pPr>
              <w:ind w:firstLine="0"/>
              <w:rPr>
                <w:rFonts w:eastAsia="Times New Roman" w:cs="Times New Roman"/>
                <w:lang w:val="ru-RU"/>
              </w:rPr>
            </w:pPr>
            <w:r>
              <w:rPr>
                <w:rFonts w:eastAsia="Times New Roman" w:cs="Times New Roman"/>
                <w:noProof/>
                <w:lang w:val="ru-RU" w:eastAsia="ru-RU" w:bidi="ar-SA"/>
              </w:rPr>
              <w:lastRenderedPageBreak/>
              <w:drawing>
                <wp:inline distT="0" distB="0" distL="0" distR="0" wp14:anchorId="0F4A862A" wp14:editId="3909BD38">
                  <wp:extent cx="2820622" cy="1874520"/>
                  <wp:effectExtent l="0" t="0" r="0" b="0"/>
                  <wp:docPr id="89045295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552" b="256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4325" cy="18836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72" w:type="dxa"/>
          </w:tcPr>
          <w:p w14:paraId="6115AED0" w14:textId="77777777" w:rsidR="00503CDF" w:rsidRDefault="00503CDF" w:rsidP="00EB41B4">
            <w:pPr>
              <w:ind w:firstLine="0"/>
              <w:rPr>
                <w:rFonts w:eastAsia="Times New Roman" w:cs="Times New Roman"/>
                <w:lang w:val="ru-RU"/>
              </w:rPr>
            </w:pPr>
            <w:r>
              <w:rPr>
                <w:rFonts w:eastAsia="Times New Roman" w:cs="Times New Roman"/>
                <w:noProof/>
                <w:lang w:val="ru-RU" w:eastAsia="ru-RU" w:bidi="ar-SA"/>
              </w:rPr>
              <w:drawing>
                <wp:inline distT="0" distB="0" distL="0" distR="0" wp14:anchorId="45ACDD84" wp14:editId="13BAF86F">
                  <wp:extent cx="2959593" cy="1935480"/>
                  <wp:effectExtent l="0" t="0" r="0" b="0"/>
                  <wp:docPr id="1528574572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40" b="269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9235" cy="1941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3CDF" w14:paraId="294241F1" w14:textId="77777777" w:rsidTr="00EB41B4">
        <w:tc>
          <w:tcPr>
            <w:tcW w:w="4599" w:type="dxa"/>
          </w:tcPr>
          <w:p w14:paraId="1347AE15" w14:textId="77777777" w:rsidR="00503CDF" w:rsidRDefault="00503CDF" w:rsidP="00EB41B4">
            <w:pPr>
              <w:ind w:firstLine="0"/>
              <w:rPr>
                <w:rFonts w:eastAsia="Times New Roman" w:cs="Times New Roman"/>
                <w:lang w:val="ru-RU"/>
              </w:rPr>
            </w:pPr>
            <w:r>
              <w:rPr>
                <w:rFonts w:eastAsia="Times New Roman" w:cs="Times New Roman"/>
                <w:noProof/>
                <w:lang w:val="ru-RU" w:eastAsia="ru-RU" w:bidi="ar-SA"/>
              </w:rPr>
              <w:drawing>
                <wp:inline distT="0" distB="0" distL="0" distR="0" wp14:anchorId="06D967E2" wp14:editId="5D730D5C">
                  <wp:extent cx="2818097" cy="1851660"/>
                  <wp:effectExtent l="0" t="0" r="0" b="0"/>
                  <wp:docPr id="1934090249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7958" b="2597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6010" cy="18568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72" w:type="dxa"/>
          </w:tcPr>
          <w:p w14:paraId="3FEE04FD" w14:textId="77777777" w:rsidR="00503CDF" w:rsidRDefault="00503CDF" w:rsidP="00EB41B4">
            <w:pPr>
              <w:ind w:firstLine="0"/>
              <w:rPr>
                <w:rFonts w:eastAsia="Times New Roman" w:cs="Times New Roman"/>
                <w:lang w:val="ru-RU"/>
              </w:rPr>
            </w:pPr>
            <w:r>
              <w:rPr>
                <w:rFonts w:eastAsia="Times New Roman" w:cs="Times New Roman"/>
                <w:noProof/>
                <w:lang w:val="ru-RU" w:eastAsia="ru-RU" w:bidi="ar-SA"/>
              </w:rPr>
              <w:drawing>
                <wp:inline distT="0" distB="0" distL="0" distR="0" wp14:anchorId="21D46E78" wp14:editId="6D9EC895">
                  <wp:extent cx="2878207" cy="1905000"/>
                  <wp:effectExtent l="0" t="0" r="0" b="0"/>
                  <wp:docPr id="1226419925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017" b="2553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7268" cy="19176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3CDF" w14:paraId="13D0EE01" w14:textId="77777777" w:rsidTr="00EB41B4">
        <w:tc>
          <w:tcPr>
            <w:tcW w:w="4599" w:type="dxa"/>
          </w:tcPr>
          <w:p w14:paraId="6DE880D5" w14:textId="77777777" w:rsidR="00503CDF" w:rsidRDefault="00503CDF" w:rsidP="00EB41B4">
            <w:pPr>
              <w:ind w:firstLine="0"/>
              <w:rPr>
                <w:rFonts w:eastAsia="Times New Roman" w:cs="Times New Roman"/>
                <w:lang w:val="ru-RU"/>
              </w:rPr>
            </w:pPr>
            <w:r>
              <w:rPr>
                <w:rFonts w:eastAsia="Times New Roman" w:cs="Times New Roman"/>
                <w:noProof/>
                <w:lang w:val="ru-RU" w:eastAsia="ru-RU" w:bidi="ar-SA"/>
              </w:rPr>
              <w:drawing>
                <wp:inline distT="0" distB="0" distL="0" distR="0" wp14:anchorId="7F81F7E8" wp14:editId="56FC2606">
                  <wp:extent cx="2807513" cy="1836420"/>
                  <wp:effectExtent l="0" t="0" r="0" b="0"/>
                  <wp:docPr id="2080129162" name="Рисунок 10" descr="Изображение выглядит как увеличительное стекло&#10;&#10;Содержимое, созданное искусственным интеллектом, может быть неверным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0129162" name="Рисунок 10" descr="Изображение выглядит как увеличительное стекло&#10;&#10;Содержимое, созданное искусственным интеллектом, может быть неверным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7546" b="2595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9824" cy="18444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72" w:type="dxa"/>
          </w:tcPr>
          <w:p w14:paraId="0BA353C2" w14:textId="77777777" w:rsidR="00503CDF" w:rsidRDefault="00503CDF" w:rsidP="00EB41B4">
            <w:pPr>
              <w:ind w:firstLine="0"/>
              <w:rPr>
                <w:rFonts w:eastAsia="Times New Roman" w:cs="Times New Roman"/>
                <w:lang w:val="ru-RU"/>
              </w:rPr>
            </w:pPr>
            <w:r>
              <w:rPr>
                <w:rFonts w:eastAsia="Times New Roman" w:cs="Times New Roman"/>
                <w:noProof/>
                <w:lang w:val="ru-RU" w:eastAsia="ru-RU" w:bidi="ar-SA"/>
              </w:rPr>
              <w:drawing>
                <wp:inline distT="0" distB="0" distL="0" distR="0" wp14:anchorId="6C5F0523" wp14:editId="1454F52C">
                  <wp:extent cx="3005224" cy="1973580"/>
                  <wp:effectExtent l="0" t="0" r="0" b="0"/>
                  <wp:docPr id="1469863497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156" b="2617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135" cy="19807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3CDF" w14:paraId="5DA8DF34" w14:textId="77777777" w:rsidTr="00EB41B4">
        <w:tc>
          <w:tcPr>
            <w:tcW w:w="4599" w:type="dxa"/>
          </w:tcPr>
          <w:p w14:paraId="51475C80" w14:textId="77777777" w:rsidR="00503CDF" w:rsidRDefault="00503CDF" w:rsidP="00EB41B4">
            <w:pPr>
              <w:ind w:firstLine="0"/>
              <w:rPr>
                <w:rFonts w:eastAsia="Times New Roman" w:cs="Times New Roman"/>
                <w:lang w:val="ru-RU"/>
              </w:rPr>
            </w:pPr>
            <w:r>
              <w:rPr>
                <w:noProof/>
                <w:lang w:val="ru-RU" w:eastAsia="ru-RU" w:bidi="ar-SA"/>
              </w:rPr>
              <w:drawing>
                <wp:inline distT="0" distB="0" distL="0" distR="0" wp14:anchorId="1A4E4A5D" wp14:editId="4887A029">
                  <wp:extent cx="2461260" cy="1682239"/>
                  <wp:effectExtent l="0" t="0" r="0" b="0"/>
                  <wp:docPr id="1756680208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6680208" name=""/>
                          <pic:cNvPicPr/>
                        </pic:nvPicPr>
                        <pic:blipFill rotWithShape="1">
                          <a:blip r:embed="rId25" cstate="print">
                            <a:extLst>
                              <a:ext uri="{96DAC541-7B7A-43D3-8B79-37D633B846F1}">
                                <asvg:svgBlip xmlns:asvg="http://schemas.microsoft.com/office/drawing/2016/SVG/main" r:embed="rId26"/>
                              </a:ext>
                            </a:extLst>
                          </a:blip>
                          <a:srcRect l="16646" t="1480" r="22875" b="2503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5912" cy="16922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72" w:type="dxa"/>
          </w:tcPr>
          <w:p w14:paraId="39B486EC" w14:textId="77777777" w:rsidR="00503CDF" w:rsidRDefault="00503CDF" w:rsidP="00EB41B4">
            <w:pPr>
              <w:ind w:firstLine="0"/>
              <w:rPr>
                <w:rFonts w:eastAsia="Times New Roman" w:cs="Times New Roman"/>
                <w:lang w:val="ru-RU"/>
              </w:rPr>
            </w:pPr>
            <w:r>
              <w:rPr>
                <w:rFonts w:eastAsia="Times New Roman" w:cs="Times New Roman"/>
                <w:noProof/>
                <w:lang w:val="ru-RU" w:eastAsia="ru-RU" w:bidi="ar-SA"/>
              </w:rPr>
              <w:drawing>
                <wp:inline distT="0" distB="0" distL="0" distR="0" wp14:anchorId="16181E96" wp14:editId="365A243A">
                  <wp:extent cx="2695548" cy="1783080"/>
                  <wp:effectExtent l="0" t="0" r="0" b="0"/>
                  <wp:docPr id="611202084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7453" b="250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1346" cy="1793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287B511" w14:textId="77777777" w:rsidR="00503CDF" w:rsidRDefault="00503CDF" w:rsidP="00503CDF">
      <w:pPr>
        <w:ind w:firstLine="708"/>
        <w:rPr>
          <w:rFonts w:eastAsia="Times New Roman" w:cs="Times New Roman"/>
          <w:lang w:val="ru-RU"/>
        </w:rPr>
      </w:pPr>
    </w:p>
    <w:p w14:paraId="1B3A2B97" w14:textId="77777777" w:rsidR="00503CDF" w:rsidRDefault="00503CDF" w:rsidP="00503CDF">
      <w:pPr>
        <w:ind w:firstLine="708"/>
        <w:jc w:val="center"/>
        <w:rPr>
          <w:rFonts w:eastAsia="Times New Roman" w:cs="Times New Roman"/>
          <w:lang w:val="ru-RU"/>
        </w:rPr>
      </w:pPr>
      <w:r>
        <w:rPr>
          <w:rFonts w:eastAsia="Times New Roman" w:cs="Times New Roman"/>
          <w:lang w:val="ru-RU"/>
        </w:rPr>
        <w:t>Рисунок 23. Задания</w:t>
      </w:r>
    </w:p>
    <w:p w14:paraId="21A6EE3D" w14:textId="77777777" w:rsidR="00503CDF" w:rsidRDefault="00503CDF" w:rsidP="00503CDF">
      <w:pPr>
        <w:ind w:firstLine="708"/>
        <w:rPr>
          <w:rFonts w:eastAsia="Times New Roman" w:cs="Times New Roman"/>
          <w:lang w:val="ru-RU"/>
        </w:rPr>
      </w:pPr>
      <w:r>
        <w:rPr>
          <w:rFonts w:eastAsia="Times New Roman" w:cs="Times New Roman"/>
          <w:lang w:val="ru-RU"/>
        </w:rPr>
        <w:t>Завершение игры:</w:t>
      </w:r>
    </w:p>
    <w:p w14:paraId="1C0E5E59" w14:textId="77777777" w:rsidR="00503CDF" w:rsidRDefault="00503CDF" w:rsidP="00503CDF">
      <w:pPr>
        <w:ind w:firstLine="708"/>
        <w:rPr>
          <w:rFonts w:eastAsia="Times New Roman" w:cs="Times New Roman"/>
          <w:lang w:val="ru-RU"/>
        </w:rPr>
      </w:pPr>
      <w:r>
        <w:rPr>
          <w:rFonts w:eastAsia="Times New Roman" w:cs="Times New Roman"/>
          <w:lang w:val="ru-RU"/>
        </w:rPr>
        <w:t>Игра завершается, когда:</w:t>
      </w:r>
    </w:p>
    <w:p w14:paraId="6E463B0B" w14:textId="77777777" w:rsidR="00503CDF" w:rsidRDefault="00503CDF" w:rsidP="00503CDF">
      <w:pPr>
        <w:pStyle w:val="a7"/>
        <w:numPr>
          <w:ilvl w:val="0"/>
          <w:numId w:val="1"/>
        </w:numPr>
        <w:ind w:left="0" w:firstLine="284"/>
        <w:rPr>
          <w:rFonts w:eastAsia="Times New Roman" w:cs="Times New Roman"/>
          <w:lang w:val="ru-RU"/>
        </w:rPr>
      </w:pPr>
      <w:r>
        <w:rPr>
          <w:rFonts w:eastAsia="Times New Roman" w:cs="Times New Roman"/>
          <w:lang w:val="ru-RU"/>
        </w:rPr>
        <w:lastRenderedPageBreak/>
        <w:t>Одна из команд достигает ранга «Мастера математической дедукции»;</w:t>
      </w:r>
    </w:p>
    <w:p w14:paraId="1754167A" w14:textId="77777777" w:rsidR="00503CDF" w:rsidRDefault="00503CDF" w:rsidP="00503CDF">
      <w:pPr>
        <w:pStyle w:val="a7"/>
        <w:numPr>
          <w:ilvl w:val="0"/>
          <w:numId w:val="1"/>
        </w:numPr>
        <w:ind w:left="0" w:firstLine="284"/>
        <w:rPr>
          <w:rFonts w:eastAsia="Times New Roman" w:cs="Times New Roman"/>
          <w:lang w:val="ru-RU"/>
        </w:rPr>
      </w:pPr>
      <w:r>
        <w:rPr>
          <w:rFonts w:eastAsia="Times New Roman" w:cs="Times New Roman"/>
          <w:lang w:val="ru-RU"/>
        </w:rPr>
        <w:t>Истекает отведенное на урок время.</w:t>
      </w:r>
    </w:p>
    <w:p w14:paraId="0FEEF501" w14:textId="77777777" w:rsidR="00503CDF" w:rsidRDefault="00503CDF" w:rsidP="00503CDF">
      <w:pPr>
        <w:ind w:firstLine="0"/>
        <w:rPr>
          <w:rFonts w:eastAsia="Times New Roman" w:cs="Times New Roman"/>
          <w:lang w:val="ru-RU"/>
        </w:rPr>
      </w:pPr>
      <w:r>
        <w:rPr>
          <w:rFonts w:eastAsia="Times New Roman" w:cs="Times New Roman"/>
          <w:lang w:val="ru-RU"/>
        </w:rPr>
        <w:t>После проведения игры проводится обсуждение.</w:t>
      </w:r>
    </w:p>
    <w:p w14:paraId="5D39E10E" w14:textId="77777777" w:rsidR="00503CDF" w:rsidRDefault="00503CDF" w:rsidP="00503CDF">
      <w:pPr>
        <w:rPr>
          <w:rFonts w:eastAsia="Times New Roman" w:cs="Times New Roman"/>
          <w:lang w:val="ru-RU"/>
        </w:rPr>
      </w:pPr>
      <w:r>
        <w:rPr>
          <w:rFonts w:eastAsia="Times New Roman" w:cs="Times New Roman"/>
          <w:lang w:val="ru-RU"/>
        </w:rPr>
        <w:t>1. Какие типы ошибок встречались чаще всего?</w:t>
      </w:r>
    </w:p>
    <w:p w14:paraId="107BD10C" w14:textId="77777777" w:rsidR="00503CDF" w:rsidRDefault="00503CDF" w:rsidP="00503CDF">
      <w:pPr>
        <w:rPr>
          <w:rFonts w:eastAsia="Times New Roman" w:cs="Times New Roman"/>
          <w:lang w:val="ru-RU"/>
        </w:rPr>
      </w:pPr>
      <w:r>
        <w:rPr>
          <w:rFonts w:eastAsia="Times New Roman" w:cs="Times New Roman"/>
          <w:lang w:val="ru-RU"/>
        </w:rPr>
        <w:t>2. Какие приёмы помогали найти ошибки?</w:t>
      </w:r>
    </w:p>
    <w:p w14:paraId="790F6F9B" w14:textId="77777777" w:rsidR="00503CDF" w:rsidRDefault="00503CDF" w:rsidP="00503CDF">
      <w:pPr>
        <w:rPr>
          <w:rFonts w:eastAsia="Times New Roman" w:cs="Times New Roman"/>
          <w:lang w:val="ru-RU"/>
        </w:rPr>
      </w:pPr>
      <w:r>
        <w:rPr>
          <w:rFonts w:eastAsia="Times New Roman" w:cs="Times New Roman"/>
          <w:lang w:val="ru-RU"/>
        </w:rPr>
        <w:t>3. Что было сложнее: найти ошибки или доказать правильность\неправильность утверждений?</w:t>
      </w:r>
    </w:p>
    <w:p w14:paraId="60397AA1" w14:textId="77777777" w:rsidR="00503CDF" w:rsidRDefault="00503CDF" w:rsidP="00503CDF">
      <w:pPr>
        <w:rPr>
          <w:rFonts w:eastAsia="Times New Roman" w:cs="Times New Roman"/>
          <w:lang w:val="ru-RU"/>
        </w:rPr>
      </w:pPr>
      <w:r>
        <w:rPr>
          <w:rFonts w:eastAsia="Times New Roman" w:cs="Times New Roman"/>
          <w:lang w:val="ru-RU"/>
        </w:rPr>
        <w:t>4. Какие знания помогли в решении заданий?</w:t>
      </w:r>
    </w:p>
    <w:p w14:paraId="18224CEE" w14:textId="77777777" w:rsidR="00503CDF" w:rsidRDefault="00503CDF" w:rsidP="00503CDF">
      <w:pPr>
        <w:rPr>
          <w:rFonts w:eastAsia="Times New Roman" w:cs="Times New Roman"/>
          <w:lang w:val="ru-RU"/>
        </w:rPr>
      </w:pPr>
      <w:r>
        <w:rPr>
          <w:rFonts w:eastAsia="Times New Roman" w:cs="Times New Roman"/>
          <w:lang w:val="ru-RU"/>
        </w:rPr>
        <w:t>5. Как критическое мышление помогает в изучении математики?</w:t>
      </w:r>
    </w:p>
    <w:p w14:paraId="65093757" w14:textId="77777777" w:rsidR="0088343A" w:rsidRPr="00503CDF" w:rsidRDefault="0088343A">
      <w:pPr>
        <w:rPr>
          <w:lang w:val="ru-RU"/>
        </w:rPr>
      </w:pPr>
    </w:p>
    <w:sectPr w:rsidR="0088343A" w:rsidRPr="00503C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8B364F"/>
    <w:multiLevelType w:val="hybridMultilevel"/>
    <w:tmpl w:val="31E6D24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1533034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7985"/>
    <w:rsid w:val="001625ED"/>
    <w:rsid w:val="00447318"/>
    <w:rsid w:val="00503CDF"/>
    <w:rsid w:val="005861D0"/>
    <w:rsid w:val="0088343A"/>
    <w:rsid w:val="008C31EF"/>
    <w:rsid w:val="009C7985"/>
    <w:rsid w:val="00BA3868"/>
    <w:rsid w:val="00F44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4F7C88"/>
  <w15:chartTrackingRefBased/>
  <w15:docId w15:val="{383AD3AA-A0EE-4404-93CA-D90FE7674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3CDF"/>
    <w:pPr>
      <w:spacing w:after="0" w:line="360" w:lineRule="auto"/>
      <w:ind w:firstLine="709"/>
      <w:contextualSpacing/>
      <w:jc w:val="both"/>
    </w:pPr>
    <w:rPr>
      <w:rFonts w:ascii="Times New Roman" w:eastAsiaTheme="minorEastAsia" w:hAnsi="Times New Roman"/>
      <w:kern w:val="0"/>
      <w:sz w:val="28"/>
      <w:lang w:val="en-US" w:bidi="en-US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9C79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C79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C798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C79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C798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C798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C798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C798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C798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C798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C798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C798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C7985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C7985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C798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C798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C798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C798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C7985"/>
    <w:pPr>
      <w:spacing w:after="80" w:line="240" w:lineRule="auto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C79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C79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C79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C79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C798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C7985"/>
    <w:pPr>
      <w:ind w:left="720"/>
    </w:pPr>
  </w:style>
  <w:style w:type="character" w:styleId="a8">
    <w:name w:val="Intense Emphasis"/>
    <w:basedOn w:val="a0"/>
    <w:uiPriority w:val="21"/>
    <w:qFormat/>
    <w:rsid w:val="009C7985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C79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C7985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9C7985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503CDF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sv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sv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310</Words>
  <Characters>1772</Characters>
  <Application>Microsoft Office Word</Application>
  <DocSecurity>0</DocSecurity>
  <Lines>14</Lines>
  <Paragraphs>4</Paragraphs>
  <ScaleCrop>false</ScaleCrop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 Романова</dc:creator>
  <cp:keywords/>
  <dc:description/>
  <cp:lastModifiedBy>Виктория Романова</cp:lastModifiedBy>
  <cp:revision>4</cp:revision>
  <dcterms:created xsi:type="dcterms:W3CDTF">2025-10-27T08:42:00Z</dcterms:created>
  <dcterms:modified xsi:type="dcterms:W3CDTF">2025-10-27T08:44:00Z</dcterms:modified>
</cp:coreProperties>
</file>