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90FD6" w14:textId="77777777" w:rsidR="00B4716D" w:rsidRPr="00B4716D" w:rsidRDefault="00B4716D" w:rsidP="00B4716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</w:pP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1. Отрасль экономики, занимающаяся добычей, переработкой, транспортировкой, складированием и продажей нефти и сопутствующих нефтепродуктов: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а) нефтяная промышленность 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б) газовая промышленность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в) угольная промышленность</w:t>
      </w:r>
    </w:p>
    <w:p w14:paraId="417B4E28" w14:textId="55B8FEF0" w:rsidR="00B4716D" w:rsidRPr="00B4716D" w:rsidRDefault="00B4716D" w:rsidP="00B4716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</w:pP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2. Самый дешевый способ добычи нефти: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а) насосный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б) открытый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в) фонтанный </w:t>
      </w:r>
    </w:p>
    <w:p w14:paraId="15782CF2" w14:textId="73567BCB" w:rsidR="00B4716D" w:rsidRPr="00B4716D" w:rsidRDefault="00B4716D" w:rsidP="00B4716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</w:pP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3. Основной способ транспортировки нефти в России: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а) в судах-танкерах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б) по трубопроводам 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в) по железной дороге</w:t>
      </w:r>
    </w:p>
    <w:p w14:paraId="3E60F7E3" w14:textId="57D81999" w:rsidR="00B4716D" w:rsidRPr="00B4716D" w:rsidRDefault="00B4716D" w:rsidP="00B4716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</w:pP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4. Большинство заводов по переработке нефти размещено в местах: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а) добычи нефти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б) скопления людей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в) потребления нефтепродуктов </w:t>
      </w:r>
    </w:p>
    <w:p w14:paraId="6124C749" w14:textId="185AF05B" w:rsidR="00B4716D" w:rsidRPr="00B4716D" w:rsidRDefault="00B4716D" w:rsidP="00B4716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</w:pP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5. Одним из центров нефтепереработки, расположенными в бассейне р. Волга, является: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а) Уфа 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б) Самара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в) Грозный</w:t>
      </w:r>
    </w:p>
    <w:p w14:paraId="29128D3E" w14:textId="73C38A81" w:rsidR="00B4716D" w:rsidRPr="00B4716D" w:rsidRDefault="00B4716D" w:rsidP="00B4716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</w:pP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6. Главные потоки нефти направлены на: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а) запад 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б) север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в) восток</w:t>
      </w:r>
    </w:p>
    <w:p w14:paraId="5D86E8B8" w14:textId="2FA56097" w:rsidR="00B4716D" w:rsidRPr="00B4716D" w:rsidRDefault="00B4716D" w:rsidP="00B4716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</w:pP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7. Главным районом добычи нефти в России является: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а) Дальний Восток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б) Западная Сибирь 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в) Северный Кавказ</w:t>
      </w:r>
    </w:p>
    <w:p w14:paraId="1B9AB97B" w14:textId="76773FB8" w:rsidR="00B4716D" w:rsidRPr="00B4716D" w:rsidRDefault="00B4716D" w:rsidP="00B4716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</w:pP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8. Одним из центров нефтепереработки, расположенными в бассейне р. Волга, является: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а) Хабаровск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б) Грозный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в) Рязань </w:t>
      </w:r>
    </w:p>
    <w:p w14:paraId="30AC87FF" w14:textId="46E0EEF6" w:rsidR="00B4716D" w:rsidRPr="00B4716D" w:rsidRDefault="00B4716D" w:rsidP="00B4716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</w:pP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9. Одним из центров нефтепереработки азиатской части России является: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а) Ухта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б) Омск 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в) Краснодар</w:t>
      </w:r>
    </w:p>
    <w:p w14:paraId="388FF171" w14:textId="1A6D1C4A" w:rsidR="00B4716D" w:rsidRPr="00B4716D" w:rsidRDefault="00B4716D" w:rsidP="00B4716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</w:pP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10. Цель переработки нефти (нефтепереработки):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а) снижение качества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б) удорожание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в) производство нефтепродуктов </w:t>
      </w:r>
    </w:p>
    <w:p w14:paraId="38D28574" w14:textId="77777777" w:rsidR="00B4716D" w:rsidRPr="00B4716D" w:rsidRDefault="00B4716D" w:rsidP="00B4716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</w:pP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1. Отрасль экономики, занимающаяся добычей, переработкой, транспортировкой, складированием и продажей нефти и сопутствующих нефтепродуктов: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а) нефтяная промышленность 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б) газовая промышленность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в) угольная промышленность</w:t>
      </w:r>
    </w:p>
    <w:p w14:paraId="7F568017" w14:textId="77777777" w:rsidR="00B4716D" w:rsidRPr="00B4716D" w:rsidRDefault="00B4716D" w:rsidP="00B4716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</w:pP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2. Самый дешевый способ добычи нефти: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а) насосный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б) открытый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в) фонтанный </w:t>
      </w:r>
    </w:p>
    <w:p w14:paraId="347CE11A" w14:textId="77777777" w:rsidR="00B4716D" w:rsidRPr="00B4716D" w:rsidRDefault="00B4716D" w:rsidP="00B4716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</w:pP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3. Основной способ транспортировки нефти в России: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а) в судах-танкерах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б) по трубопроводам 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в) по железной дороге</w:t>
      </w:r>
    </w:p>
    <w:p w14:paraId="35D467E8" w14:textId="419400B3" w:rsidR="00B4716D" w:rsidRPr="00B4716D" w:rsidRDefault="00B4716D" w:rsidP="00B4716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</w:pP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4. Большинство заводов по переработке нефти размещено в местах: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а) добычи нефти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б) </w:t>
      </w:r>
      <w:r w:rsidR="00F9479E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наличия потребителей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в) потребления нефтепродуктов </w:t>
      </w:r>
    </w:p>
    <w:p w14:paraId="30A2F15F" w14:textId="77777777" w:rsidR="00B4716D" w:rsidRPr="00B4716D" w:rsidRDefault="00B4716D" w:rsidP="00B4716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</w:pP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5. Одним из центров нефтепереработки, расположенными в бассейне р. Волга, является: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а) Уфа 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б) Самара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в) Грозный</w:t>
      </w:r>
    </w:p>
    <w:p w14:paraId="761284ED" w14:textId="77777777" w:rsidR="00B4716D" w:rsidRPr="00B4716D" w:rsidRDefault="00B4716D" w:rsidP="00B4716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</w:pP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6. Главные потоки нефти направлены на: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а) запад 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б) север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в) восток</w:t>
      </w:r>
    </w:p>
    <w:p w14:paraId="3F8279E0" w14:textId="77777777" w:rsidR="00B4716D" w:rsidRPr="00B4716D" w:rsidRDefault="00B4716D" w:rsidP="00B4716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</w:pP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7. Главным районом добычи нефти в России является: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а) Дальний Восток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б) Западная Сибирь 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в) Северный Кавказ</w:t>
      </w:r>
    </w:p>
    <w:p w14:paraId="0B8A50EF" w14:textId="77777777" w:rsidR="00B4716D" w:rsidRPr="00B4716D" w:rsidRDefault="00B4716D" w:rsidP="00B4716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</w:pP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8. Одним из центров нефтепереработки, расположенными в бассейне р. Волга, является: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а) Хабаровск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б) Грозный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в) Рязань </w:t>
      </w:r>
    </w:p>
    <w:p w14:paraId="544F8A09" w14:textId="77777777" w:rsidR="00B4716D" w:rsidRPr="00B4716D" w:rsidRDefault="00B4716D" w:rsidP="00B4716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</w:pP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9. Одним из центров нефтепереработки азиатской части России является: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а) Ухта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б) Омск 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в) Краснодар</w:t>
      </w:r>
    </w:p>
    <w:p w14:paraId="0A6F515E" w14:textId="77777777" w:rsidR="00B4716D" w:rsidRPr="00B4716D" w:rsidRDefault="00B4716D" w:rsidP="00B4716D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</w:pP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t>10. Цель переработки нефти (нефтепереработки):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а) снижение качества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>б) удорожание</w:t>
      </w:r>
      <w:r w:rsidRPr="00B4716D">
        <w:rPr>
          <w:rFonts w:ascii="Segoe UI" w:eastAsia="Times New Roman" w:hAnsi="Segoe UI" w:cs="Segoe UI"/>
          <w:color w:val="222222"/>
          <w:kern w:val="0"/>
          <w:sz w:val="14"/>
          <w:szCs w:val="14"/>
          <w:lang w:eastAsia="ru-RU"/>
          <w14:ligatures w14:val="none"/>
        </w:rPr>
        <w:br/>
        <w:t xml:space="preserve">в) производство нефтепродуктов </w:t>
      </w:r>
    </w:p>
    <w:p w14:paraId="6B912B4F" w14:textId="77777777" w:rsidR="00B4716D" w:rsidRPr="00B4716D" w:rsidRDefault="00B4716D" w:rsidP="00B4716D">
      <w:pPr>
        <w:spacing w:line="240" w:lineRule="auto"/>
        <w:rPr>
          <w:sz w:val="10"/>
          <w:szCs w:val="10"/>
        </w:rPr>
      </w:pPr>
    </w:p>
    <w:p w14:paraId="640C4F7A" w14:textId="77777777" w:rsidR="00B07487" w:rsidRPr="00B4716D" w:rsidRDefault="00B07487" w:rsidP="00B4716D">
      <w:pPr>
        <w:spacing w:line="240" w:lineRule="auto"/>
        <w:rPr>
          <w:sz w:val="10"/>
          <w:szCs w:val="10"/>
        </w:rPr>
      </w:pPr>
    </w:p>
    <w:sectPr w:rsidR="00B07487" w:rsidRPr="00B4716D" w:rsidSect="00B4716D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C2E"/>
    <w:rsid w:val="00512C2E"/>
    <w:rsid w:val="00B07487"/>
    <w:rsid w:val="00B4716D"/>
    <w:rsid w:val="00F9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5160C"/>
  <w15:chartTrackingRefBased/>
  <w15:docId w15:val="{F646FDDE-9391-4B70-B9FC-5956B058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3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60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huawei</dc:creator>
  <cp:keywords/>
  <dc:description/>
  <cp:lastModifiedBy>pc huawei</cp:lastModifiedBy>
  <cp:revision>3</cp:revision>
  <dcterms:created xsi:type="dcterms:W3CDTF">2023-09-29T02:16:00Z</dcterms:created>
  <dcterms:modified xsi:type="dcterms:W3CDTF">2023-11-27T19:52:00Z</dcterms:modified>
</cp:coreProperties>
</file>