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7AF" w:rsidRDefault="00A072D2" w:rsidP="001A1A1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Методическая статья на тему «Снижение чувства тревожности школьников»</w:t>
      </w:r>
    </w:p>
    <w:p w:rsidR="00A072D2" w:rsidRDefault="00A072D2" w:rsidP="001A1A1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Автор: </w:t>
      </w:r>
      <w:r w:rsidR="00876517">
        <w:rPr>
          <w:rFonts w:ascii="Times New Roman" w:hAnsi="Times New Roman" w:cs="Times New Roman"/>
          <w:sz w:val="28"/>
        </w:rPr>
        <w:t>учитель физической культуры Муниципального общеобразовательного учреждения Республики Мордовия Ошкин Михаил Васильевич</w:t>
      </w:r>
    </w:p>
    <w:p w:rsidR="001A1A1E" w:rsidRDefault="001A1A1E" w:rsidP="001A1A1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Аннотация</w:t>
      </w:r>
    </w:p>
    <w:p w:rsidR="001A1A1E" w:rsidRDefault="00A072D2" w:rsidP="001A1A1E">
      <w:pPr>
        <w:ind w:firstLine="567"/>
        <w:jc w:val="both"/>
        <w:rPr>
          <w:rFonts w:ascii="Times New Roman" w:hAnsi="Times New Roman" w:cs="Times New Roman"/>
          <w:sz w:val="28"/>
        </w:rPr>
      </w:pPr>
      <w:r w:rsidRPr="00A072D2">
        <w:rPr>
          <w:rFonts w:ascii="Times New Roman" w:hAnsi="Times New Roman" w:cs="Times New Roman"/>
          <w:color w:val="000000" w:themeColor="text1"/>
          <w:sz w:val="28"/>
        </w:rPr>
        <w:t>Методическая статья</w:t>
      </w:r>
      <w:r w:rsidR="001A1A1E" w:rsidRPr="00A072D2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1A1A1E">
        <w:rPr>
          <w:rFonts w:ascii="Times New Roman" w:hAnsi="Times New Roman" w:cs="Times New Roman"/>
          <w:sz w:val="28"/>
        </w:rPr>
        <w:t xml:space="preserve">представляет собой работу, составленную в соответствии с основными требованиями федерального государственного образовательного стандарта (ФГОС). Основная идея работы заключается в описании учителем своей методики </w:t>
      </w:r>
      <w:r w:rsidR="001A1A1E" w:rsidRPr="00A072D2">
        <w:rPr>
          <w:rFonts w:ascii="Times New Roman" w:hAnsi="Times New Roman" w:cs="Times New Roman"/>
          <w:color w:val="000000" w:themeColor="text1"/>
          <w:sz w:val="28"/>
        </w:rPr>
        <w:t xml:space="preserve">по снижению чувства тревожности школьников. </w:t>
      </w:r>
      <w:r w:rsidR="001A1A1E">
        <w:rPr>
          <w:rFonts w:ascii="Times New Roman" w:hAnsi="Times New Roman" w:cs="Times New Roman"/>
          <w:sz w:val="28"/>
        </w:rPr>
        <w:t xml:space="preserve">При составлении данной разработки основная опора была сделана на собственный педагогический опыт. </w:t>
      </w:r>
    </w:p>
    <w:p w:rsidR="001A1A1E" w:rsidRDefault="001A1A1E" w:rsidP="001A1A1E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Актуальность работы заключается в том, что на сегодняшний день существует проблема тревожности школьников, которую необходимо решать по ряду причин: увеличение числа тревожных детей, риск развития психосоматических заболеваний, влияние на школьную интеграцию и адаптацию, влияние на учебную деятельность.</w:t>
      </w:r>
    </w:p>
    <w:p w:rsidR="001A1A1E" w:rsidRDefault="001A1A1E" w:rsidP="001A1A1E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76517">
        <w:rPr>
          <w:rFonts w:ascii="Times New Roman" w:hAnsi="Times New Roman" w:cs="Times New Roman"/>
          <w:color w:val="000000" w:themeColor="text1"/>
          <w:sz w:val="28"/>
        </w:rPr>
        <w:t>Статья</w:t>
      </w:r>
      <w:r>
        <w:rPr>
          <w:rFonts w:ascii="Times New Roman" w:hAnsi="Times New Roman" w:cs="Times New Roman"/>
          <w:sz w:val="28"/>
        </w:rPr>
        <w:t xml:space="preserve"> представляет собой интенсивный и актуальный анализ проблемы повышенной тревожности у детей школьного возраста. </w:t>
      </w:r>
      <w:r w:rsidRPr="00876517">
        <w:rPr>
          <w:rFonts w:ascii="Times New Roman" w:hAnsi="Times New Roman" w:cs="Times New Roman"/>
          <w:color w:val="000000" w:themeColor="text1"/>
          <w:sz w:val="28"/>
        </w:rPr>
        <w:t>В ней рассматриваются причины и последствия тревожности у школьников</w:t>
      </w:r>
      <w:r>
        <w:rPr>
          <w:rFonts w:ascii="Times New Roman" w:hAnsi="Times New Roman" w:cs="Times New Roman"/>
          <w:sz w:val="28"/>
        </w:rPr>
        <w:t>, а также предлагаются пути её снижения через развитие физической активности, семейных ценностей и творчества.</w:t>
      </w:r>
      <w:r w:rsidR="00220E52">
        <w:rPr>
          <w:rFonts w:ascii="Times New Roman" w:hAnsi="Times New Roman" w:cs="Times New Roman"/>
          <w:sz w:val="28"/>
        </w:rPr>
        <w:t xml:space="preserve"> Также подчеркивается важность роли учителя в формировании здорового образа жизни и развитии личности учащихся. Акцентируется внимание на необходимости уделять внимание физическому и психическому здоровью детей, а также развивать их социальные навыки.</w:t>
      </w:r>
      <w:r w:rsidR="00860801">
        <w:rPr>
          <w:rFonts w:ascii="Times New Roman" w:hAnsi="Times New Roman" w:cs="Times New Roman"/>
          <w:sz w:val="28"/>
        </w:rPr>
        <w:t xml:space="preserve"> В работе содержатся практические рекомендации для учителей и родителей по снижению чувства тревожности школьников, а также предлагаются различные формы активного отдыха, совместные занятия спортом, творческие конкурсы и семейные мероприятия для укрепления психического здоровья детей.</w:t>
      </w:r>
    </w:p>
    <w:p w:rsidR="006E4EAB" w:rsidRDefault="006E4EAB" w:rsidP="001A1A1E">
      <w:pPr>
        <w:ind w:firstLine="567"/>
        <w:jc w:val="both"/>
        <w:rPr>
          <w:rFonts w:ascii="Times New Roman" w:hAnsi="Times New Roman" w:cs="Times New Roman"/>
          <w:sz w:val="28"/>
        </w:rPr>
        <w:sectPr w:rsidR="006E4EA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E4EAB" w:rsidRPr="006E4EAB" w:rsidRDefault="006E4EAB" w:rsidP="006E4EAB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Ребёнок, словно цветок, если за ним ухаживать, давать ему необходимую подпитку, то он расцветёт. И чтобы он не увядал, необходимо делать это постоянно. Для того, чтобы ребёнок научился ведению здоровому образу жизни, просто необходим хороший наставник, который воспитает в ребёнке такого человека, который в будущем сможет сказать про себя: «Я выбираю здоровый и активный образ жизни. Мои приоритеты - здоровье и саморазвитие, успешная карьера и семья. Я - часть великого движения здоровой и сильной страны».</w:t>
      </w:r>
    </w:p>
    <w:p w:rsidR="00303F4C" w:rsidRPr="00303F4C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своем приветствии участникам </w:t>
      </w:r>
      <w:r w:rsidRPr="00303F4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форума «Здоровье нации – основа процветания России» премьер-министр Российской Федерации Михаил </w:t>
      </w:r>
      <w:proofErr w:type="spellStart"/>
      <w:r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Мишустин</w:t>
      </w:r>
      <w:proofErr w:type="spellEnd"/>
      <w:r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заявил: «Сбережение народа, сохранение здоровья россиян – приоритеты государственной политики. Основа благополучной жизни каждого человека</w:t>
      </w:r>
      <w:r w:rsidR="00135D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 все времена истории нашей страны здоровье нации было приоритетным направлением. </w:t>
      </w:r>
      <w:r w:rsidR="00303F4C"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Сегодня, как никогда, эта проблема очень актуальна. </w:t>
      </w:r>
      <w:r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3F4C"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в настоящее время </w:t>
      </w:r>
      <w:r w:rsidR="00303F4C"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30% обучающихся имеют различные заболевания: проблемы со зрением, сколиозы, болезни </w:t>
      </w:r>
      <w:r w:rsidR="00303F4C"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сердечно-сосудистой системы</w:t>
      </w:r>
      <w:r w:rsidR="00303F4C"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много других различных заболеваний.</w:t>
      </w:r>
      <w:r w:rsidR="00303F4C"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Систематические з</w:t>
      </w: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анятия </w:t>
      </w:r>
      <w:r w:rsidR="00303F4C"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физической культурой и </w:t>
      </w: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спортом не только развивают физически, но и приводят к душевному равновесию, кроме этого постоянно происходит социализация личности в процессе общения. Следовательно, такой человек будет считаться здоровым. Ведь здоровье - это не только отсутствие болезней, но и</w:t>
      </w:r>
      <w:r w:rsidRPr="00303F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состояние полного физического, душевного и социального благополучия. </w:t>
      </w:r>
    </w:p>
    <w:p w:rsidR="006E4EAB" w:rsidRPr="006E4EAB" w:rsidRDefault="00303F4C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из нас несет ответственность за будущее страны. Поэтому мы обязаны стать для наших детей учителями «здоровья». </w:t>
      </w:r>
      <w:r w:rsidR="006E4EAB"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это - учитель </w:t>
      </w:r>
      <w:r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E4EAB"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здоровья?</w:t>
      </w:r>
      <w:r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E4EAB"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меня это, в первую очередь, наставник, который может помочь понять людям, и не только детям, главную ценность нашей жизни - здоровье. Ведь только когда мы здоровы, мы чувствуем себя в гармонии и с другими людьми, и с природой, и с самим собой.</w:t>
      </w:r>
    </w:p>
    <w:p w:rsidR="006E4EAB" w:rsidRPr="006E4EAB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физической культуры просто обязан быть учителем </w:t>
      </w:r>
      <w:r w:rsidR="00303F4C"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здоровья</w:t>
      </w:r>
      <w:r w:rsidR="00303F4C" w:rsidRP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Ведь только на его занятиях дети занимаются двигательной активностью, изучают средства физической культуры, правила проведения самостоятельных занятий, способы самоконтроля, что напрямую влияет на формирование функциональной грамотности в области физической культуры, т.е. способность ребёнка применять приобретённые знания, умения и навыки для решения жизненных задач в различных сферах.</w:t>
      </w:r>
    </w:p>
    <w:p w:rsidR="006E4EAB" w:rsidRPr="006E4EAB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формировании такой личности возникает ряд проблем:</w:t>
      </w:r>
    </w:p>
    <w:p w:rsidR="006E4EAB" w:rsidRPr="006E4EAB" w:rsidRDefault="006E4EAB" w:rsidP="00303F4C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низк</w:t>
      </w:r>
      <w:r w:rsidR="00303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уровень физического здоровья. Ежегодно дети, переходящие из начального звена в среднее, </w:t>
      </w:r>
      <w:r w:rsidR="009A647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более низкое физическое развитие;</w:t>
      </w:r>
    </w:p>
    <w:p w:rsidR="006E4EAB" w:rsidRPr="006E4EAB" w:rsidRDefault="006E4EAB" w:rsidP="00303F4C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традиций</w:t>
      </w:r>
      <w:r w:rsidR="009A6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физического воспитания в семье. Урбанизация приводит к тому, что в селе остаются наименее образованные люди, что напрямую влияет на воспитание детей в семье, в том числе и на физическое воспитание; </w:t>
      </w:r>
    </w:p>
    <w:p w:rsidR="006E4EAB" w:rsidRPr="006E4EAB" w:rsidRDefault="006E4EAB" w:rsidP="00303F4C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6E4EA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повышенная тревожность школьников.</w:t>
      </w:r>
      <w:r w:rsidR="000F4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настоящее время у школьников наблюдается очень высокий уровень тревожности (исходя из анкетирования обучающихся нашей школы). Это связано с высокой загруженностью детей, высокая ответственность за успеваемость, ГИА, ЕГЭ и многое другое).</w:t>
      </w:r>
    </w:p>
    <w:p w:rsidR="006E4EAB" w:rsidRPr="000F4270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Основной же проблемой для себя считаю последнюю. Проблема тревожности школьника на сегодняшний день очень актуальна по ряду причин:</w:t>
      </w:r>
    </w:p>
    <w:p w:rsidR="006E4EAB" w:rsidRPr="000F4270" w:rsidRDefault="006E4EAB" w:rsidP="000F4270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увеличение числа тревожных детей;</w:t>
      </w:r>
    </w:p>
    <w:p w:rsidR="006E4EAB" w:rsidRPr="000F4270" w:rsidRDefault="006E4EAB" w:rsidP="000F4270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влияние на школьную интеграцию и адаптацию;</w:t>
      </w:r>
    </w:p>
    <w:p w:rsidR="006E4EAB" w:rsidRPr="000F4270" w:rsidRDefault="006E4EAB" w:rsidP="000F4270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фактор риска развития психосоматических заболеваний;</w:t>
      </w:r>
    </w:p>
    <w:p w:rsidR="006E4EAB" w:rsidRPr="000F4270" w:rsidRDefault="006E4EAB" w:rsidP="000F42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влияние на учебную деятельность.</w:t>
      </w:r>
    </w:p>
    <w:p w:rsidR="000F4270" w:rsidRPr="006E4EAB" w:rsidRDefault="000F4270" w:rsidP="000F4270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</w:p>
    <w:p w:rsidR="006E4EAB" w:rsidRPr="000F4270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народе гов</w:t>
      </w:r>
      <w:r w:rsidR="000F4270"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орят: «Все болезни от нервов». Э</w:t>
      </w: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фраза известна каждому и абсолютно справедлива. Ведь каждый из нас при плохом настроении или эмоциональном расстройстве по той или иной причине ощущает дискомфорт, что приводит к стрессу. Сегодня существует большое количество раздражителей, которые отрицательно влияют на душевное состояние ребёнка: различные гаджеты, недостаток «реального» общения с людьми, контрольные работы, экзамены и многое другое.</w:t>
      </w:r>
    </w:p>
    <w:p w:rsidR="006E4EAB" w:rsidRPr="000F4270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решения данной проблемы </w:t>
      </w:r>
      <w:r w:rsidR="000F4270"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мной </w:t>
      </w: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выработа</w:t>
      </w:r>
      <w:r w:rsidR="000F4270"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определённ</w:t>
      </w:r>
      <w:r w:rsidR="000F4270"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</w:t>
      </w: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систем</w:t>
      </w:r>
      <w:r w:rsidR="000F4270"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мероприятий, которую можно охарактеризовать как «Семья - творчество - игра». Ведь, согласитесь, без этих «питательных веществ» не вырастить «цветок».</w:t>
      </w:r>
    </w:p>
    <w:p w:rsidR="006E4EAB" w:rsidRPr="000F4270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Семья играет важнейшую роль в воспитании ребёнка. Сегодня просто необходимо приучать не только детей, но и родителей к семейным ценностям, воспитывать семейные традиции. И это не просто беседы. В первую очередь, это совместная деятельность детей и родителей. Проведение совместных соревнований, конкурсов, квестов, викторин, как нельзя лучше, воспитывает семью как социальный институт. </w:t>
      </w:r>
      <w:r w:rsidR="000F4270"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это, в основном, можно реализовать </w:t>
      </w: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рамках Всероссийского фестиваля «Футбол в школе», в котором есть такие конкурсные испытания, как совместное приготовление кулинарного блюда на футбольную тематику, состязания детей и родителей «Папа, мама, я - футбольная семья». Кроме этого, традиционными стали экскурсии на работу к родителям совместно с моим 7 классом. Данные мероприятия сплачивают детей с родителями.</w:t>
      </w:r>
      <w:r w:rsid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E4EAB" w:rsidRPr="000F4270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Следующим пунктом реализации данной системы является творчество. Творчество усиливает положительные эмоции, устраняет плохое самочувствие, помогает прояснять духовные вопросы. В своей практике, опять же в рамках фестиваля «Футбол в школе», привлекаю детей к творческим конкурсам: «Футбольная новогодняя игрушка», «Футбольный комментатор», «Конкурс рисунков на футбольную тематику», и это только некоторые из них.</w:t>
      </w:r>
    </w:p>
    <w:p w:rsidR="006E4EAB" w:rsidRPr="000F4270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«бриллиантом» в «короне» здоровья, с моей точки зрения, является игра. Ведь игровые технологии позволяют, помимо своих оздоровительных свойств, расковывать детей, учить их взаимодействию друг с другом. В конце концов, общаться друг с другом не в современных гаджетах, а на яву. Подвижные игры способствуют наибольшему выделению серотонина – гормону счастья, который поддерживает функционирование многих областей мозга и тела. Благодаря этому у детей улучшается сон и настроение, позволяя детям отвлечься от существующих проблем, а, если правильно их спланировать и организовать, то ребята покинут спортивный зал на эмоциональном подъёме.</w:t>
      </w:r>
    </w:p>
    <w:p w:rsidR="006E4EAB" w:rsidRPr="000F4270" w:rsidRDefault="000F4270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</w:pP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Применение </w:t>
      </w:r>
      <w:r w:rsidR="006E4EAB"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подвижны</w:t>
      </w: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 игр в своей практике</w:t>
      </w:r>
      <w:r w:rsidR="006E4EAB"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обучении, закреплении и совершенствовании спортивным игр</w:t>
      </w:r>
      <w:r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ам, акробатике, лёгкой атлетике показывает, что з</w:t>
      </w:r>
      <w:r w:rsidR="006E4EAB" w:rsidRPr="000F4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анятия, в основе которых лежат подвижные игры, детям интереснее.</w:t>
      </w:r>
    </w:p>
    <w:p w:rsidR="006E4EAB" w:rsidRPr="00135DAF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135DA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Динамика результативности данной системы однозначно положительная. Анализ ежегодных анонимных опросов детей и родителей, а также бесед о психологическом состоянии детей позволяют сделать вывод, что обучающиеся нашей школы становятся более уверенными в себе, менее стеснительными, более общительными, приучаются к здоровому образу жизни, а самое главное решается основная проблема - дети становятся более стрессоустойчивы к раздражителям окружающей</w:t>
      </w:r>
      <w:bookmarkStart w:id="0" w:name="_GoBack"/>
      <w:bookmarkEnd w:id="0"/>
      <w:r w:rsidRPr="00135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среды, что позволит им в дальнейшем сохран</w:t>
      </w:r>
      <w:r w:rsidR="000F4270" w:rsidRPr="00135D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35DAF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и укреп</w:t>
      </w:r>
      <w:r w:rsidR="000F4270" w:rsidRPr="00135D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35DAF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своё здоровье.</w:t>
      </w:r>
    </w:p>
    <w:p w:rsidR="006E4EAB" w:rsidRDefault="006E4EAB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72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сомневаюсь, что совместными усилиями мы способны сделать подрастающие поколение здоровым. Для этого необходимо не так уж и много: внимание, вовлеченность в образовательный процесс, самообразование и, конечно, личный пример. Ведь когда дети естественным образом наблюдают и повторяют то, что делают другие люди, у них формируется характер, жизненная позиция, поведение и отношение к людям, дети приобретают большой запас знаний в форме наглядных представлений. </w:t>
      </w:r>
      <w:r w:rsidR="000F4270" w:rsidRPr="00A072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Применение данной системы позволит мотивировать к познавательной деятельности и систематическими занятиями физической культурой и спортом не только спортивных детей, но и детей с низкой физической подготовкой. </w:t>
      </w:r>
      <w:r w:rsidRPr="00A072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будем не просто учителями, родителями, дядями и тётями, а станем для наших детей настоящим «Учителем здоровья».</w:t>
      </w:r>
    </w:p>
    <w:p w:rsidR="00A072D2" w:rsidRDefault="00A072D2" w:rsidP="006E4EAB">
      <w:pPr>
        <w:shd w:val="clear" w:color="auto" w:fill="FFFFFF"/>
        <w:spacing w:after="100" w:afterAutospacing="1" w:line="240" w:lineRule="auto"/>
        <w:ind w:firstLine="567"/>
        <w:jc w:val="both"/>
        <w:rPr>
          <w:rFonts w:ascii="Segoe UI" w:eastAsia="Times New Roman" w:hAnsi="Segoe UI" w:cs="Segoe UI"/>
          <w:color w:val="000000" w:themeColor="text1"/>
          <w:sz w:val="28"/>
          <w:szCs w:val="28"/>
          <w:lang w:eastAsia="ru-RU"/>
        </w:rPr>
        <w:sectPr w:rsidR="00A072D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72D2" w:rsidRDefault="00A072D2" w:rsidP="00A072D2">
      <w:pPr>
        <w:shd w:val="clear" w:color="auto" w:fill="FFFFFF"/>
        <w:spacing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Список литературы</w:t>
      </w:r>
    </w:p>
    <w:p w:rsidR="00A072D2" w:rsidRDefault="00A072D2" w:rsidP="00A072D2">
      <w:pPr>
        <w:pStyle w:val="a5"/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Школьный маршрут здоровья. Научно-методическое пособие. Под ред. А.С.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Обуховской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СПб.: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Издательство ВВМ, 2024. – 202 с.</w:t>
      </w:r>
    </w:p>
    <w:p w:rsidR="00A072D2" w:rsidRDefault="00A072D2" w:rsidP="00A072D2">
      <w:pPr>
        <w:pStyle w:val="a5"/>
        <w:numPr>
          <w:ilvl w:val="0"/>
          <w:numId w:val="1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«Если хочешь быть здоровым!»: сборник методических материалов и внеурочных занятий по здоровьесбережению/ под общ. ред. А.Д.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Барбитовой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– Ульяновск: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УлГТУ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2025 – 284 с.</w:t>
      </w:r>
    </w:p>
    <w:p w:rsidR="00A072D2" w:rsidRDefault="00A072D2" w:rsidP="00A072D2">
      <w:pPr>
        <w:pStyle w:val="a5"/>
        <w:shd w:val="clear" w:color="auto" w:fill="FFFFFF"/>
        <w:spacing w:after="100" w:afterAutospacing="1" w:line="240" w:lineRule="auto"/>
        <w:ind w:left="92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072D2" w:rsidRDefault="00A072D2" w:rsidP="00A072D2">
      <w:pPr>
        <w:pStyle w:val="a5"/>
        <w:shd w:val="clear" w:color="auto" w:fill="FFFFFF"/>
        <w:spacing w:after="100" w:afterAutospacing="1" w:line="240" w:lineRule="auto"/>
        <w:ind w:left="92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Интернет-ресурсы</w:t>
      </w:r>
    </w:p>
    <w:p w:rsidR="00A072D2" w:rsidRPr="00A072D2" w:rsidRDefault="00135DAF" w:rsidP="00A072D2">
      <w:pPr>
        <w:pStyle w:val="a5"/>
        <w:numPr>
          <w:ilvl w:val="0"/>
          <w:numId w:val="2"/>
        </w:numPr>
        <w:shd w:val="clear" w:color="auto" w:fill="FFFFFF"/>
        <w:spacing w:after="100" w:afterAutospacing="1" w:line="240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5" w:history="1">
        <w:r w:rsidR="00A072D2" w:rsidRPr="00A072D2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https://fests.rfs.ru/</w:t>
        </w:r>
      </w:hyperlink>
    </w:p>
    <w:p w:rsidR="00220E52" w:rsidRPr="001A1A1E" w:rsidRDefault="00220E52" w:rsidP="001A1A1E">
      <w:pPr>
        <w:ind w:firstLine="567"/>
        <w:jc w:val="both"/>
        <w:rPr>
          <w:rFonts w:ascii="Times New Roman" w:hAnsi="Times New Roman" w:cs="Times New Roman"/>
          <w:sz w:val="28"/>
        </w:rPr>
      </w:pPr>
    </w:p>
    <w:sectPr w:rsidR="00220E52" w:rsidRPr="001A1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3634B"/>
    <w:multiLevelType w:val="hybridMultilevel"/>
    <w:tmpl w:val="5060E234"/>
    <w:lvl w:ilvl="0" w:tplc="1D1AC67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33D0A42"/>
    <w:multiLevelType w:val="hybridMultilevel"/>
    <w:tmpl w:val="310298DC"/>
    <w:lvl w:ilvl="0" w:tplc="E61C71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427"/>
    <w:rsid w:val="000F4270"/>
    <w:rsid w:val="00135DAF"/>
    <w:rsid w:val="001A1A1E"/>
    <w:rsid w:val="00220E52"/>
    <w:rsid w:val="00303F4C"/>
    <w:rsid w:val="006E4EAB"/>
    <w:rsid w:val="00860801"/>
    <w:rsid w:val="00876517"/>
    <w:rsid w:val="009A647D"/>
    <w:rsid w:val="00A072D2"/>
    <w:rsid w:val="00AD37AF"/>
    <w:rsid w:val="00E4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67B05B-DF88-47F1-8A3C-AF11D0B73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E4EAB"/>
    <w:rPr>
      <w:i/>
      <w:iCs/>
    </w:rPr>
  </w:style>
  <w:style w:type="paragraph" w:styleId="a4">
    <w:name w:val="Normal (Web)"/>
    <w:basedOn w:val="a"/>
    <w:uiPriority w:val="99"/>
    <w:semiHidden/>
    <w:unhideWhenUsed/>
    <w:rsid w:val="006E4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072D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072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ests.rf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1419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7</cp:revision>
  <dcterms:created xsi:type="dcterms:W3CDTF">2025-10-22T05:56:00Z</dcterms:created>
  <dcterms:modified xsi:type="dcterms:W3CDTF">2025-10-24T05:23:00Z</dcterms:modified>
</cp:coreProperties>
</file>