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F59F9" w14:textId="77777777" w:rsidR="00B83A0E" w:rsidRPr="00B83A0E" w:rsidRDefault="00B83A0E" w:rsidP="00B83A0E">
      <w:pPr>
        <w:spacing w:after="145"/>
        <w:jc w:val="center"/>
      </w:pPr>
      <w:r w:rsidRPr="00B83A0E">
        <w:rPr>
          <w:b/>
        </w:rPr>
        <w:t>Пояснительная записка к уроку по теме:</w:t>
      </w:r>
    </w:p>
    <w:p w14:paraId="025F59FA" w14:textId="77777777" w:rsidR="00B83A0E" w:rsidRPr="003A4B35" w:rsidRDefault="00B83A0E" w:rsidP="00B83A0E">
      <w:pPr>
        <w:spacing w:after="75"/>
        <w:ind w:left="3119"/>
        <w:jc w:val="both"/>
        <w:rPr>
          <w:b/>
        </w:rPr>
      </w:pPr>
      <w:r w:rsidRPr="00B83A0E">
        <w:rPr>
          <w:b/>
        </w:rPr>
        <w:t>«Домашний питомец</w:t>
      </w:r>
      <w:r>
        <w:rPr>
          <w:b/>
        </w:rPr>
        <w:t>»</w:t>
      </w:r>
    </w:p>
    <w:p w14:paraId="71A2F6C3" w14:textId="416F4D1E" w:rsidR="00B63D66" w:rsidRPr="00B63D66" w:rsidRDefault="00B63D66" w:rsidP="00B63D66">
      <w:pPr>
        <w:spacing w:after="75"/>
        <w:jc w:val="both"/>
      </w:pPr>
      <w:r>
        <w:rPr>
          <w:b/>
        </w:rPr>
        <w:t>Ссылка на материал</w:t>
      </w:r>
      <w:r w:rsidR="003A4B35">
        <w:rPr>
          <w:b/>
        </w:rPr>
        <w:t xml:space="preserve"> открытого </w:t>
      </w:r>
      <w:r w:rsidR="0066672D">
        <w:rPr>
          <w:b/>
        </w:rPr>
        <w:t>урока</w:t>
      </w:r>
      <w:r w:rsidR="003B3350">
        <w:rPr>
          <w:b/>
        </w:rPr>
        <w:t xml:space="preserve">: </w:t>
      </w:r>
      <w:hyperlink r:id="rId5" w:history="1">
        <w:r w:rsidR="003B3350" w:rsidRPr="004D5D8F">
          <w:rPr>
            <w:rStyle w:val="a6"/>
            <w:b/>
          </w:rPr>
          <w:t>https://disk.yandex.com.am/d/la_dD0qg4QzGPA</w:t>
        </w:r>
      </w:hyperlink>
      <w:r w:rsidR="003B3350">
        <w:rPr>
          <w:b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8"/>
        <w:tblW w:w="10632" w:type="dxa"/>
        <w:tblInd w:w="0" w:type="dxa"/>
        <w:tblCellMar>
          <w:top w:w="43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1135"/>
        <w:gridCol w:w="2977"/>
        <w:gridCol w:w="6520"/>
      </w:tblGrid>
      <w:tr w:rsidR="00B83A0E" w:rsidRPr="00B83A0E" w14:paraId="025F59FE" w14:textId="77777777" w:rsidTr="00251AC7">
        <w:trPr>
          <w:trHeight w:val="80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9FB" w14:textId="77777777" w:rsidR="00B83A0E" w:rsidRPr="00B83A0E" w:rsidRDefault="00B83A0E" w:rsidP="002A3B79">
            <w:pPr>
              <w:spacing w:line="259" w:lineRule="auto"/>
              <w:ind w:right="73"/>
              <w:jc w:val="center"/>
            </w:pPr>
            <w:r w:rsidRPr="00B83A0E"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9FC" w14:textId="77777777" w:rsidR="00B83A0E" w:rsidRPr="00B83A0E" w:rsidRDefault="00B83A0E" w:rsidP="002A3B79">
            <w:pPr>
              <w:ind w:left="180"/>
              <w:jc w:val="both"/>
              <w:rPr>
                <w:b/>
              </w:rPr>
            </w:pPr>
            <w:proofErr w:type="spellStart"/>
            <w:r w:rsidRPr="00B83A0E">
              <w:rPr>
                <w:b/>
                <w:lang w:val="en-US"/>
              </w:rPr>
              <w:t>Направление</w:t>
            </w:r>
            <w:proofErr w:type="spellEnd"/>
            <w:r w:rsidRPr="00B83A0E">
              <w:rPr>
                <w:b/>
                <w:lang w:val="en-US"/>
              </w:rPr>
              <w:t xml:space="preserve"> </w:t>
            </w:r>
            <w:r w:rsidRPr="00B83A0E">
              <w:rPr>
                <w:b/>
              </w:rPr>
              <w:t>урока, предмет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9FD" w14:textId="77777777" w:rsidR="00B83A0E" w:rsidRPr="00251AC7" w:rsidRDefault="00B83A0E" w:rsidP="00251AC7">
            <w:pPr>
              <w:jc w:val="both"/>
              <w:rPr>
                <w:b/>
                <w:color w:val="000000"/>
              </w:rPr>
            </w:pPr>
            <w:r w:rsidRPr="00B83A0E">
              <w:t xml:space="preserve">Урок составлен по гуманитарному направлению (английский язык). </w:t>
            </w:r>
            <w:r w:rsidRPr="00B83A0E">
              <w:rPr>
                <w:color w:val="000000"/>
              </w:rPr>
              <w:t xml:space="preserve">Данный урок третий в системе уроков по теме:  </w:t>
            </w:r>
            <w:r w:rsidRPr="00B83A0E">
              <w:rPr>
                <w:b/>
                <w:color w:val="000000"/>
              </w:rPr>
              <w:t xml:space="preserve">«Животные». </w:t>
            </w:r>
          </w:p>
        </w:tc>
      </w:tr>
      <w:tr w:rsidR="00B83A0E" w:rsidRPr="00B83A0E" w14:paraId="025F5A03" w14:textId="77777777" w:rsidTr="00251AC7">
        <w:trPr>
          <w:trHeight w:val="80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9FF" w14:textId="77777777" w:rsidR="00B83A0E" w:rsidRPr="00B83A0E" w:rsidRDefault="00B83A0E" w:rsidP="002A3B79">
            <w:pPr>
              <w:ind w:right="73"/>
              <w:jc w:val="center"/>
            </w:pPr>
            <w:r w:rsidRPr="00B83A0E"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0" w14:textId="77777777" w:rsidR="00B83A0E" w:rsidRPr="00B83A0E" w:rsidRDefault="00B83A0E" w:rsidP="002A3B79">
            <w:pPr>
              <w:spacing w:line="259" w:lineRule="auto"/>
              <w:ind w:left="180"/>
              <w:jc w:val="both"/>
              <w:rPr>
                <w:b/>
              </w:rPr>
            </w:pPr>
            <w:r w:rsidRPr="00B83A0E">
              <w:rPr>
                <w:b/>
              </w:rPr>
              <w:t xml:space="preserve">Тема и номер урока в теме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1" w14:textId="77777777" w:rsidR="00B83A0E" w:rsidRPr="00B83A0E" w:rsidRDefault="00B83A0E" w:rsidP="002A3B79">
            <w:pPr>
              <w:spacing w:line="259" w:lineRule="auto"/>
              <w:ind w:left="2"/>
              <w:jc w:val="both"/>
            </w:pPr>
            <w:r w:rsidRPr="00B83A0E">
              <w:t xml:space="preserve">Раздел. Животные. Урок № 64. Тема </w:t>
            </w:r>
          </w:p>
          <w:p w14:paraId="025F5A02" w14:textId="77777777" w:rsidR="00B83A0E" w:rsidRPr="00B83A0E" w:rsidRDefault="00B83A0E" w:rsidP="00B83A0E">
            <w:pPr>
              <w:spacing w:line="259" w:lineRule="auto"/>
              <w:ind w:left="2"/>
              <w:jc w:val="both"/>
              <w:rPr>
                <w:highlight w:val="yellow"/>
              </w:rPr>
            </w:pPr>
            <w:r w:rsidRPr="00B83A0E">
              <w:t>«</w:t>
            </w:r>
            <w:r w:rsidRPr="00B83A0E">
              <w:rPr>
                <w:color w:val="000000"/>
              </w:rPr>
              <w:t xml:space="preserve"> Домашние питомцы</w:t>
            </w:r>
            <w:r w:rsidRPr="00B83A0E">
              <w:t xml:space="preserve"> » </w:t>
            </w:r>
          </w:p>
        </w:tc>
      </w:tr>
      <w:tr w:rsidR="00B83A0E" w:rsidRPr="00B83A0E" w14:paraId="025F5A07" w14:textId="77777777" w:rsidTr="00251AC7">
        <w:trPr>
          <w:trHeight w:val="39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04" w14:textId="77777777" w:rsidR="00B83A0E" w:rsidRPr="00B83A0E" w:rsidRDefault="00B83A0E" w:rsidP="002A3B79">
            <w:pPr>
              <w:spacing w:line="259" w:lineRule="auto"/>
              <w:ind w:right="73"/>
              <w:jc w:val="center"/>
            </w:pPr>
            <w:r w:rsidRPr="00B83A0E"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05" w14:textId="77777777" w:rsidR="00B83A0E" w:rsidRPr="00B83A0E" w:rsidRDefault="00B83A0E" w:rsidP="002A3B79">
            <w:pPr>
              <w:spacing w:line="259" w:lineRule="auto"/>
              <w:ind w:left="180"/>
              <w:jc w:val="both"/>
              <w:rPr>
                <w:b/>
              </w:rPr>
            </w:pPr>
            <w:r w:rsidRPr="00B83A0E">
              <w:rPr>
                <w:b/>
              </w:rPr>
              <w:t xml:space="preserve">Класс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06" w14:textId="77777777" w:rsidR="00B83A0E" w:rsidRPr="00251AC7" w:rsidRDefault="00B83A0E" w:rsidP="00251AC7">
            <w:pPr>
              <w:spacing w:line="259" w:lineRule="auto"/>
              <w:ind w:left="2"/>
              <w:jc w:val="both"/>
            </w:pPr>
            <w:r w:rsidRPr="00B83A0E">
              <w:t xml:space="preserve">Урок проводился в 5 классе по программе ФГОС. В классе 13 человек. Общеобразовательный класс со средним  показателем качества обученности. </w:t>
            </w:r>
          </w:p>
        </w:tc>
      </w:tr>
      <w:tr w:rsidR="00B83A0E" w:rsidRPr="00B83A0E" w14:paraId="025F5A0B" w14:textId="77777777" w:rsidTr="00251AC7">
        <w:trPr>
          <w:trHeight w:val="80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8" w14:textId="77777777" w:rsidR="00B83A0E" w:rsidRPr="00B83A0E" w:rsidRDefault="00B83A0E" w:rsidP="002A3B79">
            <w:pPr>
              <w:spacing w:line="259" w:lineRule="auto"/>
              <w:ind w:right="73"/>
              <w:jc w:val="center"/>
            </w:pPr>
            <w:r w:rsidRPr="00B83A0E"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9" w14:textId="77777777" w:rsidR="00B83A0E" w:rsidRPr="00B83A0E" w:rsidRDefault="00B83A0E" w:rsidP="002A3B79">
            <w:pPr>
              <w:spacing w:line="259" w:lineRule="auto"/>
              <w:ind w:left="180"/>
              <w:jc w:val="both"/>
              <w:rPr>
                <w:b/>
              </w:rPr>
            </w:pPr>
            <w:r w:rsidRPr="00B83A0E">
              <w:rPr>
                <w:b/>
              </w:rPr>
              <w:t>Программа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A" w14:textId="77777777" w:rsidR="00B83A0E" w:rsidRPr="00B83A0E" w:rsidRDefault="00B83A0E" w:rsidP="002A3B79">
            <w:pPr>
              <w:spacing w:line="259" w:lineRule="auto"/>
              <w:ind w:left="2"/>
              <w:jc w:val="both"/>
              <w:rPr>
                <w:highlight w:val="yellow"/>
              </w:rPr>
            </w:pPr>
            <w:r w:rsidRPr="00B83A0E">
              <w:t>Авторская программа курса английского языка к  рабочей программе общеобразовательных учреждений «Английский язык» 5-9 классы В.Г. Апальков, Москва «Просвещение», 2016</w:t>
            </w:r>
          </w:p>
        </w:tc>
      </w:tr>
      <w:tr w:rsidR="00B83A0E" w:rsidRPr="00B83A0E" w14:paraId="025F5A0F" w14:textId="77777777" w:rsidTr="00251AC7">
        <w:trPr>
          <w:trHeight w:val="80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C" w14:textId="77777777" w:rsidR="00B83A0E" w:rsidRPr="00B83A0E" w:rsidRDefault="00B83A0E" w:rsidP="002A3B79">
            <w:pPr>
              <w:spacing w:line="259" w:lineRule="auto"/>
              <w:ind w:right="73"/>
              <w:jc w:val="center"/>
            </w:pPr>
            <w:r w:rsidRPr="00B83A0E"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D" w14:textId="77777777" w:rsidR="00B83A0E" w:rsidRPr="00B83A0E" w:rsidRDefault="00B83A0E" w:rsidP="002A3B79">
            <w:pPr>
              <w:spacing w:line="259" w:lineRule="auto"/>
              <w:ind w:left="180"/>
              <w:jc w:val="both"/>
              <w:rPr>
                <w:b/>
              </w:rPr>
            </w:pPr>
            <w:r w:rsidRPr="00B83A0E">
              <w:rPr>
                <w:b/>
              </w:rPr>
              <w:t xml:space="preserve">Кол-во часов  неделю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0E" w14:textId="77777777" w:rsidR="00B83A0E" w:rsidRPr="00B83A0E" w:rsidRDefault="00B83A0E" w:rsidP="002A3B79">
            <w:pPr>
              <w:spacing w:line="259" w:lineRule="auto"/>
              <w:ind w:left="2"/>
              <w:jc w:val="both"/>
            </w:pPr>
            <w:r w:rsidRPr="00B83A0E">
              <w:t>Английский язык, 3 часа в неделю, 102 часа в год</w:t>
            </w:r>
          </w:p>
        </w:tc>
      </w:tr>
      <w:tr w:rsidR="00B83A0E" w:rsidRPr="00B83A0E" w14:paraId="025F5A13" w14:textId="77777777" w:rsidTr="00251AC7">
        <w:trPr>
          <w:trHeight w:val="80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10" w14:textId="77777777" w:rsidR="00B83A0E" w:rsidRPr="00B83A0E" w:rsidRDefault="00B83A0E" w:rsidP="002A3B79">
            <w:pPr>
              <w:spacing w:line="259" w:lineRule="auto"/>
              <w:ind w:right="73"/>
              <w:jc w:val="center"/>
            </w:pPr>
            <w:r w:rsidRPr="00B83A0E"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11" w14:textId="77777777" w:rsidR="00B83A0E" w:rsidRPr="00B83A0E" w:rsidRDefault="00B83A0E" w:rsidP="002A3B79">
            <w:pPr>
              <w:spacing w:line="259" w:lineRule="auto"/>
              <w:ind w:left="180"/>
              <w:jc w:val="both"/>
              <w:rPr>
                <w:b/>
              </w:rPr>
            </w:pPr>
            <w:r w:rsidRPr="00B83A0E">
              <w:rPr>
                <w:b/>
              </w:rPr>
              <w:t xml:space="preserve">Базовый учебник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5A12" w14:textId="11E05240" w:rsidR="00B83A0E" w:rsidRPr="00B83A0E" w:rsidRDefault="00B83A0E" w:rsidP="00B83A0E">
            <w:pPr>
              <w:spacing w:line="259" w:lineRule="auto"/>
              <w:ind w:left="2"/>
              <w:jc w:val="both"/>
              <w:rPr>
                <w:highlight w:val="yellow"/>
              </w:rPr>
            </w:pPr>
            <w:r w:rsidRPr="00B83A0E">
              <w:rPr>
                <w:color w:val="333333"/>
                <w:shd w:val="clear" w:color="auto" w:fill="FFFFFF"/>
              </w:rPr>
              <w:t>Английский язык </w:t>
            </w:r>
            <w:r w:rsidRPr="00B83A0E">
              <w:rPr>
                <w:b/>
                <w:bCs/>
                <w:color w:val="333333"/>
                <w:shd w:val="clear" w:color="auto" w:fill="FFFFFF"/>
              </w:rPr>
              <w:t>5</w:t>
            </w:r>
            <w:r w:rsidRPr="00B83A0E">
              <w:rPr>
                <w:color w:val="333333"/>
                <w:shd w:val="clear" w:color="auto" w:fill="FFFFFF"/>
              </w:rPr>
              <w:t> </w:t>
            </w:r>
            <w:r w:rsidRPr="00B83A0E">
              <w:rPr>
                <w:b/>
                <w:bCs/>
                <w:color w:val="333333"/>
                <w:shd w:val="clear" w:color="auto" w:fill="FFFFFF"/>
              </w:rPr>
              <w:t>класс</w:t>
            </w:r>
            <w:r w:rsidRPr="00B83A0E">
              <w:rPr>
                <w:color w:val="333333"/>
                <w:shd w:val="clear" w:color="auto" w:fill="FFFFFF"/>
              </w:rPr>
              <w:t>. </w:t>
            </w:r>
            <w:proofErr w:type="spellStart"/>
            <w:r w:rsidRPr="00B83A0E">
              <w:rPr>
                <w:b/>
                <w:bCs/>
                <w:color w:val="333333"/>
                <w:shd w:val="clear" w:color="auto" w:fill="FFFFFF"/>
              </w:rPr>
              <w:t>Spotlight</w:t>
            </w:r>
            <w:proofErr w:type="spellEnd"/>
            <w:r w:rsidRPr="00B83A0E">
              <w:rPr>
                <w:color w:val="333333"/>
                <w:shd w:val="clear" w:color="auto" w:fill="FFFFFF"/>
              </w:rPr>
              <w:t xml:space="preserve"> Автор(ы): </w:t>
            </w:r>
            <w:proofErr w:type="spellStart"/>
            <w:r w:rsidRPr="00B83A0E">
              <w:rPr>
                <w:color w:val="333333"/>
                <w:shd w:val="clear" w:color="auto" w:fill="FFFFFF"/>
              </w:rPr>
              <w:t>Ю.Е.Ваулина</w:t>
            </w:r>
            <w:proofErr w:type="spellEnd"/>
            <w:r w:rsidRPr="00B83A0E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B83A0E">
              <w:rPr>
                <w:color w:val="333333"/>
                <w:shd w:val="clear" w:color="auto" w:fill="FFFFFF"/>
              </w:rPr>
              <w:t>Д.Дули</w:t>
            </w:r>
            <w:proofErr w:type="spellEnd"/>
            <w:r w:rsidRPr="00B83A0E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B83A0E">
              <w:rPr>
                <w:color w:val="333333"/>
                <w:shd w:val="clear" w:color="auto" w:fill="FFFFFF"/>
              </w:rPr>
              <w:t>О.Е.Подоляко</w:t>
            </w:r>
            <w:proofErr w:type="spellEnd"/>
            <w:r w:rsidRPr="00B83A0E">
              <w:rPr>
                <w:color w:val="333333"/>
                <w:shd w:val="clear" w:color="auto" w:fill="FFFFFF"/>
              </w:rPr>
              <w:t>, В.Эванс Год издания: 201</w:t>
            </w:r>
            <w:r w:rsidR="000F29F0" w:rsidRPr="000F29F0">
              <w:rPr>
                <w:color w:val="333333"/>
                <w:shd w:val="clear" w:color="auto" w:fill="FFFFFF"/>
              </w:rPr>
              <w:t>8</w:t>
            </w:r>
            <w:r w:rsidRPr="00B83A0E">
              <w:rPr>
                <w:color w:val="333333"/>
                <w:shd w:val="clear" w:color="auto" w:fill="FFFFFF"/>
              </w:rPr>
              <w:t xml:space="preserve"> Издательство: Просвещение</w:t>
            </w:r>
          </w:p>
        </w:tc>
      </w:tr>
      <w:tr w:rsidR="00B83A0E" w:rsidRPr="00B83A0E" w14:paraId="025F5A1D" w14:textId="77777777" w:rsidTr="00251AC7">
        <w:trPr>
          <w:trHeight w:val="39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14" w14:textId="77777777" w:rsidR="00B83A0E" w:rsidRPr="00B83A0E" w:rsidRDefault="00B83A0E" w:rsidP="002A3B79">
            <w:pPr>
              <w:spacing w:line="259" w:lineRule="auto"/>
              <w:ind w:left="47"/>
              <w:jc w:val="center"/>
            </w:pPr>
            <w:r w:rsidRPr="00B83A0E"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15" w14:textId="77777777" w:rsidR="00B83A0E" w:rsidRPr="00B83A0E" w:rsidRDefault="00B83A0E" w:rsidP="002A3B79">
            <w:pPr>
              <w:spacing w:line="259" w:lineRule="auto"/>
              <w:ind w:left="34"/>
              <w:rPr>
                <w:b/>
              </w:rPr>
            </w:pPr>
            <w:r w:rsidRPr="00B83A0E">
              <w:rPr>
                <w:b/>
              </w:rPr>
              <w:t>Технологии, методы и приемы обучения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16" w14:textId="77777777" w:rsidR="00B83A0E" w:rsidRPr="00B83A0E" w:rsidRDefault="00B83A0E" w:rsidP="00B83A0E">
            <w:pPr>
              <w:jc w:val="both"/>
            </w:pPr>
            <w:r w:rsidRPr="00B83A0E">
              <w:t xml:space="preserve">Квест- технология; </w:t>
            </w:r>
          </w:p>
          <w:p w14:paraId="025F5A17" w14:textId="77777777" w:rsidR="00B83A0E" w:rsidRPr="00B83A0E" w:rsidRDefault="00B83A0E" w:rsidP="00B83A0E">
            <w:pPr>
              <w:jc w:val="both"/>
            </w:pPr>
            <w:r w:rsidRPr="00B83A0E">
              <w:t xml:space="preserve">метод проблемного диалога; </w:t>
            </w:r>
          </w:p>
          <w:p w14:paraId="025F5A18" w14:textId="77777777" w:rsidR="00B83A0E" w:rsidRPr="00B83A0E" w:rsidRDefault="00B83A0E" w:rsidP="00B83A0E">
            <w:pPr>
              <w:jc w:val="both"/>
            </w:pPr>
            <w:r w:rsidRPr="00B83A0E">
              <w:t xml:space="preserve">технология развития критического мышления; </w:t>
            </w:r>
          </w:p>
          <w:p w14:paraId="025F5A19" w14:textId="77777777" w:rsidR="00B83A0E" w:rsidRPr="00B83A0E" w:rsidRDefault="00B83A0E" w:rsidP="00B83A0E">
            <w:pPr>
              <w:jc w:val="both"/>
            </w:pPr>
            <w:r w:rsidRPr="00B83A0E">
              <w:t xml:space="preserve">информационные технологии, </w:t>
            </w:r>
          </w:p>
          <w:p w14:paraId="025F5A1A" w14:textId="77777777" w:rsidR="00B83A0E" w:rsidRPr="00B83A0E" w:rsidRDefault="00B83A0E" w:rsidP="00B83A0E">
            <w:pPr>
              <w:jc w:val="both"/>
            </w:pPr>
            <w:r w:rsidRPr="00B83A0E">
              <w:t xml:space="preserve">коммуникативные технологии, </w:t>
            </w:r>
          </w:p>
          <w:p w14:paraId="025F5A1B" w14:textId="77777777" w:rsidR="00B83A0E" w:rsidRPr="00B83A0E" w:rsidRDefault="00B83A0E" w:rsidP="00B83A0E">
            <w:pPr>
              <w:jc w:val="both"/>
            </w:pPr>
            <w:r w:rsidRPr="00B83A0E">
              <w:t>здоровьесберегающие технологии;</w:t>
            </w:r>
          </w:p>
          <w:p w14:paraId="025F5A1C" w14:textId="77777777" w:rsidR="00B83A0E" w:rsidRPr="00B83A0E" w:rsidRDefault="00B83A0E" w:rsidP="00251AC7">
            <w:pPr>
              <w:jc w:val="both"/>
            </w:pPr>
            <w:r w:rsidRPr="00B83A0E">
              <w:t>те</w:t>
            </w:r>
            <w:r w:rsidR="00251AC7">
              <w:t>хнология деятельностного метода</w:t>
            </w:r>
          </w:p>
        </w:tc>
      </w:tr>
      <w:tr w:rsidR="00B83A0E" w:rsidRPr="00B83A0E" w14:paraId="025F5A21" w14:textId="77777777" w:rsidTr="00251AC7">
        <w:trPr>
          <w:trHeight w:val="39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1E" w14:textId="77777777" w:rsidR="00B83A0E" w:rsidRPr="00B83A0E" w:rsidRDefault="00B83A0E" w:rsidP="002A3B79">
            <w:pPr>
              <w:spacing w:line="259" w:lineRule="auto"/>
              <w:ind w:left="47"/>
              <w:jc w:val="center"/>
            </w:pPr>
            <w:r>
              <w:t>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1F" w14:textId="77777777" w:rsidR="00B83A0E" w:rsidRPr="00B83A0E" w:rsidRDefault="00B83A0E" w:rsidP="002A3B79">
            <w:pPr>
              <w:spacing w:line="259" w:lineRule="auto"/>
              <w:ind w:left="34"/>
              <w:rPr>
                <w:b/>
              </w:rPr>
            </w:pPr>
            <w:r w:rsidRPr="00B83A0E">
              <w:rPr>
                <w:b/>
              </w:rPr>
              <w:t>Форма урока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20" w14:textId="77777777" w:rsidR="00B83A0E" w:rsidRPr="00251AC7" w:rsidRDefault="00B83A0E" w:rsidP="00251AC7">
            <w:pPr>
              <w:jc w:val="both"/>
              <w:rPr>
                <w:b/>
              </w:rPr>
            </w:pPr>
            <w:r>
              <w:t>у</w:t>
            </w:r>
            <w:r w:rsidRPr="00B83A0E">
              <w:t>рок-квест</w:t>
            </w:r>
          </w:p>
        </w:tc>
      </w:tr>
      <w:tr w:rsidR="00B83A0E" w:rsidRPr="00B83A0E" w14:paraId="025F5A28" w14:textId="77777777" w:rsidTr="00251AC7">
        <w:trPr>
          <w:trHeight w:val="39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22" w14:textId="77777777" w:rsidR="00B83A0E" w:rsidRDefault="00B83A0E" w:rsidP="002A3B79">
            <w:pPr>
              <w:spacing w:line="259" w:lineRule="auto"/>
              <w:ind w:left="47"/>
              <w:jc w:val="center"/>
            </w:pPr>
            <w:r>
              <w:t>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23" w14:textId="77777777" w:rsidR="00B83A0E" w:rsidRPr="00B83A0E" w:rsidRDefault="00B83A0E" w:rsidP="002A3B79">
            <w:pPr>
              <w:spacing w:line="259" w:lineRule="auto"/>
              <w:ind w:left="34"/>
              <w:rPr>
                <w:b/>
              </w:rPr>
            </w:pPr>
            <w:r w:rsidRPr="00B83A0E">
              <w:rPr>
                <w:b/>
              </w:rPr>
              <w:t>Формы организации деятельности обучающихся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5A24" w14:textId="77777777" w:rsidR="00B83A0E" w:rsidRPr="00B83A0E" w:rsidRDefault="00B83A0E" w:rsidP="00B83A0E">
            <w:pPr>
              <w:jc w:val="both"/>
            </w:pPr>
            <w:r w:rsidRPr="00B83A0E">
              <w:t xml:space="preserve">-групповая, </w:t>
            </w:r>
          </w:p>
          <w:p w14:paraId="025F5A25" w14:textId="77777777" w:rsidR="00B83A0E" w:rsidRPr="00B83A0E" w:rsidRDefault="00B83A0E" w:rsidP="00B83A0E">
            <w:pPr>
              <w:jc w:val="both"/>
            </w:pPr>
            <w:r w:rsidRPr="00B83A0E">
              <w:t xml:space="preserve">- парная, </w:t>
            </w:r>
          </w:p>
          <w:p w14:paraId="025F5A26" w14:textId="77777777" w:rsidR="00B83A0E" w:rsidRPr="00B83A0E" w:rsidRDefault="00B83A0E" w:rsidP="00B83A0E">
            <w:pPr>
              <w:jc w:val="both"/>
            </w:pPr>
            <w:r w:rsidRPr="00B83A0E">
              <w:t>-индивидуальная,</w:t>
            </w:r>
          </w:p>
          <w:p w14:paraId="025F5A27" w14:textId="77777777" w:rsidR="00B83A0E" w:rsidRPr="00251AC7" w:rsidRDefault="00B83A0E" w:rsidP="00B83A0E">
            <w:pPr>
              <w:jc w:val="both"/>
              <w:rPr>
                <w:color w:val="00B0F0"/>
              </w:rPr>
            </w:pPr>
            <w:r w:rsidRPr="00B83A0E">
              <w:t xml:space="preserve">-фронтальная </w:t>
            </w:r>
          </w:p>
        </w:tc>
      </w:tr>
    </w:tbl>
    <w:p w14:paraId="025F5A29" w14:textId="77777777" w:rsidR="00B83A0E" w:rsidRPr="00B83A0E" w:rsidRDefault="00B83A0E" w:rsidP="00B83A0E">
      <w:pPr>
        <w:ind w:left="5387"/>
      </w:pPr>
    </w:p>
    <w:p w14:paraId="025F5A2A" w14:textId="77777777" w:rsidR="00B83A0E" w:rsidRPr="00B83A0E" w:rsidRDefault="00B83A0E" w:rsidP="00B83A0E">
      <w:pPr>
        <w:jc w:val="both"/>
      </w:pPr>
      <w:r>
        <w:t xml:space="preserve">     </w:t>
      </w:r>
      <w:r w:rsidRPr="00B83A0E">
        <w:t xml:space="preserve">Это урок направлен на систематизацию и обобщение лексических знаний, полученных на предыдущих уроках. </w:t>
      </w:r>
      <w:r>
        <w:rPr>
          <w:bCs/>
        </w:rPr>
        <w:t>Данный</w:t>
      </w:r>
      <w:r w:rsidRPr="00B83A0E">
        <w:rPr>
          <w:bCs/>
        </w:rPr>
        <w:t xml:space="preserve"> </w:t>
      </w:r>
      <w:r w:rsidRPr="00B83A0E">
        <w:t>урок комбинированного типа посвящен развитию репродуктивных речевых навыков и развит</w:t>
      </w:r>
      <w:r>
        <w:t xml:space="preserve">ию навыков монологической речи, </w:t>
      </w:r>
      <w:r w:rsidRPr="00B83A0E">
        <w:t>проходит в рамках модуля «</w:t>
      </w:r>
      <w:r w:rsidRPr="00B83A0E">
        <w:rPr>
          <w:b/>
          <w:lang w:val="en-US"/>
        </w:rPr>
        <w:t>Animals</w:t>
      </w:r>
      <w:r w:rsidRPr="00B83A0E">
        <w:t>». В рамках данного тематического блока обучающиеся научатся:</w:t>
      </w:r>
      <w:r w:rsidRPr="00B83A0E">
        <w:rPr>
          <w:b/>
          <w:bCs/>
        </w:rPr>
        <w:t xml:space="preserve"> </w:t>
      </w:r>
      <w:r w:rsidRPr="00B83A0E">
        <w:t>употреблять новые лексические единицы по теме «Домашние питомцы» во всех видах речевой деятельности;</w:t>
      </w:r>
      <w:r w:rsidRPr="00B83A0E">
        <w:rPr>
          <w:b/>
          <w:bCs/>
        </w:rPr>
        <w:t xml:space="preserve"> </w:t>
      </w:r>
      <w:r w:rsidRPr="00B83A0E">
        <w:t xml:space="preserve">рассказывать о жизни  домашних питомцев; описывать животных, питомцев; освоить формообразование и использование в связной речи глаголов в </w:t>
      </w:r>
      <w:proofErr w:type="spellStart"/>
      <w:r w:rsidRPr="00B83A0E">
        <w:rPr>
          <w:i/>
          <w:iCs/>
        </w:rPr>
        <w:t>Present</w:t>
      </w:r>
      <w:proofErr w:type="spellEnd"/>
      <w:r w:rsidRPr="00B83A0E">
        <w:rPr>
          <w:i/>
          <w:iCs/>
        </w:rPr>
        <w:t xml:space="preserve"> Simple</w:t>
      </w:r>
      <w:r w:rsidRPr="00B83A0E">
        <w:t>; научиться составлять краткое резюме (</w:t>
      </w:r>
      <w:proofErr w:type="spellStart"/>
      <w:r w:rsidRPr="00B83A0E">
        <w:t>fact</w:t>
      </w:r>
      <w:proofErr w:type="spellEnd"/>
      <w:r w:rsidRPr="00B83A0E">
        <w:t xml:space="preserve"> </w:t>
      </w:r>
      <w:proofErr w:type="spellStart"/>
      <w:r w:rsidRPr="00B83A0E">
        <w:t>file</w:t>
      </w:r>
      <w:proofErr w:type="spellEnd"/>
      <w:r w:rsidRPr="00B83A0E">
        <w:t xml:space="preserve">). </w:t>
      </w:r>
    </w:p>
    <w:p w14:paraId="025F5A2B" w14:textId="77777777" w:rsidR="00B83A0E" w:rsidRPr="00B83A0E" w:rsidRDefault="00B83A0E" w:rsidP="00B83A0E">
      <w:pPr>
        <w:jc w:val="both"/>
      </w:pPr>
    </w:p>
    <w:p w14:paraId="025F5A2C" w14:textId="77777777" w:rsidR="00B83A0E" w:rsidRPr="00B83A0E" w:rsidRDefault="00B83A0E" w:rsidP="00B83A0E">
      <w:pPr>
        <w:jc w:val="both"/>
      </w:pPr>
      <w:r>
        <w:t xml:space="preserve">     </w:t>
      </w:r>
      <w:r w:rsidRPr="00B83A0E">
        <w:t xml:space="preserve">Структура урока полностью соответствует логике проведения заявленного типа урока, так как основной организационной задачей учителя являлось создание условий для обобщения раннее изученного материала по теме «Домашний питомец» и создание мини- проекта, как результат данной деятельности. Умения и навыки, отработанные на данном уроке, а также знания, полученные на нём, помогут учащимся осознанно строить речевое высказывание и правильно читать английские слова. Специфика содержания материала </w:t>
      </w:r>
      <w:r w:rsidRPr="00B83A0E">
        <w:lastRenderedPageBreak/>
        <w:t>данного урока заключается в тесной связи изучаемого лексического материала  с такими предметами, как е</w:t>
      </w:r>
      <w:r w:rsidRPr="00B83A0E">
        <w:rPr>
          <w:bCs/>
        </w:rPr>
        <w:t>стествознание, биология, информатика и ИКТ.</w:t>
      </w:r>
    </w:p>
    <w:p w14:paraId="025F5A2D" w14:textId="77777777" w:rsidR="00B83A0E" w:rsidRPr="00B83A0E" w:rsidRDefault="00B83A0E" w:rsidP="00B83A0E">
      <w:pPr>
        <w:jc w:val="both"/>
      </w:pPr>
      <w:r>
        <w:t xml:space="preserve">       </w:t>
      </w:r>
      <w:r w:rsidRPr="00B83A0E">
        <w:t xml:space="preserve">Воспитательный потенциал содержания урока: создание условий для формирования способности к критическому мышлению, уважительному отношению к домашним питомцам.  На уроке </w:t>
      </w:r>
      <w:proofErr w:type="gramStart"/>
      <w:r w:rsidRPr="00B83A0E">
        <w:t>формируется  потребность</w:t>
      </w:r>
      <w:proofErr w:type="gramEnd"/>
      <w:r w:rsidRPr="00B83A0E">
        <w:t xml:space="preserve"> и способность обучающихся к сотрудничеству и взаимопомощи при работе в паре, группе. Особую значимость имеет создание условий для развития навыков творческой работы с элементами исследования.</w:t>
      </w:r>
    </w:p>
    <w:p w14:paraId="025F5A2E" w14:textId="77777777" w:rsidR="00B83A0E" w:rsidRPr="00B83A0E" w:rsidRDefault="00B83A0E" w:rsidP="00B83A0E">
      <w:pPr>
        <w:jc w:val="both"/>
      </w:pPr>
    </w:p>
    <w:p w14:paraId="025F5A2F" w14:textId="77777777" w:rsidR="00B83A0E" w:rsidRPr="00B83A0E" w:rsidRDefault="00B83A0E" w:rsidP="00B83A0E">
      <w:pPr>
        <w:jc w:val="both"/>
      </w:pPr>
      <w:r>
        <w:t xml:space="preserve">      </w:t>
      </w:r>
      <w:r w:rsidRPr="00B83A0E">
        <w:t>Чтобы реализовать поставленную цель и стимулировать познавательные интересы учащихся учителем продуманны содержание урока, организация активной мыслительной деятельности учащихся на всех этапах урока, индивидуальные, групповые и парные формы организаций учебной деятельности школьников, применение словесных, визуальных методов, применение информационно-</w:t>
      </w:r>
      <w:proofErr w:type="spellStart"/>
      <w:r w:rsidRPr="00B83A0E">
        <w:t>комунникативных</w:t>
      </w:r>
      <w:proofErr w:type="spellEnd"/>
      <w:r w:rsidRPr="00B83A0E">
        <w:t xml:space="preserve"> технологий.  </w:t>
      </w:r>
    </w:p>
    <w:p w14:paraId="025F5A30" w14:textId="77777777" w:rsidR="00B83A0E" w:rsidRPr="00B83A0E" w:rsidRDefault="00B83A0E" w:rsidP="00B83A0E">
      <w:pPr>
        <w:jc w:val="both"/>
      </w:pPr>
      <w:r>
        <w:t xml:space="preserve">     </w:t>
      </w:r>
      <w:r w:rsidRPr="00B83A0E">
        <w:t>На уроке  реализованы следующие принципы и технологии:</w:t>
      </w:r>
    </w:p>
    <w:p w14:paraId="025F5A31" w14:textId="77777777" w:rsidR="00B83A0E" w:rsidRPr="00B83A0E" w:rsidRDefault="00B83A0E" w:rsidP="00B83A0E">
      <w:pPr>
        <w:jc w:val="both"/>
      </w:pPr>
      <w:r w:rsidRPr="00B83A0E">
        <w:t>принцип направленности обучения на комплексное решение задач;</w:t>
      </w:r>
    </w:p>
    <w:p w14:paraId="025F5A32" w14:textId="77777777" w:rsidR="00B83A0E" w:rsidRPr="00B83A0E" w:rsidRDefault="00B83A0E" w:rsidP="00B83A0E">
      <w:pPr>
        <w:jc w:val="both"/>
      </w:pPr>
      <w:r w:rsidRPr="00B83A0E">
        <w:t xml:space="preserve">принцип доступности обучения; </w:t>
      </w:r>
    </w:p>
    <w:p w14:paraId="025F5A33" w14:textId="77777777" w:rsidR="00B83A0E" w:rsidRPr="00B83A0E" w:rsidRDefault="00B83A0E" w:rsidP="00B83A0E">
      <w:pPr>
        <w:jc w:val="both"/>
      </w:pPr>
      <w:r w:rsidRPr="00B83A0E">
        <w:t>технология критического мышления, созданная американскими преподавателями Дженни Л. Стил, Чарльза Темпла и Скотта Уолтера.</w:t>
      </w:r>
    </w:p>
    <w:p w14:paraId="025F5A34" w14:textId="77777777" w:rsidR="00B83A0E" w:rsidRPr="00B83A0E" w:rsidRDefault="00B83A0E" w:rsidP="00B83A0E">
      <w:pPr>
        <w:jc w:val="both"/>
      </w:pPr>
      <w:r w:rsidRPr="00B83A0E">
        <w:t xml:space="preserve">    Каждый вид наглядности и ИКТ использовались для более доступного восприятия речи учителя и развития навыка монологического высказывания.</w:t>
      </w:r>
    </w:p>
    <w:p w14:paraId="025F5A35" w14:textId="77777777" w:rsidR="00B83A0E" w:rsidRPr="00B83A0E" w:rsidRDefault="00B83A0E" w:rsidP="00B83A0E">
      <w:pPr>
        <w:jc w:val="both"/>
      </w:pPr>
      <w:r w:rsidRPr="00B83A0E">
        <w:t xml:space="preserve">     Принцип систематичности и последовательности формирования знаний, умений и навыков соблюдался правильно, был правильный переход от простых заданий к сложным.</w:t>
      </w:r>
    </w:p>
    <w:p w14:paraId="025F5A36" w14:textId="77777777" w:rsidR="00B83A0E" w:rsidRDefault="00B83A0E" w:rsidP="00B83A0E">
      <w:pPr>
        <w:jc w:val="both"/>
      </w:pPr>
      <w:r w:rsidRPr="00B83A0E">
        <w:t>Этапы урока тесно взаимосвязаны между собой, чередуются различными видами деятельности. Умственные действия опираются и подкрепляются практическими. Учебный материал на протяжении всего урока работает на организацию использования сюжета- многоуровневой игры, что соответствует их жизненному опыту.</w:t>
      </w:r>
    </w:p>
    <w:p w14:paraId="025F5A37" w14:textId="77777777" w:rsidR="00B83A0E" w:rsidRPr="00B83A0E" w:rsidRDefault="00B83A0E" w:rsidP="00B83A0E">
      <w:pPr>
        <w:jc w:val="both"/>
      </w:pPr>
      <w:r>
        <w:t xml:space="preserve">    </w:t>
      </w:r>
    </w:p>
    <w:p w14:paraId="025F5A38" w14:textId="77777777" w:rsidR="00B83A0E" w:rsidRPr="00B83A0E" w:rsidRDefault="00B83A0E" w:rsidP="00B83A0E">
      <w:pPr>
        <w:jc w:val="both"/>
      </w:pPr>
      <w:r w:rsidRPr="00B83A0E">
        <w:t xml:space="preserve">      Сознательность, активность и самостоятельность учащихся достигается с помощью наводящих вопросов, руководство учением школьников осуществляется по следующим схемам: Учитель – ученик; ученик – ученик, группа-ученик.</w:t>
      </w:r>
    </w:p>
    <w:p w14:paraId="025F5A39" w14:textId="77777777" w:rsidR="00B83A0E" w:rsidRPr="00B83A0E" w:rsidRDefault="00B83A0E" w:rsidP="00B83A0E">
      <w:pPr>
        <w:jc w:val="both"/>
      </w:pPr>
      <w:r w:rsidRPr="00B83A0E">
        <w:t xml:space="preserve">      В полной мере на уроке задействованы все учащиеся, в том числе и слабоуспевающие. Соблюдался дифференцированный подход в выполнении д/з. </w:t>
      </w:r>
    </w:p>
    <w:p w14:paraId="025F5A3A" w14:textId="77777777" w:rsidR="00B83A0E" w:rsidRPr="00B83A0E" w:rsidRDefault="00B83A0E" w:rsidP="00B83A0E">
      <w:pPr>
        <w:jc w:val="both"/>
      </w:pPr>
      <w:r w:rsidRPr="00B83A0E">
        <w:t>Преобладающий характер познавательной деятельности – творческий.</w:t>
      </w:r>
    </w:p>
    <w:p w14:paraId="025F5A3B" w14:textId="77777777" w:rsidR="00B83A0E" w:rsidRPr="00B83A0E" w:rsidRDefault="00B83A0E" w:rsidP="00B83A0E">
      <w:pPr>
        <w:jc w:val="both"/>
      </w:pPr>
      <w:r>
        <w:t xml:space="preserve">    </w:t>
      </w:r>
      <w:r w:rsidRPr="00B83A0E">
        <w:t>Для каждого ученика создана ситуация успеха (путевой лист учащегося), что также способствует повышению мотивации и поддержанию познавательного интереса к учению. При постановке вопросов и определении заданий на уроке учителем учитывается индивидуальная особенность ученика, дается только положительная характеристика результатам деятельности учащегося, что стимулирует детей и повышает их активность на уроке. Внешняя мотивация деятельности обучающихся прослеживается через оценку, похвалу, соревновательный момент, одобрение одноклассников в групповой работе, создание собственного значимого продукта. В течение всего урока поддерживается внутренняя мотивация: включение обучающихся в деятельность осуществляется посредством проектной деятельности  с элементами исследования, постановки и планирования учебных задач, парной, групповой и индивидуальной  работы, самооценка и саморефлексия.</w:t>
      </w:r>
    </w:p>
    <w:p w14:paraId="025F5A3C" w14:textId="77777777" w:rsidR="00B83A0E" w:rsidRPr="00B83A0E" w:rsidRDefault="00B83A0E" w:rsidP="00B83A0E">
      <w:pPr>
        <w:jc w:val="both"/>
      </w:pPr>
    </w:p>
    <w:p w14:paraId="025F5A3D" w14:textId="77777777" w:rsidR="00B83A0E" w:rsidRPr="00B83A0E" w:rsidRDefault="00B83A0E" w:rsidP="00B83A0E">
      <w:pPr>
        <w:jc w:val="both"/>
      </w:pPr>
      <w:r>
        <w:t xml:space="preserve">         </w:t>
      </w:r>
      <w:r w:rsidRPr="00B83A0E">
        <w:t xml:space="preserve">Учебный материал урока соответствует принципу использования в обучении игровых методов, принципу доступности и посилен для учеников 5 класса. Учебная информация привлекательна для детей. За счёт привлекательности содержания заданий и подачи учебного материала, а также благодаря созданным школой условиям (предоставление компьютера, мультимедийного оборудования) повышается возможность учеников в достижении поставленных задач на уроке. </w:t>
      </w:r>
    </w:p>
    <w:p w14:paraId="025F5A3E" w14:textId="77777777" w:rsidR="00B83A0E" w:rsidRPr="00B83A0E" w:rsidRDefault="00B83A0E" w:rsidP="00B83A0E">
      <w:pPr>
        <w:jc w:val="both"/>
      </w:pPr>
      <w:r>
        <w:t xml:space="preserve">        </w:t>
      </w:r>
      <w:r w:rsidRPr="00B83A0E">
        <w:t xml:space="preserve">Этот урок будет «пуском» и опорой для дальнейшей познавательной и творческой деятельности учеников. Особое значение на уроке имел здоровьесберегающий аспект: </w:t>
      </w:r>
      <w:r w:rsidRPr="00B83A0E">
        <w:lastRenderedPageBreak/>
        <w:t>создана ситуация психологического комфорта для детей. Урок построен  в ненавязчивой игровой форме.</w:t>
      </w:r>
    </w:p>
    <w:p w14:paraId="025F5A3F" w14:textId="77777777" w:rsidR="00496B4B" w:rsidRPr="00B83A0E" w:rsidRDefault="00496B4B" w:rsidP="00B83A0E">
      <w:pPr>
        <w:jc w:val="both"/>
      </w:pPr>
    </w:p>
    <w:sectPr w:rsidR="00496B4B" w:rsidRPr="00B83A0E" w:rsidSect="00B83A0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40E3"/>
    <w:multiLevelType w:val="hybridMultilevel"/>
    <w:tmpl w:val="1FC4ED9C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116F7466"/>
    <w:multiLevelType w:val="multilevel"/>
    <w:tmpl w:val="571A1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C927BC"/>
    <w:multiLevelType w:val="hybridMultilevel"/>
    <w:tmpl w:val="083C3030"/>
    <w:lvl w:ilvl="0" w:tplc="FCFACC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431916">
    <w:abstractNumId w:val="0"/>
  </w:num>
  <w:num w:numId="2" w16cid:durableId="1864594143">
    <w:abstractNumId w:val="2"/>
  </w:num>
  <w:num w:numId="3" w16cid:durableId="687409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E8B"/>
    <w:rsid w:val="000F29F0"/>
    <w:rsid w:val="00251AC7"/>
    <w:rsid w:val="003A4B35"/>
    <w:rsid w:val="003B3350"/>
    <w:rsid w:val="00496B4B"/>
    <w:rsid w:val="0066672D"/>
    <w:rsid w:val="008C4566"/>
    <w:rsid w:val="00B10D0E"/>
    <w:rsid w:val="00B63D66"/>
    <w:rsid w:val="00B83A0E"/>
    <w:rsid w:val="00F3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F59F9"/>
  <w15:docId w15:val="{5AE7856C-34FA-4107-ADD1-A8CB974B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A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A0E"/>
    <w:pPr>
      <w:ind w:left="720"/>
      <w:contextualSpacing/>
    </w:pPr>
  </w:style>
  <w:style w:type="table" w:customStyle="1" w:styleId="TableGrid">
    <w:name w:val="TableGrid"/>
    <w:rsid w:val="00B83A0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rsid w:val="00B83A0E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B83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3A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3B3350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B3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com.am/d/la_dD0qg4QzG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 Рагулина</cp:lastModifiedBy>
  <cp:revision>7</cp:revision>
  <dcterms:created xsi:type="dcterms:W3CDTF">2018-10-30T15:59:00Z</dcterms:created>
  <dcterms:modified xsi:type="dcterms:W3CDTF">2025-10-22T13:25:00Z</dcterms:modified>
</cp:coreProperties>
</file>