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B6C74" w:rsidRDefault="004B6C74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45526E" w:rsidRPr="007238E8" w:rsidRDefault="0045526E" w:rsidP="0045526E">
      <w:pPr>
        <w:pStyle w:val="a4"/>
        <w:jc w:val="center"/>
        <w:rPr>
          <w:rFonts w:ascii="Times New Roman" w:hAnsi="Times New Roman" w:cs="Times New Roman"/>
          <w:sz w:val="36"/>
          <w:szCs w:val="24"/>
        </w:rPr>
      </w:pPr>
      <w:r w:rsidRPr="007238E8">
        <w:rPr>
          <w:rFonts w:ascii="Times New Roman" w:hAnsi="Times New Roman" w:cs="Times New Roman"/>
          <w:b/>
          <w:sz w:val="36"/>
          <w:szCs w:val="24"/>
        </w:rPr>
        <w:t>Тема:</w:t>
      </w:r>
      <w:r w:rsidRPr="007238E8">
        <w:rPr>
          <w:rFonts w:ascii="Times New Roman" w:hAnsi="Times New Roman" w:cs="Times New Roman"/>
          <w:sz w:val="36"/>
          <w:szCs w:val="24"/>
        </w:rPr>
        <w:t xml:space="preserve"> ««Дымковская барыня». </w:t>
      </w:r>
    </w:p>
    <w:p w:rsidR="0045526E" w:rsidRPr="007238E8" w:rsidRDefault="0045526E" w:rsidP="0045526E">
      <w:pPr>
        <w:pStyle w:val="a4"/>
        <w:jc w:val="center"/>
        <w:rPr>
          <w:rFonts w:ascii="Times New Roman" w:hAnsi="Times New Roman" w:cs="Times New Roman"/>
          <w:sz w:val="36"/>
          <w:szCs w:val="24"/>
        </w:rPr>
      </w:pPr>
      <w:r w:rsidRPr="007238E8">
        <w:rPr>
          <w:rFonts w:ascii="Times New Roman" w:hAnsi="Times New Roman" w:cs="Times New Roman"/>
          <w:sz w:val="36"/>
          <w:szCs w:val="24"/>
        </w:rPr>
        <w:t xml:space="preserve">           Декоративная лепка.»</w:t>
      </w:r>
    </w:p>
    <w:p w:rsidR="0045526E" w:rsidRPr="007238E8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  <w:r w:rsidRPr="007238E8">
        <w:rPr>
          <w:rFonts w:ascii="Times New Roman" w:hAnsi="Times New Roman" w:cs="Times New Roman"/>
          <w:sz w:val="32"/>
          <w:szCs w:val="24"/>
        </w:rPr>
        <w:t xml:space="preserve">(Методическая разработка урока по </w:t>
      </w:r>
      <w:r w:rsidR="00DE1069">
        <w:rPr>
          <w:rFonts w:ascii="Times New Roman" w:hAnsi="Times New Roman" w:cs="Times New Roman"/>
          <w:sz w:val="32"/>
          <w:szCs w:val="24"/>
        </w:rPr>
        <w:t>рисованию</w:t>
      </w:r>
      <w:r w:rsidRPr="007238E8">
        <w:rPr>
          <w:rFonts w:ascii="Times New Roman" w:hAnsi="Times New Roman" w:cs="Times New Roman"/>
          <w:sz w:val="32"/>
          <w:szCs w:val="24"/>
        </w:rPr>
        <w:t xml:space="preserve"> для обучающихся 2 класса)</w:t>
      </w: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Pr="00685A34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Pr="00685A34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B6C74" w:rsidRPr="00685A34" w:rsidRDefault="004B6C74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45526E" w:rsidRPr="00685A34" w:rsidRDefault="0045526E" w:rsidP="0045526E">
      <w:pPr>
        <w:pStyle w:val="a4"/>
        <w:ind w:left="4678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Составила : </w:t>
      </w:r>
    </w:p>
    <w:p w:rsidR="0045526E" w:rsidRPr="00A22262" w:rsidRDefault="0045526E" w:rsidP="0045526E">
      <w:pPr>
        <w:pStyle w:val="a4"/>
        <w:ind w:left="4678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Фомичева Наталья Валерьевна                                                                                                                                               учитель  высшей</w:t>
      </w:r>
      <w:r w:rsidRPr="00A22262">
        <w:rPr>
          <w:rFonts w:ascii="Times New Roman" w:hAnsi="Times New Roman" w:cs="Times New Roman"/>
          <w:sz w:val="32"/>
          <w:szCs w:val="24"/>
        </w:rPr>
        <w:t xml:space="preserve"> </w:t>
      </w:r>
      <w:r>
        <w:rPr>
          <w:rFonts w:ascii="Times New Roman" w:hAnsi="Times New Roman" w:cs="Times New Roman"/>
          <w:sz w:val="32"/>
          <w:szCs w:val="24"/>
        </w:rPr>
        <w:t>квалификационной категории</w:t>
      </w:r>
    </w:p>
    <w:p w:rsidR="0045526E" w:rsidRDefault="0045526E" w:rsidP="0045526E">
      <w:pPr>
        <w:pStyle w:val="a4"/>
        <w:ind w:left="4678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Pr="00E058B3" w:rsidRDefault="0045526E" w:rsidP="0045526E">
      <w:pPr>
        <w:pStyle w:val="a4"/>
        <w:jc w:val="center"/>
        <w:rPr>
          <w:rFonts w:ascii="Times New Roman" w:hAnsi="Times New Roman" w:cs="Times New Roman"/>
          <w:sz w:val="32"/>
          <w:szCs w:val="24"/>
        </w:rPr>
      </w:pPr>
    </w:p>
    <w:p w:rsidR="0045526E" w:rsidRDefault="0045526E" w:rsidP="0045526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bCs/>
          <w:color w:val="000000"/>
          <w:sz w:val="28"/>
          <w:szCs w:val="21"/>
        </w:rPr>
        <w:lastRenderedPageBreak/>
        <w:t>Цель: </w:t>
      </w:r>
      <w:r w:rsidRPr="0045526E">
        <w:rPr>
          <w:color w:val="000000"/>
          <w:sz w:val="28"/>
          <w:szCs w:val="21"/>
        </w:rPr>
        <w:t>познакомить детей с последовательностью изготовления дымковской игрушки- барыни.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  <w:u w:val="single"/>
        </w:rPr>
        <w:t>Задачи:</w:t>
      </w:r>
      <w:r w:rsidRPr="0045526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1"/>
        </w:rPr>
      </w:pPr>
      <w:r w:rsidRPr="0045526E">
        <w:rPr>
          <w:rFonts w:ascii="Times New Roman" w:hAnsi="Times New Roman" w:cs="Times New Roman"/>
          <w:b/>
          <w:bCs/>
          <w:color w:val="000000"/>
          <w:sz w:val="28"/>
          <w:szCs w:val="21"/>
        </w:rPr>
        <w:t>1.Образовательные: 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1.Познакомить обучающихся с произведениями народного творчества мастеров с.Дымково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2.Познакомить обучающихся с характерными особенностями росписи дымковской игрушки.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3.Научить обучающихся лепить из пластилина дымковскую барыню.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5526E">
        <w:rPr>
          <w:rFonts w:ascii="Times New Roman" w:hAnsi="Times New Roman" w:cs="Times New Roman"/>
          <w:b/>
          <w:bCs/>
          <w:color w:val="000000"/>
          <w:sz w:val="28"/>
          <w:szCs w:val="21"/>
        </w:rPr>
        <w:t>2.Коррекционно-развивающие:</w:t>
      </w:r>
      <w:r w:rsidRPr="0045526E">
        <w:rPr>
          <w:rFonts w:ascii="Times New Roman" w:hAnsi="Times New Roman" w:cs="Times New Roman"/>
          <w:sz w:val="24"/>
        </w:rPr>
        <w:t xml:space="preserve">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4"/>
        </w:rPr>
        <w:t>1.</w:t>
      </w:r>
      <w:r w:rsidRPr="0045526E">
        <w:rPr>
          <w:rFonts w:ascii="Times New Roman" w:hAnsi="Times New Roman" w:cs="Times New Roman"/>
          <w:sz w:val="28"/>
        </w:rPr>
        <w:t xml:space="preserve"> Развивать мелкую моторику рук через  выполнение  действий   примазывания, разглаживания  пластилина.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2. Развивать восприятие цвета через выполнение работы по выбору цветового решения при изображении одежды Дымковской Барыни.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3. Развивать внимание через выполнение практической работы с соблюдением словесной инструкции.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4.Развивать эстетическое восприятие объектов и явлений окружающей действительности, понимания красоты.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1"/>
        </w:rPr>
      </w:pPr>
      <w:r w:rsidRPr="0045526E">
        <w:rPr>
          <w:rFonts w:ascii="Times New Roman" w:hAnsi="Times New Roman" w:cs="Times New Roman"/>
          <w:b/>
          <w:bCs/>
          <w:color w:val="000000"/>
          <w:sz w:val="28"/>
          <w:szCs w:val="21"/>
        </w:rPr>
        <w:t>3.Воспитательные: 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1.Воспитывать аккуратность при выполнении практических заданий.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2.Воспитывать самоконтроль.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45526E">
        <w:rPr>
          <w:rFonts w:ascii="Times New Roman" w:hAnsi="Times New Roman" w:cs="Times New Roman"/>
          <w:sz w:val="28"/>
          <w:szCs w:val="24"/>
        </w:rPr>
        <w:t>3.</w:t>
      </w:r>
      <w:r w:rsidRPr="0045526E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</w:t>
      </w:r>
      <w:r w:rsidRPr="0045526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Воспитывать любовь и уважение к традициям русского народа.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  <w:u w:val="single"/>
        </w:rPr>
        <w:t>Оборудование:</w:t>
      </w:r>
      <w:r w:rsidRPr="0045526E">
        <w:rPr>
          <w:rFonts w:ascii="Times New Roman" w:hAnsi="Times New Roman" w:cs="Times New Roman"/>
          <w:sz w:val="28"/>
          <w:szCs w:val="24"/>
        </w:rPr>
        <w:t xml:space="preserve"> пластилин, стеки, дощечки для лепки, вылепленная из пластилина дымковская барышня, фабричная фигурка дымковской барышни, инструкционная карта, влажные салфетки.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  <w:u w:val="single"/>
        </w:rPr>
        <w:t>Ход урока :</w:t>
      </w:r>
      <w:r w:rsidRPr="0045526E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</w:rPr>
        <w:lastRenderedPageBreak/>
        <w:t>1.Огранизация начала урока.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>Цель:</w:t>
      </w:r>
      <w:r w:rsidRPr="0045526E">
        <w:rPr>
          <w:rFonts w:ascii="Times New Roman" w:hAnsi="Times New Roman" w:cs="Times New Roman"/>
          <w:sz w:val="28"/>
        </w:rPr>
        <w:t xml:space="preserve"> настроить обучающихся на работу на уроке.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 xml:space="preserve">Учитель: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Ребята, все подравнялись, настроились на работу и тихо сели.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-Как называется наш урок?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>-Какой он по счёту?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</w:rPr>
        <w:t>2. Сообщение темы и цели урока.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</w:rPr>
        <w:t>Цель:</w:t>
      </w:r>
      <w:r w:rsidRPr="0045526E">
        <w:rPr>
          <w:rFonts w:ascii="Times New Roman" w:hAnsi="Times New Roman" w:cs="Times New Roman"/>
          <w:sz w:val="28"/>
          <w:szCs w:val="24"/>
        </w:rPr>
        <w:t xml:space="preserve"> сообщить тему и цель урока.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b/>
          <w:sz w:val="28"/>
          <w:szCs w:val="24"/>
        </w:rPr>
        <w:t>Учитель:</w:t>
      </w: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Сегодня, ребята, мы поговорим об игрушках. Но не об обычных,  в которые вы все привыкли  играть, а об игрушках, созданных руками народных русских мастеров.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Издавна славится наша родина своими мастерами, которые умеют превращать природные материалы в удивительные творения. Мастера  изготавливают  замысловатые игрушки из глины. Сегодня мы с вами познакомимся с дымковской игрушкой, узнаем, почему она так называется, и слепим из пластилина дымковскую барыню.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А для того, что бы у нас с вами все получилось, мы должны проверить свои рабочие места. Я называю предмет, а вы глазами находите его на парте, но руками ничего не трогаете.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Учитель называет: пластилин, стека, доска для лепки, картон, салфетка, баночка с водой. Поднимите руки те у кого всё это есть на парте. Молодцы! Все готовы к работе!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>3. Вводная беседа.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Я  принесла к нам на урок фотографии дымковских  игрушек. А каких -  сейчас мы с вами узнаем. Внимательно слушаем.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Учитель загадывает загадки и прикрепляет к доске  изображения  дымковской игрушки.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Посмотрите, пышный хвост-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lastRenderedPageBreak/>
        <w:t>У него совсем непрост-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А высокий гребешок?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Красной краскою горя,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Как корона у царя.                Учитель прикрепляет изображение к доске и задает вопрос. Кто это, ребята? Индюк.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Заплелись густые травы,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Закудрявились луга,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Да и сам я весь кудрявый,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Даже завитком рога.              Учитель прикрепляет изображение к доске и задает вопрос. Кто это, ребята? Баран.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Голосисты эти птицы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И нарядны словно ситцы! 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Учитель прикрепляет изображение к доске и задает вопрос. Кто знает правильный ответ? Петушок.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Не пахарь, не столяр,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Не кузнец, не плотник,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А первый на селе работник. 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Учитель прикрепляет изображение к доске и задает вопрос. Кто знает правильный ответ? Конь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Посмотри  как хороша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Эта девица-душа,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Щечки алые горят,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Удивительный наряд.   </w:t>
      </w:r>
    </w:p>
    <w:p w:rsidR="0045526E" w:rsidRPr="0045526E" w:rsidRDefault="0045526E" w:rsidP="0045526E">
      <w:pPr>
        <w:pStyle w:val="a4"/>
        <w:spacing w:line="360" w:lineRule="auto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Это,  ребята, дымковская барыня! </w:t>
      </w:r>
    </w:p>
    <w:p w:rsidR="0045526E" w:rsidRPr="0045526E" w:rsidRDefault="0045526E" w:rsidP="0045526E">
      <w:pPr>
        <w:pStyle w:val="a4"/>
        <w:spacing w:line="360" w:lineRule="auto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lastRenderedPageBreak/>
        <w:t xml:space="preserve">Посмотрите на доску, ребята. Какие замечательные дымковские игрушки. Какая игрушка понравилась вам больше всего?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(Дети называют свою игрушку).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Откуда  такое удивительное название -  дымковская игрушка?  Оказывается, эти игрушки делали из глины  с добавлением песка зимой и ранней весной. Потом фигурки сушили и обжигали в печах. Чтобы обжечь игрушки, печи топили до поздней ночи, и вся слобода    была в дыму, в дымке. От этого и возникло название  Дымково, а игрушки стали называть дымковскими.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 Сегодня на урок я принесла вам настоящую дымковскую барыню.  (Пройти по классу и показать с близкого расстояния каждому ребенку.)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Эту барыню сделала настоящая мастерица. Каждый мастер на своей игрушке пишет свою фамилию.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Дымковская барыня очень нарядная.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           Посмотрите еще раз на игрушки.  Назовите  цвета, которые  используют мастера для раскрашивания своих игрушек?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Дети перечисляют.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Красный, синий, малиновый, желтый, оранжевый, зеленый.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Эти цвета можно назвать яркими, веселыми.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Скажите, пожалуйста, какой цвет есть в каждой из этих игрушек.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Белый.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Молодцы, ребята! Прежде чем начать украшать игрушку, мастера  белили ее мелом, разведенным в молоке. В наше время игрушки белят  с помощью специальных белил.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45526E">
        <w:rPr>
          <w:rFonts w:ascii="Times New Roman" w:eastAsia="Calibri" w:hAnsi="Times New Roman" w:cs="Times New Roman"/>
          <w:i/>
          <w:sz w:val="28"/>
          <w:szCs w:val="24"/>
        </w:rPr>
        <w:t>Учитель убирает с доски все фотографии.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А сейчас я хочу показать вам отрывок из фильма о том,  как  дымковская игрушка становится нарядной и красивой. Мы с вами увидим, как делают  игрушку ребята, которым 16  -17 лет.  (Просмотр  1.5 минуты).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i/>
          <w:sz w:val="28"/>
          <w:szCs w:val="24"/>
        </w:rPr>
        <w:t>(Учитель комментирует фильм.)</w:t>
      </w:r>
    </w:p>
    <w:p w:rsidR="0045526E" w:rsidRPr="0045526E" w:rsidRDefault="0045526E" w:rsidP="0045526E">
      <w:pPr>
        <w:pStyle w:val="a4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Игрушку лепят. Сушат. Затем её ставят в печь на обжиг.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lastRenderedPageBreak/>
        <w:t xml:space="preserve"> </w:t>
      </w:r>
      <w:r w:rsidRPr="0045526E">
        <w:rPr>
          <w:rFonts w:ascii="Times New Roman" w:eastAsia="Calibri" w:hAnsi="Times New Roman" w:cs="Times New Roman"/>
          <w:sz w:val="28"/>
          <w:szCs w:val="24"/>
        </w:rPr>
        <w:tab/>
        <w:t>После обжига игрушку белят. Опять сушат. Подбирают краску и раскрашивают фигурку.</w:t>
      </w:r>
    </w:p>
    <w:p w:rsidR="0045526E" w:rsidRPr="0045526E" w:rsidRDefault="0045526E" w:rsidP="0045526E">
      <w:pPr>
        <w:pStyle w:val="a4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Раскрашивать надо очень аккуратно.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45526E">
        <w:rPr>
          <w:rFonts w:ascii="Times New Roman" w:eastAsia="Calibri" w:hAnsi="Times New Roman" w:cs="Times New Roman"/>
          <w:i/>
          <w:sz w:val="28"/>
          <w:szCs w:val="24"/>
        </w:rPr>
        <w:t>После просмотра фильма учитель задает детям вопросы.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Как называются игрушки, с которыми мы сегодня познакомились? Из чего их делают? Как игрушка становится белой?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Молодцы!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 xml:space="preserve">4. Ориентировка в задании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Ребята, я предлагаю вам стать настоящими народными мастерами  и слепить игрушку, которая называется дымковская барыня.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 xml:space="preserve">Но прежде чем начать работу, мы должны немного отдохнуть.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45526E">
        <w:rPr>
          <w:rFonts w:ascii="Times New Roman" w:eastAsia="Calibri" w:hAnsi="Times New Roman" w:cs="Times New Roman"/>
          <w:b/>
          <w:sz w:val="28"/>
          <w:szCs w:val="24"/>
        </w:rPr>
        <w:t>Физ.минутка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Ветер дует нам в лицо,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Закачалось деревце.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Ветер тише-тише-тише,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5526E">
        <w:rPr>
          <w:rFonts w:ascii="Times New Roman" w:eastAsia="Calibri" w:hAnsi="Times New Roman" w:cs="Times New Roman"/>
          <w:sz w:val="28"/>
          <w:szCs w:val="24"/>
        </w:rPr>
        <w:t>Деревцо всё выше-выше-выше.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Дымковская барыня, всегда красивая, яркая, нарядная. Одна -  не похожа на другую.  Посмотрите на картинку, которая лежит у вас на парте.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На голове этой барыни   одет головной убор, который называется  кокошник. </w:t>
      </w:r>
      <w:r w:rsidRPr="0045526E">
        <w:rPr>
          <w:rFonts w:ascii="Times New Roman" w:hAnsi="Times New Roman" w:cs="Times New Roman"/>
          <w:i/>
          <w:sz w:val="28"/>
          <w:szCs w:val="24"/>
        </w:rPr>
        <w:t>(Учитель показывает на картинке).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Кокошник – это нарядный женский головной убор. </w:t>
      </w:r>
      <w:r w:rsidRPr="0045526E">
        <w:rPr>
          <w:rFonts w:ascii="Times New Roman" w:hAnsi="Times New Roman" w:cs="Times New Roman"/>
          <w:i/>
          <w:sz w:val="28"/>
          <w:szCs w:val="24"/>
        </w:rPr>
        <w:t>(Учитель прикрепляет слово – кокошник)</w:t>
      </w:r>
      <w:r w:rsidRPr="0045526E">
        <w:rPr>
          <w:rFonts w:ascii="Times New Roman" w:hAnsi="Times New Roman" w:cs="Times New Roman"/>
          <w:sz w:val="28"/>
          <w:szCs w:val="24"/>
        </w:rPr>
        <w:t xml:space="preserve"> .Прочитаем это слово по слогам. Ко-кош-ник. Дети читают вместе с учителем, выделяя ударный слог. Попросить прочитать одного ученика.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Молодцы!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А сейчас начинает работу наша мастерская. Поднимите руки, кто готов к работе.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lastRenderedPageBreak/>
        <w:t xml:space="preserve">Сегодня на уроке мы будем лепить с вами вот такую дымковскую барыню.  </w:t>
      </w:r>
      <w:r w:rsidRPr="0045526E">
        <w:rPr>
          <w:rFonts w:ascii="Times New Roman" w:hAnsi="Times New Roman" w:cs="Times New Roman"/>
          <w:i/>
          <w:sz w:val="28"/>
          <w:szCs w:val="24"/>
        </w:rPr>
        <w:t>(Учитель показывает объемный образец).</w:t>
      </w:r>
      <w:r w:rsidRPr="0045526E">
        <w:rPr>
          <w:rFonts w:ascii="Times New Roman" w:hAnsi="Times New Roman" w:cs="Times New Roman"/>
          <w:sz w:val="28"/>
          <w:szCs w:val="24"/>
        </w:rPr>
        <w:t xml:space="preserve"> Эту игрушку слепила я из пластилина. Скажите, пожалуйста, из каких частей она состоит? Учитель показывает, а дети называют части фигурки.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Юбка,  туловище, голова, руки,  фартук, воротник, волосы, кокошник. </w:t>
      </w:r>
      <w:r w:rsidRPr="0045526E">
        <w:rPr>
          <w:rFonts w:ascii="Times New Roman" w:hAnsi="Times New Roman" w:cs="Times New Roman"/>
          <w:i/>
          <w:sz w:val="28"/>
          <w:szCs w:val="24"/>
        </w:rPr>
        <w:t xml:space="preserve">(Учитель открывает на доске).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Откройте учебник на стр. 82. Проверьте, все ли части фигурки мы с вами назвали. </w:t>
      </w:r>
      <w:r w:rsidRPr="0045526E">
        <w:rPr>
          <w:rFonts w:ascii="Times New Roman" w:hAnsi="Times New Roman" w:cs="Times New Roman"/>
          <w:i/>
          <w:sz w:val="28"/>
          <w:szCs w:val="24"/>
        </w:rPr>
        <w:t>( Дети проверяют).</w:t>
      </w:r>
      <w:r w:rsidRPr="0045526E">
        <w:rPr>
          <w:rFonts w:ascii="Times New Roman" w:hAnsi="Times New Roman" w:cs="Times New Roman"/>
          <w:sz w:val="28"/>
          <w:szCs w:val="24"/>
        </w:rPr>
        <w:t xml:space="preserve"> Кто готов к ответу, поднимите руку. Молодцы, вы справились с этим заданием!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Части фигуры мы с вами назвали. А сейчас узнаем как их можно правильно слепить. Посмотрите на барыню, пластилин какого цвета нам понадобится?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Дети перечисляют.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Наша мастерская начинает свою работу.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Какие инструменты и материалы нам понадобятся для лепки? (пластилин и стеки). Давайте вспомним правила техники безопасности пользования пластилином и стекой.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1.Работать с пластилином аккуратно.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2.Использовать стеки только по разрешению учителя. Не вертеться и не вставать с места со стекой в руках.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3.После  работы  разложить пластилин в коробке.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4.Вымыть руки.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b/>
          <w:sz w:val="28"/>
          <w:szCs w:val="24"/>
        </w:rPr>
        <w:t>5. Практическая работа.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 xml:space="preserve">Приступаем к работе.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Мы с вами будем лепить и учиться пользоваться инструкционной картой. </w:t>
      </w:r>
      <w:r w:rsidRPr="0045526E">
        <w:rPr>
          <w:rFonts w:ascii="Times New Roman" w:hAnsi="Times New Roman" w:cs="Times New Roman"/>
          <w:sz w:val="28"/>
        </w:rPr>
        <w:t>Положите перед собой инструкционную карту, по которой мы будем лепить фигурку.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 xml:space="preserve">Ребята, как вы думаете, с какой части мы начнем лепить нашу барыню?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5526E">
        <w:rPr>
          <w:rFonts w:ascii="Times New Roman" w:hAnsi="Times New Roman" w:cs="Times New Roman"/>
          <w:i/>
          <w:sz w:val="28"/>
          <w:szCs w:val="24"/>
        </w:rPr>
        <w:t>Мы начнем лепить с юбки.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526E">
        <w:rPr>
          <w:rFonts w:ascii="Times New Roman" w:hAnsi="Times New Roman" w:cs="Times New Roman"/>
          <w:sz w:val="28"/>
          <w:szCs w:val="24"/>
        </w:rPr>
        <w:t>На  что похожа юбка барыни?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45526E">
        <w:rPr>
          <w:rFonts w:ascii="Times New Roman" w:hAnsi="Times New Roman" w:cs="Times New Roman"/>
          <w:i/>
          <w:sz w:val="28"/>
          <w:szCs w:val="24"/>
        </w:rPr>
        <w:t>Юбка барышни похожа на колокол.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>1.</w:t>
      </w:r>
      <w:r w:rsidRPr="0045526E">
        <w:rPr>
          <w:color w:val="000000"/>
          <w:sz w:val="28"/>
          <w:szCs w:val="21"/>
        </w:rPr>
        <w:t xml:space="preserve">Ребята пластилин какого цвета нам понадобится? (Нам понадобится пластилин красного цвета) Берём пластилин красного цвета и разминаем его. Для этого   скатываем шар круговыми движениями.  Большими пальцами вдавливаем вовнутрь шара и делаем колокольчик. 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Пластилин постепенно обминаем, стенки колокола становятся  все тоньше   и расширяются  к низу.  Верхнюю часть  аккуратно разглаживаем указательным пальцем, смачивая его водой , которая стоит в баночках. Сильно давить не надо, так мы можем повредить форму юбки. Юбка готова!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Как вы думаете, какую часть мы будем лепить  второй по счету?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  <w:r w:rsidRPr="0045526E">
        <w:rPr>
          <w:i/>
          <w:color w:val="000000"/>
          <w:sz w:val="28"/>
          <w:szCs w:val="21"/>
        </w:rPr>
        <w:t xml:space="preserve"> Мы будем лепить туловище.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На какую геометрическую фигуру похоже туловище?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  <w:r w:rsidRPr="0045526E">
        <w:rPr>
          <w:i/>
          <w:color w:val="000000"/>
          <w:sz w:val="28"/>
          <w:szCs w:val="21"/>
        </w:rPr>
        <w:t>Туловище похоже на овал.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 xml:space="preserve">2. </w:t>
      </w:r>
      <w:r w:rsidRPr="0045526E">
        <w:rPr>
          <w:color w:val="000000"/>
          <w:sz w:val="28"/>
          <w:szCs w:val="21"/>
        </w:rPr>
        <w:t>Для туловища берём зелёный пластилин , делим на две равные части.  Из одной  части лепим </w:t>
      </w:r>
      <w:r w:rsidRPr="0045526E">
        <w:rPr>
          <w:bCs/>
          <w:color w:val="000000"/>
          <w:sz w:val="28"/>
          <w:szCs w:val="21"/>
        </w:rPr>
        <w:t>туловище</w:t>
      </w:r>
      <w:r w:rsidRPr="0045526E">
        <w:rPr>
          <w:color w:val="000000"/>
          <w:sz w:val="28"/>
          <w:szCs w:val="21"/>
        </w:rPr>
        <w:t>.  Сначала лепим шар. Кладем  на доску шар, раскатываем  его движением вперёд-назад, в овал. Прикрепляем  к  узкой части юбочки, слегка прижимая, после чего примазываем со всех сторон. Все части, как и фигурка, должны быть ровными, гладкими.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Как вы думаете, какую часть мы будем лепить  сейчас?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  <w:r w:rsidRPr="0045526E">
        <w:rPr>
          <w:i/>
          <w:color w:val="000000"/>
          <w:sz w:val="28"/>
          <w:szCs w:val="21"/>
        </w:rPr>
        <w:t>Мы будем лепить руки.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Ребята, на что похожи руки у барыни? (Руки барыни похожи на палочку, столбики).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>3.</w:t>
      </w:r>
      <w:r w:rsidRPr="0045526E">
        <w:rPr>
          <w:color w:val="000000"/>
          <w:sz w:val="28"/>
          <w:szCs w:val="21"/>
        </w:rPr>
        <w:t xml:space="preserve"> Берём кусок оставшегося зелёного пластилина делим на две равные части из одной части лепим шар и из него овал движениями вперёд- назад. Этот столбик одна из рук. Вторую руку делаем так же. Примазываем к туловищу руки.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>Как вы думаете, какую часть мы будем лепить  сейчас?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1"/>
        </w:rPr>
      </w:pPr>
      <w:r w:rsidRPr="0045526E">
        <w:rPr>
          <w:i/>
          <w:color w:val="000000"/>
          <w:sz w:val="28"/>
          <w:szCs w:val="21"/>
        </w:rPr>
        <w:lastRenderedPageBreak/>
        <w:t>Мы будем лепить голову и шею.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>4.</w:t>
      </w:r>
      <w:r w:rsidRPr="0045526E">
        <w:rPr>
          <w:color w:val="000000"/>
          <w:sz w:val="28"/>
          <w:szCs w:val="21"/>
        </w:rPr>
        <w:t xml:space="preserve">Берем белый  пластилин. Делим ее на две части. Берем одну часть. Другую часть убираем в коробку. Ту часть, которая у нас осталась на парте, положим перед собой и разделим её ещё раз, но не на равные части, а так , чтобы одна часть была меньше другой. Поставьте стеку так, как вы будите делить этот кусок, а пройду и посмотрю. Берём большую часть в руки ,из этой части будем лепить голову. Какую фигуру будем делать? </w:t>
      </w:r>
      <w:r w:rsidRPr="0045526E">
        <w:rPr>
          <w:i/>
          <w:color w:val="000000"/>
          <w:sz w:val="28"/>
          <w:szCs w:val="21"/>
        </w:rPr>
        <w:t>(Мы будем делать шар).</w:t>
      </w:r>
      <w:r w:rsidRPr="0045526E">
        <w:rPr>
          <w:color w:val="000000"/>
          <w:sz w:val="28"/>
          <w:szCs w:val="21"/>
        </w:rPr>
        <w:t xml:space="preserve">  Как делаем шар? Его надо скатывать круговыми движениями ладони. Для шеи катаем небольшой шар и придавливаем его большим пальцем, голову  прикрепляем к шеи и  ,к туловищу примазыванием.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>5.</w:t>
      </w:r>
      <w:r w:rsidRPr="0045526E">
        <w:rPr>
          <w:color w:val="000000"/>
          <w:sz w:val="28"/>
          <w:szCs w:val="21"/>
        </w:rPr>
        <w:t xml:space="preserve">Ребята, посмотрите на рисунок , что ещё мы должны сделать на голове? </w:t>
      </w:r>
      <w:r w:rsidRPr="0045526E">
        <w:rPr>
          <w:i/>
          <w:color w:val="000000"/>
          <w:sz w:val="28"/>
          <w:szCs w:val="21"/>
        </w:rPr>
        <w:t xml:space="preserve">( Мы должны сделать волосы и кокошник). </w:t>
      </w:r>
      <w:r w:rsidRPr="0045526E">
        <w:rPr>
          <w:color w:val="000000"/>
          <w:sz w:val="28"/>
          <w:szCs w:val="21"/>
        </w:rPr>
        <w:t>Начнем с волос, затем кокошник. Для лепки волос нам понадобится половина коричневого пластилина. Лепим шар и его расплющиваем и одеваем на голову.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color w:val="000000"/>
          <w:sz w:val="28"/>
          <w:szCs w:val="21"/>
        </w:rPr>
        <w:t xml:space="preserve"> Затем лепим </w:t>
      </w:r>
      <w:r w:rsidRPr="0045526E">
        <w:rPr>
          <w:bCs/>
          <w:color w:val="000000"/>
          <w:sz w:val="28"/>
          <w:szCs w:val="21"/>
        </w:rPr>
        <w:t>кокошник</w:t>
      </w:r>
      <w:r w:rsidRPr="0045526E">
        <w:rPr>
          <w:color w:val="000000"/>
          <w:sz w:val="28"/>
          <w:szCs w:val="21"/>
        </w:rPr>
        <w:t xml:space="preserve">. Раскатываем жгутик и расплющиваем середину , надеваем его на голову. </w:t>
      </w:r>
    </w:p>
    <w:p w:rsidR="0045526E" w:rsidRPr="0045526E" w:rsidRDefault="0045526E" w:rsidP="0045526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1"/>
        </w:rPr>
      </w:pPr>
      <w:r w:rsidRPr="0045526E">
        <w:rPr>
          <w:b/>
          <w:color w:val="000000"/>
          <w:sz w:val="28"/>
          <w:szCs w:val="21"/>
        </w:rPr>
        <w:t>6.</w:t>
      </w:r>
      <w:r w:rsidRPr="0045526E">
        <w:rPr>
          <w:color w:val="000000"/>
          <w:sz w:val="28"/>
          <w:szCs w:val="21"/>
        </w:rPr>
        <w:t xml:space="preserve">  Ребята, нам осталось слепить воротник и фартук. Из желтого пластилина лепим воротник. Раскатываем жгутик и расплющиваем его по всей длине, надеваем на плечи и с заде соединяем.  И осталось нам слепить фартук. Для него нам надо вторая половина белого пластилина. Лепим шар и расплющиваем его, при помощи стеки вырезаем фартук и примазываем сверху к юбке. Вот и готова наша барыня. </w:t>
      </w:r>
    </w:p>
    <w:p w:rsid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>6.Организация выставки поделок обучающихся.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45526E">
        <w:rPr>
          <w:rFonts w:ascii="Times New Roman" w:hAnsi="Times New Roman" w:cs="Times New Roman"/>
          <w:color w:val="000000"/>
          <w:sz w:val="28"/>
          <w:szCs w:val="24"/>
        </w:rPr>
        <w:t>А теперь все возьмите на руки свои работы.</w:t>
      </w:r>
      <w:r w:rsidRPr="0045526E">
        <w:rPr>
          <w:rFonts w:ascii="Times New Roman" w:hAnsi="Times New Roman" w:cs="Times New Roman"/>
          <w:sz w:val="28"/>
          <w:szCs w:val="24"/>
        </w:rPr>
        <w:t xml:space="preserve"> </w:t>
      </w:r>
      <w:r w:rsidRPr="0045526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Выставка детских работ.</w:t>
      </w:r>
      <w:r w:rsidRPr="0045526E">
        <w:rPr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</w:rPr>
        <w:t> </w:t>
      </w:r>
      <w:r w:rsidRPr="0045526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Какие красивые барыни у вас получились.</w:t>
      </w:r>
    </w:p>
    <w:p w:rsid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5526E">
        <w:rPr>
          <w:rFonts w:ascii="Times New Roman" w:hAnsi="Times New Roman" w:cs="Times New Roman"/>
          <w:b/>
          <w:sz w:val="28"/>
        </w:rPr>
        <w:t>7.Подведение итогов урока.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t xml:space="preserve">1.Чему учились на этом уроке?  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5526E">
        <w:rPr>
          <w:rFonts w:ascii="Times New Roman" w:hAnsi="Times New Roman" w:cs="Times New Roman"/>
          <w:sz w:val="28"/>
        </w:rPr>
        <w:lastRenderedPageBreak/>
        <w:t>2.Как называются игрушки, с которыми мы сегодня познакомились?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40"/>
          <w:szCs w:val="32"/>
        </w:rPr>
      </w:pPr>
      <w:r w:rsidRPr="0045526E">
        <w:rPr>
          <w:rFonts w:ascii="Times New Roman" w:hAnsi="Times New Roman" w:cs="Times New Roman"/>
          <w:sz w:val="28"/>
        </w:rPr>
        <w:t>Выставление отметок с использованием коллективной оценки работ.</w:t>
      </w:r>
    </w:p>
    <w:p w:rsidR="0045526E" w:rsidRPr="0045526E" w:rsidRDefault="0045526E" w:rsidP="0045526E">
      <w:pPr>
        <w:pStyle w:val="a4"/>
        <w:spacing w:line="36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45526E">
        <w:rPr>
          <w:rFonts w:ascii="Times New Roman" w:hAnsi="Times New Roman" w:cs="Times New Roman"/>
          <w:color w:val="000000"/>
          <w:sz w:val="28"/>
          <w:szCs w:val="21"/>
        </w:rPr>
        <w:t>Молодцы! Вы, ребята, хорошо справились с работой, как настоящие мастера. На этом урок окончен. Спасибо за работу на уроке.</w:t>
      </w:r>
      <w:bookmarkStart w:id="0" w:name="_GoBack"/>
      <w:bookmarkEnd w:id="0"/>
    </w:p>
    <w:p w:rsidR="00EC4F6A" w:rsidRPr="0045526E" w:rsidRDefault="00EC4F6A" w:rsidP="0045526E">
      <w:pPr>
        <w:spacing w:line="360" w:lineRule="auto"/>
        <w:rPr>
          <w:sz w:val="28"/>
          <w:szCs w:val="28"/>
        </w:rPr>
      </w:pPr>
    </w:p>
    <w:sectPr w:rsidR="00EC4F6A" w:rsidRPr="0045526E" w:rsidSect="00A22262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E2B" w:rsidRDefault="00207E2B" w:rsidP="0045526E">
      <w:r>
        <w:separator/>
      </w:r>
    </w:p>
  </w:endnote>
  <w:endnote w:type="continuationSeparator" w:id="0">
    <w:p w:rsidR="00207E2B" w:rsidRDefault="00207E2B" w:rsidP="0045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E2B" w:rsidRDefault="00207E2B" w:rsidP="0045526E">
      <w:r>
        <w:separator/>
      </w:r>
    </w:p>
  </w:footnote>
  <w:footnote w:type="continuationSeparator" w:id="0">
    <w:p w:rsidR="00207E2B" w:rsidRDefault="00207E2B" w:rsidP="004552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A66"/>
    <w:rsid w:val="00013F32"/>
    <w:rsid w:val="00091B37"/>
    <w:rsid w:val="00126A66"/>
    <w:rsid w:val="00207E2B"/>
    <w:rsid w:val="002927F9"/>
    <w:rsid w:val="003E04C0"/>
    <w:rsid w:val="00420635"/>
    <w:rsid w:val="0045526E"/>
    <w:rsid w:val="004B6C74"/>
    <w:rsid w:val="00C252E8"/>
    <w:rsid w:val="00DE1069"/>
    <w:rsid w:val="00EC4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26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45526E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5526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45526E"/>
  </w:style>
  <w:style w:type="paragraph" w:styleId="a7">
    <w:name w:val="footer"/>
    <w:basedOn w:val="a"/>
    <w:link w:val="a8"/>
    <w:uiPriority w:val="99"/>
    <w:semiHidden/>
    <w:unhideWhenUsed/>
    <w:rsid w:val="0045526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52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1685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2025-10-21T10:22:00Z</dcterms:created>
  <dcterms:modified xsi:type="dcterms:W3CDTF">2025-10-22T06:55:00Z</dcterms:modified>
</cp:coreProperties>
</file>