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12"/>
        <w:rPr>
          <w14:ligatures w14:val="none"/>
        </w:rPr>
      </w:pPr>
      <w:r>
        <w:t xml:space="preserve"> Игровой квест «Путешествие в страну Буквалендию»</w:t>
      </w:r>
      <w:r/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Цели и задачи: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- Цель</w:t>
      </w:r>
      <w:r>
        <w:rPr>
          <w:rFonts w:ascii="Times New Roman" w:hAnsi="Times New Roman" w:cs="Times New Roman"/>
          <w:sz w:val="28"/>
          <w:szCs w:val="28"/>
        </w:rPr>
        <w:t xml:space="preserve">: Формирование устойчивого интереса учащихся к миру звуков и букв, развитие познавательной активности и коммуникативных способностей младших школьников.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- Задачи: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Закрепление знаний о гласных и согласных звуках.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Активизация артикуляционного аппарата и фонетического слуха.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Совершенствование мелкой моторики и зрительного внимания.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Создание условий для развития творческих способностей и воображения детей.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Оборудование и материалы:</w:t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Компьютер с мультимедийным проектором для показа презентации.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Картонные фигурки персонажей Букваландии (или мягкие игрушки).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Набор игровых заданий и загадок на листах формата А4.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Карточки с изображениями предметов и соответствующие символы звуков.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Цветные карандаши и фломастеры для рисования.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Кружочки с буквами и стрелочками для игрового поля.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Ящики или корзины для хранения реквизитов.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Награды-памятки или маленькие сувениры каждому участнику.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</w: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</w:r>
    </w:p>
    <w:p>
      <w:pPr>
        <w:jc w:val="center"/>
        <w:rPr>
          <w:rFonts w:ascii="Times New Roman" w:hAnsi="Times New Roman" w:cs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</w: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</w:r>
    </w:p>
    <w:p>
      <w:pPr>
        <w:jc w:val="center"/>
        <w:rPr>
          <w:rFonts w:ascii="Times New Roman" w:hAnsi="Times New Roman" w:cs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</w: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</w:r>
    </w:p>
    <w:p>
      <w:pPr>
        <w:jc w:val="center"/>
        <w:rPr>
          <w:rFonts w:ascii="Times New Roman" w:hAnsi="Times New Roman" w:cs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</w: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</w:r>
    </w:p>
    <w:p>
      <w:pPr>
        <w:jc w:val="center"/>
        <w:rPr>
          <w:rFonts w:ascii="Times New Roman" w:hAnsi="Times New Roman" w:cs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Ход квеста:</w:t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Начало путешествия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 встречает ребят и приглашает их отправиться в путешествие по удивительной стране Букваландии. 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Объясняет правила:</w:t>
      </w:r>
      <w:r>
        <w:rPr>
          <w:rFonts w:ascii="Times New Roman" w:hAnsi="Times New Roman" w:cs="Times New Roman"/>
          <w:sz w:val="28"/>
          <w:szCs w:val="28"/>
        </w:rPr>
        <w:t xml:space="preserve"> Ребятам нужно помочь героям волшебной страны. Герои вместе с учащимися  встретят множество  препятствий,  будут выполнять  задания. Ребятам нужно пройти задания и собирать различны атрибуты путешественника, чтобы помочь героям пройти все испытания. </w:t>
      </w:r>
      <w:r/>
    </w:p>
    <w:p>
      <w:pPr>
        <w:jc w:val="both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2. Первая остановка: «Город Гласов и Согласников»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r>
    </w:p>
    <w:p>
      <w:pPr>
        <w:jc w:val="both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-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 Задание №1: Ребята распределяют роли жителей городов-гласов и городов-согласников. По команде ведущий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 начинает произносить звуки и так команда к котрой этот звук относиться должны сесть корточки, а те к кому этот звук не относится остаться стоять. Побеждает та команда , которая не допустит не одной ошибки. </w:t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jc w:val="both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- Награда: Сертификат героя-путешественника первой остановки.</w:t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 Лабиринт «Фонематический»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Задание №2: Команда проходит лабиринт, состоящий из картинок с различными звуками. Чтобы выбрать правильный путь, ребятам предстоит определить   правильное направление пути (направо — если согласный, прямо — если гласный).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</w:rPr>
        <w:t xml:space="preserve">- Награда: Специальный пропуск в следующий город.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2970212"/>
                <wp:effectExtent l="0" t="0" r="0" b="0"/>
                <wp:docPr id="1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819835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5940424" cy="297021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67.8pt;height:233.9pt;mso-wrap-distance-left:0.0pt;mso-wrap-distance-top:0.0pt;mso-wrap-distance-right:0.0pt;mso-wrap-distance-bottom:0.0pt;" stroked="false">
                <v:path textboxrect="0,0,0,0"/>
                <v:imagedata r:id="rId8" o:title="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4. Река «Буквенадка»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Задание №3: Участники плывут на лодке, решая алфавитные загадки.( приложение 1). За каждое верное решение река дарит букву своего названия. Задача ребят собрать название реки полностью.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Награда: Карта следующего этапа приключения.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Финальная станция: «Творческая мастерская»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Задание №4: После всех испытаний ребята создают рисунок своей любимой буквы и озвучивают её особенности.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Награда: Все участники награждаются медалями «Мастер Букваландии».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Завершение квеста: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Подведение итогов путешествия, вручение наград участникам. Можно провести фотосессию возле специального декорации Букваландии.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Этот увлекательный квест помогает закрепить знания о звуках и буквах, развивает фантазию и навык работать в команде . Интерактивный формат повышает интерес и мотивацию детей к дальнейшему обучению русскому языку.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hd w:val="ni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 w:clear="all"/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1 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ectPr>
          <w:footnotePr/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708" w:equalWidth="1"/>
          <w:docGrid w:linePitch="360"/>
        </w:sectPr>
      </w:pP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ectPr>
          <w:footnotePr/>
          <w:endnotePr/>
          <w:type w:val="continuous"/>
          <w:pgSz w:w="11906" w:h="16838" w:orient="portrait"/>
          <w:pgMar w:top="1134" w:right="850" w:bottom="1134" w:left="1701" w:header="709" w:footer="709" w:gutter="0"/>
          <w:cols w:num="2" w:sep="0" w:space="709" w:equalWidth="1"/>
          <w:docGrid w:linePitch="360"/>
        </w:sectPr>
      </w:pPr>
      <w:r/>
    </w:p>
    <w:p>
      <w:pPr>
        <w:spacing w:after="0" w:line="240" w:lineRule="auto"/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А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На страницах букваря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Тридцать три богатыря.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Мудрецов богатырей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Знает каждый грамотей.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</w:rPr>
        <w:t xml:space="preserve">(алфавит)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Листья клена пожелтели.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В страны юга улетели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Быстрокрылые стрижи.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Что за месяц, подскажи!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(август)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Внутри я красный, очень сладкий,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а ну, кто съест меня, ребятки?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(арбуз)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Что за чудо – синий дом!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Ребятишек много в нем.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Носит обувь из резины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И питается бензином.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(автобус)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Посмотрите, дом стоит,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До краев водой налит.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Без окошек, но не мрачный,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С четырех сторон прозрачный.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В этом домике жильцы –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Все умелые пловцы.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(аквариум)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  <w:rPr>
          <w:b/>
          <w:bCs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b/>
          <w:bCs/>
        </w:rPr>
      </w:r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Без крыльев летит,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Без ног бежит,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Без паруса плывет.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(облако)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Не моторы, а шумят,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Не пилоты, а летят,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Не змеи, а жалят.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(осы)</w:t>
      </w:r>
      <w:bookmarkStart w:id="0" w:name="undefined"/>
      <w:r/>
      <w:bookmarkEnd w:id="0"/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М</w:t>
      </w:r>
      <w:r/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Ветер лист бросает оземь,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Значит, наступила …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(осень)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  <w:rPr>
          <w:b/>
          <w:bCs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Э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b/>
          <w:bCs/>
        </w:rPr>
      </w:r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К нам во двор забрался крот.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Роет землю у ворот.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Тонна в рот земли войдет,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Если крот раскроет рот.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(экскаватор)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Живет без тела,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Говорит без языка.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Никто его не видит,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А всякий слышит.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(эхо)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/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Провела я солнце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За свое оконце.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К потолку подвесила.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Стало дома весело.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(электролампочка)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На лучинке, в бумажке,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В шоколадной рубашке,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В руки просится само.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Что же это? …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(эскимо)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К дальним селам, городам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Кто идет по проводам?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Светлое величество.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Это </w:t>
      </w:r>
      <w:r>
        <w:rPr>
          <w:rFonts w:ascii="Times New Roman" w:hAnsi="Times New Roman" w:cs="Times New Roman"/>
          <w:sz w:val="24"/>
          <w:szCs w:val="24"/>
        </w:rPr>
        <w:t xml:space="preserve">….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(электричество)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  <w:rPr>
          <w:b/>
          <w:bCs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И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b/>
          <w:bCs/>
        </w:rPr>
      </w:r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Теплый, длинный-длинный день,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В полдень – крохотная тень.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Зацветает в поле колос,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Подает кузнечик голос,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Дозревает земляника.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Что за месяц, подскажи-ка?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(июнь)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/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Без него не так вкусны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Сдоба и ватрушки.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С этой ягодкой пекутся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Куличи и плюшки.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(изюм)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Всех на свете обшивает,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Что сошьет – не надевает.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(иголка)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  <w:rPr>
          <w:b/>
          <w:bCs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У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b/>
          <w:bCs/>
        </w:rPr>
      </w:r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/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/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Тридцать три родных сестрички –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Писаных красавицы.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На одной живут страничке,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А повсюду славятся.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(буквы)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/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Все обходят это место: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Здесь земля, как будто тесто,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Здесь осока, кочки, мхи…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Нет опоры для ноги.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(болото)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  <w:rPr>
          <w:b/>
          <w:bCs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b/>
          <w:bCs/>
        </w:rPr>
      </w:r>
    </w:p>
    <w:p>
      <w:pPr>
        <w:spacing w:after="0" w:line="240" w:lineRule="auto"/>
        <w:rPr>
          <w:b/>
          <w:bCs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b/>
          <w:bCs/>
        </w:rPr>
      </w:r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Маленький рост,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Длинный хвост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Серая шубка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Острые зубки.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(мышь)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Целый день летает,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Всем надоедает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Ночь настанет,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Тогда перестанет.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(муха)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Великан стоит в порту,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Освещая темноту,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И сигналит кораблям: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«Заходите в гости к нам!»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(маяк)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Ускользает как живое,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но не выпущу его я.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Белой пеной пенится,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Руки мыть не ленится.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(мыло)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/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  <w:rPr>
          <w:b/>
          <w:bCs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b/>
          <w:bCs/>
        </w:rPr>
      </w:r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Кто пасет овец и коз,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Там, где луг травой зарос?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(пастух)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Наткет, наплетет,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Сядет и добычи ждет.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(паук)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Золотое решето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Черных домиков полно.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(подсолнух)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Из-под </w:t>
      </w:r>
      <w:r>
        <w:rPr>
          <w:rFonts w:ascii="Times New Roman" w:hAnsi="Times New Roman" w:cs="Times New Roman"/>
          <w:sz w:val="24"/>
          <w:szCs w:val="24"/>
        </w:rPr>
        <w:t xml:space="preserve">снега  вышел</w:t>
      </w:r>
      <w:r>
        <w:rPr>
          <w:rFonts w:ascii="Times New Roman" w:hAnsi="Times New Roman" w:cs="Times New Roman"/>
          <w:sz w:val="24"/>
          <w:szCs w:val="24"/>
        </w:rPr>
        <w:t xml:space="preserve"> друг,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И весной запахло вдруг.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(Подснежник)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Я родился в день дождливый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Под осинкой молодой.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Круглый, гладкий и красивый,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С ножкой тонкой и прямой.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(подосиновик)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Домовитая хозяйка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Пролетает над лужайкой.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Похлопочет над цветком –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Он поделится медком.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(пчела)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Он с хвостом резиновым,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С желудком парусиновым.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Как загудит его мотор,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Глотает он и </w:t>
      </w:r>
      <w:r>
        <w:rPr>
          <w:rFonts w:ascii="Times New Roman" w:hAnsi="Times New Roman" w:cs="Times New Roman"/>
          <w:sz w:val="24"/>
          <w:szCs w:val="24"/>
        </w:rPr>
        <w:t xml:space="preserve">пыль</w:t>
      </w:r>
      <w:r>
        <w:rPr>
          <w:rFonts w:ascii="Times New Roman" w:hAnsi="Times New Roman" w:cs="Times New Roman"/>
          <w:sz w:val="24"/>
          <w:szCs w:val="24"/>
        </w:rPr>
        <w:t xml:space="preserve"> и сор.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(пылесос)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/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  <w:r/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Бб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Зверька узнаем мы с тобой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По этим двум приметам: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Он в шубке серенькой зимой,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А в рыжей шубке – летом.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(белка)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Не заботясь о погоде,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В сарафане белом ходит,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А в один из теплых дней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Май сережки дарит ей.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(береза)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Два братца в оду глядятся,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Век не сойдутся.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(берега)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М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У бабушки над избушкой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Висит хлеба краюшка.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Собаки лают,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А достать не могут.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(месяц)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/>
      <w:r>
        <w:rPr>
          <w:rFonts w:ascii="Times New Roman" w:hAnsi="Times New Roman" w:cs="Times New Roman"/>
          <w:sz w:val="24"/>
          <w:szCs w:val="24"/>
        </w:rPr>
      </w:r>
      <w:r/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Ела, ела дуб, дуб.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Поломала зуб, зуб.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(пила)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Черное семя руками сеют,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Губами снимают.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(письмо)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Стоит в лесу без ног табуретка.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Когда-то на ней были сучья да ветки.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(пень)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Карандашей и ручек дом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Как по-иному назовем?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(пенал)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Пять мальчиков, пять чуланчиков.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Разошлися</w:t>
      </w:r>
      <w:r>
        <w:rPr>
          <w:rFonts w:ascii="Times New Roman" w:hAnsi="Times New Roman" w:cs="Times New Roman"/>
          <w:sz w:val="24"/>
          <w:szCs w:val="24"/>
        </w:rPr>
        <w:t xml:space="preserve"> мальчики в темные чуланчики.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Каждый мальчик в свой чуланчик.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(перчатки)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Я хотел устроить бал,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И гостей к себе позвал.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Купил муку, купил творог,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Испек рассыпчатый …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(пирог)</w:t>
      </w:r>
      <w:r>
        <w:rPr>
          <w:rFonts w:ascii="Times New Roman" w:hAnsi="Times New Roman" w:cs="Times New Roman"/>
          <w:sz w:val="24"/>
          <w:szCs w:val="24"/>
        </w:rPr>
      </w:r>
      <w:r/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Что за объеденье: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Бархатные щечки,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В середине косточка,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Ядрышко в мешочке?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(персик)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В</w:t>
      </w:r>
      <w:r>
        <w:rPr>
          <w:rFonts w:ascii="Times New Roman" w:hAnsi="Times New Roman" w:cs="Times New Roman"/>
          <w:sz w:val="24"/>
          <w:szCs w:val="24"/>
        </w:rPr>
      </w:r>
      <w:r/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Меня пьют,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меня льют.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Всем нужна я.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Кто я такая?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(вода)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На дереве сидела я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и сыр во рту держала,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а мимо дерева лиса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близёхонько</w:t>
      </w:r>
      <w:r>
        <w:rPr>
          <w:rFonts w:ascii="Times New Roman" w:hAnsi="Times New Roman" w:cs="Times New Roman"/>
          <w:sz w:val="24"/>
          <w:szCs w:val="24"/>
        </w:rPr>
        <w:t xml:space="preserve"> бежала.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Кто я? Знаете?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А ну отгадайте!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(ворона)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Как зовут меня, скажи —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часто прячусь я во ржи,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скромный полевой цветок,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синеглазый ...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(василек)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/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Плещет теплая волна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В берега из чугуна.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Отгадайте, вспомните: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Что за море в комнате?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(ванна)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Через нос проходит в грудь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И обратный держит путь.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Он невидимый и все же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Без него мы жить не можем.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(воздух)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Маленький мальчишка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В сером </w:t>
      </w:r>
      <w:r>
        <w:rPr>
          <w:rFonts w:ascii="Times New Roman" w:hAnsi="Times New Roman" w:cs="Times New Roman"/>
          <w:sz w:val="24"/>
          <w:szCs w:val="24"/>
        </w:rPr>
        <w:t xml:space="preserve">армячишке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По дворам шныряет,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Крошки собирает.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(воробей)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Кто зимой холодной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Бродит злой, голодный?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(волк)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Мясо в мясорубку,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Шагом марш!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– Стой, кто идет?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Это…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(фарш)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В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Тает снежок,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Ожил лужок,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День прибывает.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Когда это бывает?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(весной)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По полю рыщет,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Поет да свищет,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Деревья ломает,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К земле приклоняет.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(ветер)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Долгоножка хвалится: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– Я ли не красавица?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А всего-</w:t>
      </w:r>
      <w:r>
        <w:rPr>
          <w:rFonts w:ascii="Times New Roman" w:hAnsi="Times New Roman" w:cs="Times New Roman"/>
          <w:sz w:val="24"/>
          <w:szCs w:val="24"/>
        </w:rPr>
        <w:t xml:space="preserve">то  -</w:t>
      </w:r>
      <w:r>
        <w:rPr>
          <w:rFonts w:ascii="Times New Roman" w:hAnsi="Times New Roman" w:cs="Times New Roman"/>
          <w:sz w:val="24"/>
          <w:szCs w:val="24"/>
        </w:rPr>
        <w:t xml:space="preserve"> косточка,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Да красненькая кофточка.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(вишня)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Зверь я горбатый,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А нравлюсь ребятам.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(верблюд)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За водой идут –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Песни звонкие поют.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А назад идут –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Слезы льют.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(ведра)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Длинная шея, кранные лапки,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Щиплет за пятки, беги без оглядки.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(гусь)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Я под мышкой посижу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И что делать укажу: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Или разрешу гулять,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Или уложу в кровать.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(градусник)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Под сосною у дорожки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Кто стоит среди травы?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Ножка есть, но нет сапожек,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Шляпка есть – нет головы.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(гриб)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/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Нашумела, нагремела,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Все промыла и ушла.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 xml:space="preserve">сады</w:t>
      </w:r>
      <w:r>
        <w:rPr>
          <w:rFonts w:ascii="Times New Roman" w:hAnsi="Times New Roman" w:cs="Times New Roman"/>
          <w:sz w:val="24"/>
          <w:szCs w:val="24"/>
        </w:rPr>
        <w:t xml:space="preserve"> и огороды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Всей округи полила.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(гроза)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Вот по небу мчится конь –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Из-под ног летит огонь.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Конь копытом бьет могучим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И раскалывает тучи.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Так он тяжело бежит,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Что внизу земля дрожит.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(гром)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Вверх-вниз, вверх-вниз,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Кататься хочешь –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На нас садись.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(качели)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/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Ах, не трогайте меня,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Обожгу и без огня. (крапива)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Х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Отгадать легко и быстро: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Мягкий, пышный и душистый,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Он и черный, он и белый,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А бывает подгорелый.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(хлеб)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В нашей кухне целый год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Дед Мороз в шкафу живет.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(холодильник)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/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Пушист, да не пух, и бел, да не снег,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на поле растёт замечательный мех.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(хлопок)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Дед Мороз круглый год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в белом домике живёт.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То притихнет и молчит,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то проснётся и ворчит.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(холодильник)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Ж</w:t>
      </w:r>
      <w:r>
        <w:rPr>
          <w:rFonts w:ascii="Times New Roman" w:hAnsi="Times New Roman" w:cs="Times New Roman"/>
          <w:sz w:val="24"/>
          <w:szCs w:val="24"/>
        </w:rPr>
      </w:r>
      <w:r/>
      <w:r>
        <w:rPr>
          <w:rFonts w:ascii="Times New Roman" w:hAnsi="Times New Roman" w:cs="Times New Roman"/>
          <w:sz w:val="24"/>
          <w:szCs w:val="24"/>
        </w:rPr>
      </w:r>
      <w:r/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Сама пить не пьёт, а нас вынуждает.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(жажда)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В синем небе голосок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Будто крохотный звонок.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(жаворонок)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В золотой клубочек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Спрятался дубочек.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(желудь)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Черен, а не ворон.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Рогат, а не бык.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Шесть ног без копыт.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С крыльями, а не птица.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Летит – воет, падет – землю роет.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(жук)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Ныряльщик ловок и отважен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И промысел его отлажен.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Он раковин откроет дюжину,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Но лишь в одной найдет …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(жемчужину).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Есть у лошади ребенок: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Шаловливый …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(жеребенок)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Ш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На квадратиках доски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Короли свели полки.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Нет для боя у полков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Ни патронов, ни штыков.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(шахматы)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Сверху голо, снизу лохмато,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Теплом богата, что твоя хата.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(шуба)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Ч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/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Что за чудо? Вот так чудо: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Сверху блюдо, снизу блюдо.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Ходит чудо по дороге,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голова торчит да ноги.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(черепаха)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Из горячего колодца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через нос водица льётся.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(чайник)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Мы ходим ночью ходим днем,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Но никуда мы не уйдем.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Мы бьем исправно каждый час,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А вы, друзья, не бейте нас.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(часы)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Маленький, горький,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Луку брат.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(чеснок)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В середке баня, в носу решето,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На голове пупок,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одна </w:t>
      </w:r>
      <w:r>
        <w:rPr>
          <w:rFonts w:ascii="Times New Roman" w:hAnsi="Times New Roman" w:cs="Times New Roman"/>
          <w:sz w:val="24"/>
          <w:szCs w:val="24"/>
        </w:rPr>
        <w:t xml:space="preserve">рука</w:t>
      </w:r>
      <w:r>
        <w:rPr>
          <w:rFonts w:ascii="Times New Roman" w:hAnsi="Times New Roman" w:cs="Times New Roman"/>
          <w:sz w:val="24"/>
          <w:szCs w:val="24"/>
        </w:rPr>
        <w:t xml:space="preserve"> да и та на спине.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(чайник)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Щ</w:t>
      </w:r>
      <w:r>
        <w:rPr>
          <w:rFonts w:ascii="Times New Roman" w:hAnsi="Times New Roman" w:cs="Times New Roman"/>
          <w:sz w:val="24"/>
          <w:szCs w:val="24"/>
        </w:rPr>
      </w:r>
      <w:r/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Белый хвост, черный нос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Наши тапочки унес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В уголок, под кровать,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И не хочет отдавать.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(щенок)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Костяная спинка,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Жесткая щетинка,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С мятной пастой дружит,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Нам усердно служит.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(щетка зубная)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В лужах – отраженье тучи,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Дни по-прежнему теплы.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На репейнике колючем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Ищут семечки…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(щеглы)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</w:rPr>
        <w:t xml:space="preserve">Вид у ягоды хорош,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Но сорви ее поди-ка: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Вся в колючках, будто ёж,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Потому и …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(ежевика)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Что же это за девица?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Не швея, не мастерица,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Ничего сама не шьет,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А в иголках круглый год.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(ежиха)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Вот иголки и булавки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Выбегают из-под лавки.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На меня они глядят,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Молока они хотят.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(ёж)</w:t>
      </w:r>
      <w:r>
        <w:rPr>
          <w:rFonts w:ascii="Times New Roman" w:hAnsi="Times New Roman" w:cs="Times New Roman"/>
          <w:sz w:val="24"/>
          <w:szCs w:val="24"/>
        </w:rPr>
      </w:r>
      <w:r/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Колюч, да не ёж.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Кто же это?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(ёрш)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Само с кулачок,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Красный бочок.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Тронешь пальцем – гладко,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А откусишь – сладко.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(яблоко)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Всегда во рту,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А не проглотишь.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(язык)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Р</w:t>
      </w:r>
      <w:r>
        <w:rPr>
          <w:rFonts w:ascii="Times New Roman" w:hAnsi="Times New Roman" w:cs="Times New Roman"/>
          <w:sz w:val="24"/>
          <w:szCs w:val="24"/>
        </w:rPr>
      </w:r>
      <w:r/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/>
      <w:r/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Разноцветное коромысло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над рекою повисло.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(радуга)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Зубов много, а ничего не ест.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(расческа)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Входишь в одну дверь, а выходишь из трех.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Думаешь</w:t>
      </w:r>
      <w:r>
        <w:rPr>
          <w:rFonts w:ascii="Times New Roman" w:hAnsi="Times New Roman" w:cs="Times New Roman"/>
          <w:sz w:val="24"/>
          <w:szCs w:val="24"/>
        </w:rPr>
        <w:t xml:space="preserve"> что вышел, а на самом деле вошел.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(рубашка)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Утром бусы засверкали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Всю траву собой заткали.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А пошли искать их днем –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Ищем, ищем, не найдем.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(роса)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До чего же скучно, братцы,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На чужой спине кататься!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Дал бы кто мне пару ног,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Чтобы сам я бегать мог,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Я б такой исполнил танец!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Да нельзя, я – школьный …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(ранец)</w:t>
      </w:r>
      <w:r>
        <w:rPr>
          <w:rFonts w:ascii="Times New Roman" w:hAnsi="Times New Roman" w:cs="Times New Roman"/>
          <w:sz w:val="24"/>
          <w:szCs w:val="24"/>
        </w:rPr>
      </w:r>
      <w:r/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По полю ходила, клювиком водила.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След свой оставила – точечку поставила.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(ручка)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/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Л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Я землю копала,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ничуть не устала.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А кто мной копал,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Тот и устал.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(лопата)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Сама не ем, а людей кормлю.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(ложка)</w:t>
      </w:r>
      <w:r>
        <w:rPr>
          <w:rFonts w:ascii="Times New Roman" w:hAnsi="Times New Roman" w:cs="Times New Roman"/>
          <w:sz w:val="24"/>
          <w:szCs w:val="24"/>
        </w:rPr>
      </w:r>
      <w:r/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Плывет лебедь без крыльев по реке.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(лодка)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Сидит на ложке, весив ножки.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(лапша)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Висит груша – нельзя скушать.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(лампочка)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Р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/>
      <w:r>
        <w:rPr>
          <w:rFonts w:ascii="Times New Roman" w:hAnsi="Times New Roman" w:cs="Times New Roman"/>
          <w:sz w:val="24"/>
          <w:szCs w:val="24"/>
        </w:rPr>
      </w:r>
      <w:r/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Летом бежит,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зимой спит.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Весна настала –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Опять побежала.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(река)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Новая посудина, а вся в дырах.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(решето)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Он с тобою и со мною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Шел лесными стежками.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Друг походный за спиною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На ремнях с застежками.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(рюкзак)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В сенокос горька,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А в мороз сладка.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Что за ягодка?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(рябина)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Щеки красные, нос белый,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В темноте сижу день целый.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А рубашка зелена,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Вся на солнышке она.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(редис)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Кто ни прикасается –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За того цепляется.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(репейник)</w:t>
      </w:r>
      <w:r>
        <w:rPr>
          <w:rFonts w:ascii="Times New Roman" w:hAnsi="Times New Roman" w:cs="Times New Roman"/>
          <w:sz w:val="24"/>
          <w:szCs w:val="24"/>
        </w:rPr>
      </w:r>
      <w:r/>
      <w:r>
        <w:rPr>
          <w:rFonts w:ascii="Times New Roman" w:hAnsi="Times New Roman" w:cs="Times New Roman"/>
          <w:sz w:val="24"/>
          <w:szCs w:val="24"/>
        </w:rPr>
      </w:r>
      <w:r/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Днем кольцом, ночью – шнурком.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(ремень)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sectPr>
      <w:footnotePr/>
      <w:endnotePr/>
      <w:type w:val="continuous"/>
      <w:pgSz w:w="11906" w:h="16838" w:orient="portrait"/>
      <w:pgMar w:top="1134" w:right="850" w:bottom="1134" w:left="1701" w:header="709" w:footer="709" w:gutter="0"/>
      <w:cols w:num="2" w:sep="0" w:space="709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598"/>
    <w:next w:val="598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598"/>
    <w:next w:val="598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598"/>
    <w:next w:val="598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598"/>
    <w:next w:val="598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598"/>
    <w:next w:val="598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598"/>
    <w:next w:val="598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598"/>
    <w:next w:val="598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598"/>
    <w:next w:val="598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598"/>
    <w:next w:val="598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3">
    <w:name w:val="Title"/>
    <w:basedOn w:val="598"/>
    <w:next w:val="598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598"/>
    <w:next w:val="598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598"/>
    <w:next w:val="598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598"/>
    <w:next w:val="598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598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598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598"/>
    <w:next w:val="59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59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59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59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59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7">
    <w:name w:val="List Table 7 Colorful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8">
    <w:name w:val="List Table 7 Colorful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49">
    <w:name w:val="List Table 7 Colorful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0">
    <w:name w:val="List Table 7 Colorful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1">
    <w:name w:val="List Table 7 Colorful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2">
    <w:name w:val="Lined - Accent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4">
    <w:name w:val="Lined - Accent 2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5">
    <w:name w:val="Lined - Accent 3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6">
    <w:name w:val="Lined - Accent 4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7">
    <w:name w:val="Lined - Accent 5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58">
    <w:name w:val="Lined - Accent 6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59">
    <w:name w:val="Bordered &amp; Lined - Accent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1">
    <w:name w:val="Bordered &amp; Lined - Accent 2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2">
    <w:name w:val="Bordered &amp; Lined - Accent 3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3">
    <w:name w:val="Bordered &amp; Lined - Accent 4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4">
    <w:name w:val="Bordered &amp; Lined - Accent 5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5">
    <w:name w:val="Bordered &amp; Lined - Accent 6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6">
    <w:name w:val="Bordered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598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598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598"/>
    <w:next w:val="598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598"/>
    <w:next w:val="598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598"/>
    <w:next w:val="598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598"/>
    <w:next w:val="598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598"/>
    <w:next w:val="598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598"/>
    <w:next w:val="598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598"/>
    <w:next w:val="598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598"/>
    <w:next w:val="598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598"/>
    <w:next w:val="598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598"/>
    <w:next w:val="598"/>
    <w:uiPriority w:val="99"/>
    <w:unhideWhenUsed/>
    <w:pPr>
      <w:spacing w:after="0" w:afterAutospacing="0"/>
    </w:pPr>
  </w:style>
  <w:style w:type="paragraph" w:styleId="598" w:default="1">
    <w:name w:val="Normal"/>
    <w:qFormat/>
  </w:style>
  <w:style w:type="table" w:styleId="59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00" w:default="1">
    <w:name w:val="No List"/>
    <w:uiPriority w:val="99"/>
    <w:semiHidden/>
    <w:unhideWhenUsed/>
  </w:style>
  <w:style w:type="paragraph" w:styleId="601">
    <w:name w:val="No Spacing"/>
    <w:basedOn w:val="598"/>
    <w:uiPriority w:val="1"/>
    <w:qFormat/>
    <w:pPr>
      <w:spacing w:after="0" w:line="240" w:lineRule="auto"/>
    </w:pPr>
  </w:style>
  <w:style w:type="paragraph" w:styleId="602">
    <w:name w:val="List Paragraph"/>
    <w:basedOn w:val="598"/>
    <w:uiPriority w:val="34"/>
    <w:qFormat/>
    <w:pPr>
      <w:contextualSpacing/>
      <w:ind w:left="720"/>
    </w:pPr>
  </w:style>
  <w:style w:type="character" w:styleId="607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2025-10-21T02:04:09Z</dcterms:modified>
</cp:coreProperties>
</file>