
<file path=[Content_Types].xml><?xml version="1.0" encoding="utf-8"?>
<Types xmlns="http://schemas.openxmlformats.org/package/2006/content-types">
  <Default Extension="emf" ContentType="image/x-emf"/>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DE22D32" w14:textId="67B6EDC5" w:rsidR="00B81ECE" w:rsidRDefault="00B81ECE" w:rsidP="00F5422E">
      <w:pPr>
        <w:spacing w:after="137" w:line="240" w:lineRule="auto"/>
        <w:ind w:left="62" w:right="0" w:firstLine="0"/>
        <w:jc w:val="center"/>
      </w:pPr>
    </w:p>
    <w:p w14:paraId="6FCC8FC8" w14:textId="15B4D71B" w:rsidR="001D2C85" w:rsidRDefault="001D2C85" w:rsidP="00F5422E">
      <w:pPr>
        <w:spacing w:after="137" w:line="240" w:lineRule="auto"/>
        <w:ind w:left="62" w:right="0" w:firstLine="0"/>
        <w:jc w:val="center"/>
      </w:pPr>
    </w:p>
    <w:p w14:paraId="55ACEC91" w14:textId="65FC54A2" w:rsidR="001D2C85" w:rsidRDefault="001D2C85" w:rsidP="00F5422E">
      <w:pPr>
        <w:spacing w:after="137" w:line="240" w:lineRule="auto"/>
        <w:ind w:left="62" w:right="0" w:firstLine="0"/>
        <w:jc w:val="center"/>
      </w:pPr>
    </w:p>
    <w:p w14:paraId="1C47C284" w14:textId="07FDF881" w:rsidR="001D2C85" w:rsidRDefault="001D2C85" w:rsidP="00F5422E">
      <w:pPr>
        <w:spacing w:after="137" w:line="240" w:lineRule="auto"/>
        <w:ind w:left="62" w:right="0" w:firstLine="0"/>
        <w:jc w:val="center"/>
      </w:pPr>
    </w:p>
    <w:p w14:paraId="35332955" w14:textId="77777777" w:rsidR="001D2C85" w:rsidRDefault="001D2C85" w:rsidP="00F5422E">
      <w:pPr>
        <w:spacing w:after="137" w:line="240" w:lineRule="auto"/>
        <w:ind w:left="62" w:right="0" w:firstLine="0"/>
        <w:jc w:val="center"/>
      </w:pPr>
    </w:p>
    <w:p w14:paraId="68ECDC62" w14:textId="77777777" w:rsidR="00B81ECE" w:rsidRDefault="000B782E" w:rsidP="000B782E">
      <w:pPr>
        <w:spacing w:after="195" w:line="240" w:lineRule="auto"/>
        <w:ind w:left="62" w:right="0" w:firstLine="0"/>
        <w:jc w:val="center"/>
      </w:pPr>
      <w:r>
        <w:rPr>
          <w:noProof/>
        </w:rPr>
        <w:drawing>
          <wp:inline distT="0" distB="0" distL="0" distR="0" wp14:anchorId="7541AA94" wp14:editId="7339F55C">
            <wp:extent cx="2718741" cy="1619250"/>
            <wp:effectExtent l="95250" t="76200" r="81915" b="91440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9088" t="42940" r="49756" b="33399"/>
                    <a:stretch/>
                  </pic:blipFill>
                  <pic:spPr bwMode="auto">
                    <a:xfrm>
                      <a:off x="0" y="0"/>
                      <a:ext cx="2720437" cy="1620260"/>
                    </a:xfrm>
                    <a:prstGeom prst="ellipse">
                      <a:avLst/>
                    </a:prstGeom>
                    <a:ln w="63500" cap="rnd">
                      <a:solidFill>
                        <a:srgbClr val="00B0F0"/>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a:extLst>
                      <a:ext uri="{53640926-AAD7-44D8-BBD7-CCE9431645EC}">
                        <a14:shadowObscured xmlns:a14="http://schemas.microsoft.com/office/drawing/2010/main"/>
                      </a:ext>
                    </a:extLst>
                  </pic:spPr>
                </pic:pic>
              </a:graphicData>
            </a:graphic>
          </wp:inline>
        </w:drawing>
      </w:r>
    </w:p>
    <w:p w14:paraId="61CF9A4E" w14:textId="77777777" w:rsidR="007E012F" w:rsidRPr="000B782E" w:rsidRDefault="007E012F" w:rsidP="007E012F">
      <w:pPr>
        <w:spacing w:after="132" w:line="240" w:lineRule="auto"/>
        <w:ind w:left="0" w:right="0" w:firstLine="0"/>
        <w:jc w:val="center"/>
        <w:rPr>
          <w:b/>
        </w:rPr>
      </w:pPr>
      <w:r w:rsidRPr="000B782E">
        <w:rPr>
          <w:b/>
        </w:rPr>
        <w:t xml:space="preserve">РАЗРАБОТКА ВИРТУАЛЬНЫХ ЭКСКУРСИЙ </w:t>
      </w:r>
    </w:p>
    <w:p w14:paraId="745F8217" w14:textId="77777777" w:rsidR="00B81ECE" w:rsidRPr="007E012F" w:rsidRDefault="007E012F" w:rsidP="007E012F">
      <w:pPr>
        <w:spacing w:after="132" w:line="240" w:lineRule="auto"/>
        <w:ind w:left="0" w:right="0" w:firstLine="0"/>
        <w:jc w:val="center"/>
      </w:pPr>
      <w:r w:rsidRPr="000B782E">
        <w:rPr>
          <w:b/>
        </w:rPr>
        <w:t xml:space="preserve">ВО </w:t>
      </w:r>
      <w:r w:rsidR="000B782E" w:rsidRPr="000B782E">
        <w:rPr>
          <w:b/>
        </w:rPr>
        <w:t>ВНЕУРОЧНОЙ ДЕЯТЕЛЬНОСТИ</w:t>
      </w:r>
    </w:p>
    <w:p w14:paraId="0F0EB1CE" w14:textId="77777777" w:rsidR="000B782E" w:rsidRDefault="00D93639" w:rsidP="000B782E">
      <w:pPr>
        <w:spacing w:after="0" w:line="240" w:lineRule="auto"/>
        <w:ind w:left="0" w:right="15" w:firstLine="0"/>
        <w:jc w:val="center"/>
      </w:pPr>
      <w:r>
        <w:t xml:space="preserve"> </w:t>
      </w:r>
      <w:r w:rsidR="000B782E">
        <w:t>(</w:t>
      </w:r>
      <w:r w:rsidR="000B782E">
        <w:rPr>
          <w:b/>
        </w:rPr>
        <w:t>Методическая разработка)</w:t>
      </w:r>
      <w:r w:rsidR="000B782E">
        <w:t xml:space="preserve"> </w:t>
      </w:r>
    </w:p>
    <w:p w14:paraId="41C7F2A5" w14:textId="77777777" w:rsidR="00B81ECE" w:rsidRDefault="00B81ECE" w:rsidP="00F5422E">
      <w:pPr>
        <w:spacing w:after="136" w:line="240" w:lineRule="auto"/>
        <w:ind w:left="0" w:right="0" w:firstLine="0"/>
        <w:jc w:val="left"/>
      </w:pPr>
    </w:p>
    <w:p w14:paraId="2EB4705F" w14:textId="77777777" w:rsidR="00C11FE2" w:rsidRDefault="00C11FE2" w:rsidP="00F5422E">
      <w:pPr>
        <w:spacing w:after="134" w:line="240" w:lineRule="auto"/>
        <w:ind w:left="714" w:right="717"/>
        <w:jc w:val="center"/>
      </w:pPr>
    </w:p>
    <w:p w14:paraId="5B47AA7A" w14:textId="77777777" w:rsidR="00C11FE2" w:rsidRDefault="00C11FE2" w:rsidP="00F5422E">
      <w:pPr>
        <w:spacing w:after="134" w:line="240" w:lineRule="auto"/>
        <w:ind w:left="714" w:right="717"/>
        <w:jc w:val="center"/>
      </w:pPr>
    </w:p>
    <w:p w14:paraId="6763EC79" w14:textId="77777777" w:rsidR="00C11FE2" w:rsidRDefault="00C11FE2" w:rsidP="00F5422E">
      <w:pPr>
        <w:spacing w:after="134" w:line="240" w:lineRule="auto"/>
        <w:ind w:left="714" w:right="717"/>
        <w:jc w:val="center"/>
      </w:pPr>
    </w:p>
    <w:p w14:paraId="7F73DC35" w14:textId="77777777" w:rsidR="00C11FE2" w:rsidRDefault="00C11FE2" w:rsidP="00F5422E">
      <w:pPr>
        <w:spacing w:after="134" w:line="240" w:lineRule="auto"/>
        <w:ind w:left="714" w:right="717"/>
        <w:jc w:val="center"/>
      </w:pPr>
    </w:p>
    <w:p w14:paraId="1AD3DFEE" w14:textId="77777777" w:rsidR="00C11FE2" w:rsidRDefault="00C11FE2" w:rsidP="000B782E">
      <w:pPr>
        <w:spacing w:after="134" w:line="240" w:lineRule="auto"/>
        <w:ind w:left="0" w:right="717" w:firstLine="0"/>
      </w:pPr>
    </w:p>
    <w:p w14:paraId="4D427EE8" w14:textId="77777777" w:rsidR="000B782E" w:rsidRDefault="000B782E" w:rsidP="000B782E">
      <w:pPr>
        <w:spacing w:after="134" w:line="240" w:lineRule="auto"/>
        <w:ind w:left="0" w:right="717" w:firstLine="0"/>
      </w:pPr>
    </w:p>
    <w:p w14:paraId="0B0B7522" w14:textId="77777777" w:rsidR="007E012F" w:rsidRDefault="007E012F" w:rsidP="007E012F">
      <w:pPr>
        <w:tabs>
          <w:tab w:val="left" w:pos="6390"/>
        </w:tabs>
        <w:spacing w:after="134" w:line="240" w:lineRule="auto"/>
        <w:ind w:left="714" w:right="717"/>
        <w:jc w:val="right"/>
      </w:pPr>
      <w:r>
        <w:tab/>
        <w:t xml:space="preserve">Андреева Татьяна Николаевна, </w:t>
      </w:r>
    </w:p>
    <w:p w14:paraId="51994D93" w14:textId="5E0D9C9A" w:rsidR="00C11FE2" w:rsidRDefault="007E012F" w:rsidP="007E012F">
      <w:pPr>
        <w:tabs>
          <w:tab w:val="left" w:pos="6390"/>
        </w:tabs>
        <w:spacing w:after="134" w:line="240" w:lineRule="auto"/>
        <w:ind w:left="714" w:right="717"/>
        <w:jc w:val="right"/>
      </w:pPr>
      <w:r>
        <w:t xml:space="preserve">учитель </w:t>
      </w:r>
      <w:r w:rsidR="00EC73C1">
        <w:t>русского языка и литературы</w:t>
      </w:r>
      <w:r>
        <w:t xml:space="preserve"> МБОУ «СОШ №</w:t>
      </w:r>
      <w:r w:rsidR="00EC73C1">
        <w:t>1</w:t>
      </w:r>
      <w:r>
        <w:t>»</w:t>
      </w:r>
    </w:p>
    <w:p w14:paraId="15E87DC6" w14:textId="21D390DB" w:rsidR="00C11FE2" w:rsidRDefault="00C11FE2" w:rsidP="00F5422E">
      <w:pPr>
        <w:spacing w:after="134" w:line="240" w:lineRule="auto"/>
        <w:ind w:left="714" w:right="717"/>
        <w:jc w:val="center"/>
      </w:pPr>
    </w:p>
    <w:p w14:paraId="4C68DC01" w14:textId="77777777" w:rsidR="001D2C85" w:rsidRDefault="001D2C85" w:rsidP="00F5422E">
      <w:pPr>
        <w:spacing w:after="134" w:line="240" w:lineRule="auto"/>
        <w:ind w:left="714" w:right="717"/>
        <w:jc w:val="center"/>
      </w:pPr>
    </w:p>
    <w:p w14:paraId="132DC8EF" w14:textId="77777777" w:rsidR="00C11FE2" w:rsidRDefault="00C11FE2" w:rsidP="000B782E">
      <w:pPr>
        <w:spacing w:after="134" w:line="240" w:lineRule="auto"/>
        <w:ind w:left="0" w:right="717" w:firstLine="0"/>
      </w:pPr>
    </w:p>
    <w:p w14:paraId="5E822E8C" w14:textId="77777777" w:rsidR="00C11FE2" w:rsidRDefault="007E012F" w:rsidP="00F5422E">
      <w:pPr>
        <w:spacing w:after="134" w:line="240" w:lineRule="auto"/>
        <w:ind w:left="714" w:right="717"/>
        <w:jc w:val="center"/>
      </w:pPr>
      <w:r>
        <w:t>г. Шумерля, 2025</w:t>
      </w:r>
    </w:p>
    <w:p w14:paraId="434093C4" w14:textId="77777777" w:rsidR="00F5422E" w:rsidRDefault="00F5422E" w:rsidP="007E012F">
      <w:pPr>
        <w:spacing w:after="134" w:line="240" w:lineRule="auto"/>
        <w:ind w:left="0" w:right="717" w:firstLine="0"/>
      </w:pPr>
    </w:p>
    <w:p w14:paraId="6AE8018B" w14:textId="77777777" w:rsidR="00EC73C1" w:rsidRDefault="00EC73C1" w:rsidP="00F5422E">
      <w:pPr>
        <w:spacing w:after="134" w:line="240" w:lineRule="auto"/>
        <w:ind w:left="714" w:right="717"/>
        <w:jc w:val="center"/>
      </w:pPr>
    </w:p>
    <w:p w14:paraId="1F71970E" w14:textId="499B6E6C" w:rsidR="00B81ECE" w:rsidRDefault="00D93639" w:rsidP="00F5422E">
      <w:pPr>
        <w:spacing w:after="134" w:line="240" w:lineRule="auto"/>
        <w:ind w:left="714" w:right="717"/>
        <w:jc w:val="center"/>
      </w:pPr>
      <w:r>
        <w:t xml:space="preserve">СОДЕРЖАНИЕ </w:t>
      </w:r>
    </w:p>
    <w:p w14:paraId="63BCA72F" w14:textId="77777777" w:rsidR="00B81ECE" w:rsidRDefault="00D93639" w:rsidP="00F5422E">
      <w:pPr>
        <w:spacing w:after="212" w:line="240" w:lineRule="auto"/>
        <w:ind w:left="711" w:right="0" w:firstLine="0"/>
        <w:jc w:val="left"/>
      </w:pPr>
      <w:r>
        <w:t xml:space="preserve"> </w:t>
      </w:r>
    </w:p>
    <w:p w14:paraId="5766B1A1" w14:textId="77777777" w:rsidR="00B81ECE" w:rsidRDefault="00D93639" w:rsidP="00F5422E">
      <w:pPr>
        <w:tabs>
          <w:tab w:val="center" w:pos="9066"/>
        </w:tabs>
        <w:spacing w:after="164" w:line="240" w:lineRule="auto"/>
        <w:ind w:left="0" w:right="0" w:firstLine="0"/>
        <w:jc w:val="left"/>
      </w:pPr>
      <w:r>
        <w:t>ВВЕДЕНИЕ</w:t>
      </w:r>
      <w:r w:rsidR="003855D6">
        <w:t xml:space="preserve">          …………………………………………………………….2</w:t>
      </w:r>
      <w:r>
        <w:tab/>
      </w:r>
      <w:r>
        <w:rPr>
          <w:sz w:val="24"/>
        </w:rPr>
        <w:t xml:space="preserve"> </w:t>
      </w:r>
    </w:p>
    <w:p w14:paraId="19B95B7C" w14:textId="77777777" w:rsidR="00B81ECE" w:rsidRDefault="003855D6" w:rsidP="00F5422E">
      <w:pPr>
        <w:spacing w:after="98" w:line="240" w:lineRule="auto"/>
        <w:ind w:left="101" w:right="3"/>
      </w:pPr>
      <w:r>
        <w:t>ГЛАВА</w:t>
      </w:r>
      <w:r w:rsidR="00D93639">
        <w:t xml:space="preserve"> I. Теоретические основы организации виртуальной экскурсии во </w:t>
      </w:r>
      <w:r w:rsidR="00D93639">
        <w:tab/>
        <w:t xml:space="preserve"> внеурочной деятельности</w:t>
      </w:r>
      <w:r>
        <w:t>…………………………………………………..4</w:t>
      </w:r>
      <w:r w:rsidR="00D93639">
        <w:t xml:space="preserve"> </w:t>
      </w:r>
    </w:p>
    <w:p w14:paraId="76F77065" w14:textId="77777777" w:rsidR="00B81ECE" w:rsidRDefault="00D93639" w:rsidP="00F5422E">
      <w:pPr>
        <w:pStyle w:val="a4"/>
        <w:numPr>
          <w:ilvl w:val="1"/>
          <w:numId w:val="9"/>
        </w:numPr>
        <w:spacing w:after="98" w:line="240" w:lineRule="auto"/>
        <w:ind w:right="3"/>
      </w:pPr>
      <w:r>
        <w:t>Методические основы разработки виртуальной экскурсии</w:t>
      </w:r>
      <w:r w:rsidR="003855D6">
        <w:t>…………..4</w:t>
      </w:r>
      <w:r>
        <w:t xml:space="preserve"> </w:t>
      </w:r>
    </w:p>
    <w:p w14:paraId="0D9FD66B" w14:textId="77777777" w:rsidR="00B368ED" w:rsidRDefault="00B368ED" w:rsidP="00F5422E">
      <w:pPr>
        <w:pStyle w:val="a4"/>
        <w:numPr>
          <w:ilvl w:val="1"/>
          <w:numId w:val="9"/>
        </w:numPr>
        <w:spacing w:after="98" w:line="240" w:lineRule="auto"/>
        <w:ind w:right="3"/>
      </w:pPr>
      <w:r>
        <w:t xml:space="preserve">Информационные основы разработки виртуальной </w:t>
      </w:r>
      <w:r w:rsidR="000B782E">
        <w:t>экскурсии</w:t>
      </w:r>
      <w:r w:rsidR="003855D6">
        <w:t>……...7</w:t>
      </w:r>
    </w:p>
    <w:p w14:paraId="47F186EF" w14:textId="77777777" w:rsidR="002D1E8C" w:rsidRDefault="003855D6" w:rsidP="002D1E8C">
      <w:pPr>
        <w:spacing w:line="240" w:lineRule="auto"/>
        <w:ind w:right="3"/>
      </w:pPr>
      <w:r>
        <w:t>ГЛАВА</w:t>
      </w:r>
      <w:r w:rsidR="00D93639">
        <w:t xml:space="preserve"> II. </w:t>
      </w:r>
      <w:r w:rsidR="002D1E8C">
        <w:t xml:space="preserve">Составление виртуальных экскурсий </w:t>
      </w:r>
      <w:r>
        <w:t>…………………………9</w:t>
      </w:r>
    </w:p>
    <w:p w14:paraId="17D26448" w14:textId="77777777" w:rsidR="003855D6" w:rsidRDefault="002D1E8C" w:rsidP="002D1E8C">
      <w:pPr>
        <w:spacing w:line="240" w:lineRule="auto"/>
        <w:ind w:left="-15" w:right="3" w:firstLine="0"/>
      </w:pPr>
      <w:r>
        <w:t>2.1</w:t>
      </w:r>
      <w:r w:rsidRPr="002D1E8C">
        <w:t xml:space="preserve"> </w:t>
      </w:r>
      <w:r>
        <w:t xml:space="preserve">Составление </w:t>
      </w:r>
      <w:r>
        <w:tab/>
        <w:t>виртуальной экскурсии «</w:t>
      </w:r>
      <w:proofErr w:type="spellStart"/>
      <w:r>
        <w:rPr>
          <w:lang w:val="en-US"/>
        </w:rPr>
        <w:t>Qr</w:t>
      </w:r>
      <w:proofErr w:type="spellEnd"/>
      <w:r w:rsidRPr="00B368ED">
        <w:t>-</w:t>
      </w:r>
      <w:r>
        <w:t>код – замечательный</w:t>
      </w:r>
    </w:p>
    <w:p w14:paraId="7D5DCF61" w14:textId="77777777" w:rsidR="002D1E8C" w:rsidRDefault="002D1E8C" w:rsidP="002D1E8C">
      <w:pPr>
        <w:spacing w:line="240" w:lineRule="auto"/>
        <w:ind w:left="-15" w:right="3" w:firstLine="0"/>
      </w:pPr>
      <w:r>
        <w:t xml:space="preserve"> экскурсовод, или Чувашия за 600 секунд»  </w:t>
      </w:r>
      <w:r w:rsidR="003855D6">
        <w:t>………………………………13</w:t>
      </w:r>
    </w:p>
    <w:p w14:paraId="12E9C968" w14:textId="77777777" w:rsidR="002D1E8C" w:rsidRPr="002D1E8C" w:rsidRDefault="002D1E8C" w:rsidP="002D1E8C">
      <w:pPr>
        <w:spacing w:line="240" w:lineRule="auto"/>
        <w:ind w:right="3"/>
      </w:pPr>
      <w:r w:rsidRPr="002D1E8C">
        <w:t>2.2. Наши герои живут в названиях улиц</w:t>
      </w:r>
      <w:r w:rsidR="003855D6">
        <w:t>………………………………….13</w:t>
      </w:r>
    </w:p>
    <w:p w14:paraId="2DE0565A" w14:textId="77777777" w:rsidR="002D1E8C" w:rsidRPr="002D1E8C" w:rsidRDefault="002D1E8C" w:rsidP="002D1E8C">
      <w:pPr>
        <w:spacing w:after="0" w:line="240" w:lineRule="auto"/>
        <w:rPr>
          <w:szCs w:val="28"/>
        </w:rPr>
      </w:pPr>
      <w:r w:rsidRPr="002D1E8C">
        <w:rPr>
          <w:szCs w:val="28"/>
        </w:rPr>
        <w:t>2.2.1 Виртуальная экскурсия о Федоре Чернов</w:t>
      </w:r>
      <w:r w:rsidR="003855D6">
        <w:rPr>
          <w:szCs w:val="28"/>
        </w:rPr>
        <w:t>……………………….….19</w:t>
      </w:r>
    </w:p>
    <w:p w14:paraId="125D7DAF" w14:textId="77777777" w:rsidR="00F5422E" w:rsidRPr="002D1E8C" w:rsidRDefault="002D1E8C" w:rsidP="003855D6">
      <w:pPr>
        <w:spacing w:after="99" w:line="240" w:lineRule="auto"/>
        <w:ind w:right="3"/>
      </w:pPr>
      <w:r w:rsidRPr="002D1E8C">
        <w:t>2.2</w:t>
      </w:r>
      <w:r w:rsidR="00F5422E" w:rsidRPr="002D1E8C">
        <w:t xml:space="preserve">. </w:t>
      </w:r>
      <w:r w:rsidRPr="002D1E8C">
        <w:t xml:space="preserve">2 </w:t>
      </w:r>
      <w:r w:rsidR="00F5422E" w:rsidRPr="002D1E8C">
        <w:t>Составление виртуальной экскурсии</w:t>
      </w:r>
      <w:r w:rsidRPr="002D1E8C">
        <w:t xml:space="preserve"> об Евгении </w:t>
      </w:r>
      <w:proofErr w:type="spellStart"/>
      <w:r w:rsidRPr="002D1E8C">
        <w:t>Францеве</w:t>
      </w:r>
      <w:proofErr w:type="spellEnd"/>
    </w:p>
    <w:p w14:paraId="27AB64E3" w14:textId="77777777" w:rsidR="00B81ECE" w:rsidRDefault="00D93639" w:rsidP="00F5422E">
      <w:pPr>
        <w:tabs>
          <w:tab w:val="center" w:pos="8826"/>
        </w:tabs>
        <w:spacing w:after="305" w:line="240" w:lineRule="auto"/>
        <w:ind w:left="0" w:right="0" w:firstLine="0"/>
        <w:jc w:val="left"/>
      </w:pPr>
      <w:r>
        <w:t>ЗАКЛЮЧЕНИЕ.............................................................................................</w:t>
      </w:r>
      <w:r w:rsidR="003855D6">
        <w:t>..24</w:t>
      </w:r>
      <w:r>
        <w:tab/>
        <w:t xml:space="preserve"> </w:t>
      </w:r>
    </w:p>
    <w:p w14:paraId="754A28C9" w14:textId="77777777" w:rsidR="003855D6" w:rsidRDefault="00D93639" w:rsidP="003855D6">
      <w:pPr>
        <w:tabs>
          <w:tab w:val="center" w:pos="8826"/>
          <w:tab w:val="right" w:pos="9643"/>
        </w:tabs>
        <w:spacing w:after="208" w:line="240" w:lineRule="auto"/>
        <w:ind w:left="0" w:right="0" w:firstLine="0"/>
        <w:jc w:val="left"/>
      </w:pPr>
      <w:r>
        <w:t>СПИСОК ЛИТЕРАТУРЫ.............................................................................</w:t>
      </w:r>
      <w:r w:rsidR="003855D6">
        <w:t>..26</w:t>
      </w:r>
      <w:r w:rsidR="003855D6">
        <w:tab/>
      </w:r>
    </w:p>
    <w:p w14:paraId="390B9C6F" w14:textId="77777777" w:rsidR="00B81ECE" w:rsidRDefault="003855D6" w:rsidP="00F5422E">
      <w:pPr>
        <w:tabs>
          <w:tab w:val="center" w:pos="8826"/>
        </w:tabs>
        <w:spacing w:after="208" w:line="240" w:lineRule="auto"/>
        <w:ind w:left="0" w:right="0" w:firstLine="0"/>
        <w:jc w:val="left"/>
      </w:pPr>
      <w:r>
        <w:t>ПРИЛОЖЕНИЕ……………………………………………………………...27</w:t>
      </w:r>
      <w:r w:rsidR="00D93639">
        <w:t xml:space="preserve"> </w:t>
      </w:r>
      <w:r w:rsidR="00D93639">
        <w:tab/>
        <w:t xml:space="preserve"> </w:t>
      </w:r>
    </w:p>
    <w:p w14:paraId="0D7D1A15" w14:textId="77777777" w:rsidR="00B81ECE" w:rsidRDefault="00D93639" w:rsidP="00F5422E">
      <w:pPr>
        <w:spacing w:after="132" w:line="240" w:lineRule="auto"/>
        <w:ind w:left="711" w:right="0" w:firstLine="0"/>
        <w:jc w:val="left"/>
      </w:pPr>
      <w:r>
        <w:t xml:space="preserve"> </w:t>
      </w:r>
    </w:p>
    <w:p w14:paraId="135E3D3F" w14:textId="77777777" w:rsidR="00B81ECE" w:rsidRDefault="00D93639" w:rsidP="00F5422E">
      <w:pPr>
        <w:spacing w:after="136" w:line="240" w:lineRule="auto"/>
        <w:ind w:left="711" w:right="0" w:firstLine="0"/>
        <w:jc w:val="left"/>
      </w:pPr>
      <w:r>
        <w:t xml:space="preserve"> </w:t>
      </w:r>
    </w:p>
    <w:p w14:paraId="21605468" w14:textId="77777777" w:rsidR="00B81ECE" w:rsidRDefault="00D93639" w:rsidP="00F5422E">
      <w:pPr>
        <w:spacing w:after="136" w:line="240" w:lineRule="auto"/>
        <w:ind w:left="711" w:right="0" w:firstLine="0"/>
        <w:jc w:val="left"/>
      </w:pPr>
      <w:r>
        <w:t xml:space="preserve"> </w:t>
      </w:r>
    </w:p>
    <w:p w14:paraId="0792EE4E" w14:textId="77777777" w:rsidR="00B81ECE" w:rsidRDefault="00D93639" w:rsidP="00F5422E">
      <w:pPr>
        <w:spacing w:after="132" w:line="240" w:lineRule="auto"/>
        <w:ind w:left="711" w:right="0" w:firstLine="0"/>
        <w:jc w:val="left"/>
      </w:pPr>
      <w:r>
        <w:t xml:space="preserve"> </w:t>
      </w:r>
    </w:p>
    <w:p w14:paraId="2ACCD59E" w14:textId="77777777" w:rsidR="00B81ECE" w:rsidRDefault="00D93639" w:rsidP="00F5422E">
      <w:pPr>
        <w:spacing w:after="136" w:line="240" w:lineRule="auto"/>
        <w:ind w:left="711" w:right="0" w:firstLine="0"/>
        <w:jc w:val="left"/>
      </w:pPr>
      <w:r>
        <w:t xml:space="preserve"> </w:t>
      </w:r>
    </w:p>
    <w:p w14:paraId="0F2BD97B" w14:textId="77777777" w:rsidR="00B81ECE" w:rsidRDefault="00D93639" w:rsidP="00F5422E">
      <w:pPr>
        <w:spacing w:after="132" w:line="240" w:lineRule="auto"/>
        <w:ind w:left="711" w:right="0" w:firstLine="0"/>
        <w:jc w:val="left"/>
      </w:pPr>
      <w:r>
        <w:t xml:space="preserve"> </w:t>
      </w:r>
    </w:p>
    <w:p w14:paraId="2042F750" w14:textId="77777777" w:rsidR="00B81ECE" w:rsidRDefault="00D93639" w:rsidP="00F5422E">
      <w:pPr>
        <w:spacing w:after="136" w:line="240" w:lineRule="auto"/>
        <w:ind w:left="711" w:right="0" w:firstLine="0"/>
        <w:jc w:val="left"/>
      </w:pPr>
      <w:r>
        <w:t xml:space="preserve"> </w:t>
      </w:r>
    </w:p>
    <w:p w14:paraId="4416714F" w14:textId="77777777" w:rsidR="00B81ECE" w:rsidRDefault="00D93639" w:rsidP="00F5422E">
      <w:pPr>
        <w:spacing w:after="137" w:line="240" w:lineRule="auto"/>
        <w:ind w:left="711" w:right="0" w:firstLine="0"/>
        <w:jc w:val="left"/>
      </w:pPr>
      <w:r>
        <w:t xml:space="preserve"> </w:t>
      </w:r>
    </w:p>
    <w:p w14:paraId="2C05B4D9" w14:textId="77777777" w:rsidR="00B81ECE" w:rsidRDefault="00D93639" w:rsidP="00F5422E">
      <w:pPr>
        <w:spacing w:after="0" w:line="240" w:lineRule="auto"/>
        <w:ind w:left="0" w:right="0" w:firstLine="0"/>
        <w:jc w:val="left"/>
      </w:pPr>
      <w:r>
        <w:t xml:space="preserve"> </w:t>
      </w:r>
    </w:p>
    <w:p w14:paraId="71F7B7CE" w14:textId="77777777" w:rsidR="00B81ECE" w:rsidRDefault="00D93639" w:rsidP="00F5422E">
      <w:pPr>
        <w:spacing w:after="0" w:line="240" w:lineRule="auto"/>
        <w:ind w:left="0" w:right="0" w:firstLine="0"/>
        <w:jc w:val="left"/>
      </w:pPr>
      <w:r>
        <w:t xml:space="preserve"> </w:t>
      </w:r>
    </w:p>
    <w:p w14:paraId="475344E9" w14:textId="77777777" w:rsidR="00C11FE2" w:rsidRDefault="00C11FE2" w:rsidP="00F5422E">
      <w:pPr>
        <w:spacing w:after="0" w:line="240" w:lineRule="auto"/>
        <w:ind w:left="0" w:right="0" w:firstLine="0"/>
        <w:jc w:val="left"/>
      </w:pPr>
    </w:p>
    <w:p w14:paraId="608767D9" w14:textId="77777777" w:rsidR="00C11FE2" w:rsidRDefault="00C11FE2" w:rsidP="00F5422E">
      <w:pPr>
        <w:spacing w:after="0" w:line="240" w:lineRule="auto"/>
        <w:ind w:left="0" w:right="0" w:firstLine="0"/>
        <w:jc w:val="left"/>
      </w:pPr>
    </w:p>
    <w:p w14:paraId="45A7DB6E" w14:textId="77777777" w:rsidR="00C11FE2" w:rsidRDefault="00C11FE2" w:rsidP="00F5422E">
      <w:pPr>
        <w:spacing w:after="0" w:line="240" w:lineRule="auto"/>
        <w:ind w:left="0" w:right="0" w:firstLine="0"/>
        <w:jc w:val="left"/>
      </w:pPr>
    </w:p>
    <w:p w14:paraId="5399DE81" w14:textId="77777777" w:rsidR="00C11FE2" w:rsidRDefault="00C11FE2" w:rsidP="00F5422E">
      <w:pPr>
        <w:spacing w:after="0" w:line="240" w:lineRule="auto"/>
        <w:ind w:left="0" w:right="0" w:firstLine="0"/>
        <w:jc w:val="left"/>
      </w:pPr>
    </w:p>
    <w:p w14:paraId="50F9E902" w14:textId="77777777" w:rsidR="00C11FE2" w:rsidRDefault="00C11FE2" w:rsidP="00F5422E">
      <w:pPr>
        <w:spacing w:after="0" w:line="240" w:lineRule="auto"/>
        <w:ind w:left="0" w:right="0" w:firstLine="0"/>
        <w:jc w:val="left"/>
      </w:pPr>
    </w:p>
    <w:p w14:paraId="1E6CCC04" w14:textId="77777777" w:rsidR="00C11FE2" w:rsidRDefault="00C11FE2" w:rsidP="00F5422E">
      <w:pPr>
        <w:spacing w:after="0" w:line="240" w:lineRule="auto"/>
        <w:ind w:left="0" w:right="0" w:firstLine="0"/>
        <w:jc w:val="left"/>
      </w:pPr>
    </w:p>
    <w:p w14:paraId="4EDB8A92" w14:textId="77777777" w:rsidR="00C11FE2" w:rsidRDefault="00C11FE2" w:rsidP="00F5422E">
      <w:pPr>
        <w:spacing w:after="0" w:line="240" w:lineRule="auto"/>
        <w:ind w:left="0" w:right="0" w:firstLine="0"/>
        <w:jc w:val="left"/>
      </w:pPr>
    </w:p>
    <w:p w14:paraId="575FEA10" w14:textId="77777777" w:rsidR="00C11FE2" w:rsidRDefault="00C11FE2" w:rsidP="00F5422E">
      <w:pPr>
        <w:spacing w:after="0" w:line="240" w:lineRule="auto"/>
        <w:ind w:left="0" w:right="0" w:firstLine="0"/>
        <w:jc w:val="left"/>
      </w:pPr>
    </w:p>
    <w:p w14:paraId="15A35EA7" w14:textId="77777777" w:rsidR="008514EE" w:rsidRDefault="008514EE" w:rsidP="00F5422E">
      <w:pPr>
        <w:spacing w:after="0" w:line="240" w:lineRule="auto"/>
        <w:ind w:left="0" w:right="0" w:firstLine="0"/>
        <w:jc w:val="left"/>
      </w:pPr>
    </w:p>
    <w:p w14:paraId="3772E34B" w14:textId="77777777" w:rsidR="002D1E8C" w:rsidRDefault="002D1E8C" w:rsidP="00F5422E">
      <w:pPr>
        <w:spacing w:after="0" w:line="240" w:lineRule="auto"/>
        <w:ind w:left="0" w:right="0" w:firstLine="0"/>
        <w:jc w:val="left"/>
      </w:pPr>
    </w:p>
    <w:p w14:paraId="3AAA3A55" w14:textId="77777777" w:rsidR="008514EE" w:rsidRDefault="008514EE" w:rsidP="00F5422E">
      <w:pPr>
        <w:spacing w:after="0" w:line="240" w:lineRule="auto"/>
        <w:ind w:left="0" w:right="0" w:firstLine="0"/>
        <w:jc w:val="left"/>
      </w:pPr>
    </w:p>
    <w:p w14:paraId="2F8CACD7" w14:textId="77777777" w:rsidR="00B81ECE" w:rsidRDefault="00D93639" w:rsidP="00F5422E">
      <w:pPr>
        <w:spacing w:after="206" w:line="240" w:lineRule="auto"/>
        <w:ind w:left="711" w:right="3870" w:firstLine="3227"/>
      </w:pPr>
      <w:r>
        <w:t xml:space="preserve">ВВЕДЕНИЕ  </w:t>
      </w:r>
    </w:p>
    <w:p w14:paraId="42CF8567" w14:textId="77777777" w:rsidR="00B81ECE" w:rsidRDefault="00D93639" w:rsidP="00F5422E">
      <w:pPr>
        <w:spacing w:line="240" w:lineRule="auto"/>
        <w:ind w:left="-15" w:right="3" w:firstLine="711"/>
      </w:pPr>
      <w:r>
        <w:t xml:space="preserve">Интенсивность научно-технического прогресса постоянно нарастает, наступивший век называют веком информации и информационных технологий. Одним из важнейших направлений модернизации современной школы является ее информатизация. </w:t>
      </w:r>
    </w:p>
    <w:p w14:paraId="2E3D9D55" w14:textId="77777777" w:rsidR="00B81ECE" w:rsidRDefault="00D93639" w:rsidP="00F5422E">
      <w:pPr>
        <w:spacing w:line="240" w:lineRule="auto"/>
        <w:ind w:left="-15" w:right="3" w:firstLine="711"/>
      </w:pPr>
      <w:r>
        <w:t xml:space="preserve">Наиболее перспективно использование в обучении средств мультимедиа, поскольку мультимедиа позволяет задействовать в процессе обучения все каналы передачи информации, максимально включить все виды памяти. По данным Г. Л. </w:t>
      </w:r>
      <w:proofErr w:type="spellStart"/>
      <w:r>
        <w:t>Бордовского</w:t>
      </w:r>
      <w:proofErr w:type="spellEnd"/>
      <w:r>
        <w:t xml:space="preserve"> «…внимание во время работы с обучающей программой на базе мультимедиа, как правило, удваивается, поэтому освобождается дополнительное время. Экономия времени, необходимого для изучения конкретного материала, в среднем составляет 30%, а приобретенные знания сохраняются в памяти значительно дольше». </w:t>
      </w:r>
    </w:p>
    <w:p w14:paraId="0CC98259" w14:textId="77777777" w:rsidR="00B81ECE" w:rsidRDefault="00F5422E" w:rsidP="00F5422E">
      <w:pPr>
        <w:spacing w:line="240" w:lineRule="auto"/>
        <w:ind w:left="-15" w:right="3" w:firstLine="711"/>
      </w:pPr>
      <w:r>
        <w:t>Актуальность проектирования</w:t>
      </w:r>
      <w:r w:rsidR="00C11FE2">
        <w:t xml:space="preserve"> </w:t>
      </w:r>
      <w:r w:rsidR="00D93639">
        <w:t xml:space="preserve">обусловлена тем, что основной задачей современной школы является воспитание и вооружение ученика такими знаниями, чтобы он мог занять достойное место в обществе и приносить ему максимальную пользу. Одним из важнейших направлений решения этой проблемы является разработка и внедрение таких форм и методов обучения и учебно-методического материала, которые предусматривали бы целенаправленное развитие мыслительных способностей обучающихся, развитие у них интереса к учебной работе, самостоятельности и творчества. Огромную роль в активизации деятельности обучающихся играет поисковый метод.  </w:t>
      </w:r>
    </w:p>
    <w:p w14:paraId="299A5A37" w14:textId="77777777" w:rsidR="00C11FE2" w:rsidRDefault="00D93639" w:rsidP="00F5422E">
      <w:pPr>
        <w:spacing w:after="187" w:line="240" w:lineRule="auto"/>
        <w:ind w:left="-15" w:right="3" w:firstLine="711"/>
      </w:pPr>
      <w:r>
        <w:t>Виртуальная экскурсия – это интеллектуальная деятельность, которая способствует прочному усвоению знаний. Подобные экскурсии делают процесс воспитания более интересным, качественным и результативным. Проблемы воспитания и обучения обуславливают необходимость внедрения новых форм работы.</w:t>
      </w:r>
    </w:p>
    <w:p w14:paraId="2183A734" w14:textId="77777777" w:rsidR="00B81ECE" w:rsidRDefault="00D93639" w:rsidP="00F5422E">
      <w:pPr>
        <w:spacing w:after="187" w:line="240" w:lineRule="auto"/>
        <w:ind w:left="-15" w:right="3" w:firstLine="711"/>
      </w:pPr>
      <w:r>
        <w:t xml:space="preserve"> Главной задачей виртуальных экскурсий является применение новых информационных технологий и погружение обучающихся в изучаемый материал. </w:t>
      </w:r>
    </w:p>
    <w:p w14:paraId="52B24AB5" w14:textId="77777777" w:rsidR="00B81ECE" w:rsidRDefault="00D93639" w:rsidP="00F5422E">
      <w:pPr>
        <w:spacing w:line="240" w:lineRule="auto"/>
        <w:ind w:left="-5" w:right="3"/>
      </w:pPr>
      <w:r>
        <w:t xml:space="preserve">          Объект </w:t>
      </w:r>
      <w:r w:rsidR="00C11FE2">
        <w:t xml:space="preserve">проектирования </w:t>
      </w:r>
      <w:r>
        <w:t xml:space="preserve">— процесс организации виртуальных экскурсий. </w:t>
      </w:r>
    </w:p>
    <w:p w14:paraId="1CE8F346" w14:textId="77777777" w:rsidR="00B81ECE" w:rsidRDefault="00D93639" w:rsidP="00F5422E">
      <w:pPr>
        <w:spacing w:line="240" w:lineRule="auto"/>
        <w:ind w:left="-15" w:right="3" w:firstLine="711"/>
      </w:pPr>
      <w:r>
        <w:t xml:space="preserve">Предмет </w:t>
      </w:r>
      <w:r w:rsidR="00C11FE2">
        <w:t xml:space="preserve">проектирования </w:t>
      </w:r>
      <w:r>
        <w:t>— виртуальные экскурсии</w:t>
      </w:r>
      <w:r w:rsidR="00C11FE2">
        <w:t xml:space="preserve"> с использованием </w:t>
      </w:r>
      <w:proofErr w:type="spellStart"/>
      <w:r w:rsidR="00C11FE2">
        <w:rPr>
          <w:lang w:val="en-US"/>
        </w:rPr>
        <w:t>Qr</w:t>
      </w:r>
      <w:proofErr w:type="spellEnd"/>
      <w:r w:rsidR="00C11FE2" w:rsidRPr="00C11FE2">
        <w:t>-</w:t>
      </w:r>
      <w:r w:rsidR="00C11FE2">
        <w:t>кола</w:t>
      </w:r>
      <w:r>
        <w:t xml:space="preserve">. </w:t>
      </w:r>
    </w:p>
    <w:p w14:paraId="2FC97F06" w14:textId="77777777" w:rsidR="00B81ECE" w:rsidRDefault="00D93639" w:rsidP="00F5422E">
      <w:pPr>
        <w:spacing w:line="240" w:lineRule="auto"/>
        <w:ind w:left="-15" w:right="3" w:firstLine="711"/>
      </w:pPr>
      <w:r>
        <w:t>Цель — разработать виртуальные экскурсии во внеурочной деятельности</w:t>
      </w:r>
      <w:r w:rsidR="00C11FE2">
        <w:t xml:space="preserve"> с использованием информационных технологий</w:t>
      </w:r>
      <w:r>
        <w:t xml:space="preserve">. </w:t>
      </w:r>
    </w:p>
    <w:p w14:paraId="601AE4AA" w14:textId="77777777" w:rsidR="00B81ECE" w:rsidRDefault="00D93639" w:rsidP="00F5422E">
      <w:pPr>
        <w:spacing w:after="143" w:line="240" w:lineRule="auto"/>
        <w:ind w:left="721" w:right="3"/>
      </w:pPr>
      <w:r>
        <w:t xml:space="preserve">Задачи исследования: </w:t>
      </w:r>
    </w:p>
    <w:p w14:paraId="02C345A6" w14:textId="77777777" w:rsidR="00B81ECE" w:rsidRDefault="00D93639" w:rsidP="00F5422E">
      <w:pPr>
        <w:numPr>
          <w:ilvl w:val="0"/>
          <w:numId w:val="1"/>
        </w:numPr>
        <w:spacing w:line="240" w:lineRule="auto"/>
        <w:ind w:right="3" w:hanging="284"/>
      </w:pPr>
      <w:r>
        <w:t xml:space="preserve">Изучить методические основы разработки виртуальной экскурсии. </w:t>
      </w:r>
    </w:p>
    <w:p w14:paraId="18539666" w14:textId="77777777" w:rsidR="00F5422E" w:rsidRDefault="00F5422E" w:rsidP="007E012F">
      <w:pPr>
        <w:numPr>
          <w:ilvl w:val="0"/>
          <w:numId w:val="1"/>
        </w:numPr>
        <w:spacing w:after="198" w:line="240" w:lineRule="auto"/>
        <w:ind w:right="3" w:hanging="284"/>
      </w:pPr>
      <w:r>
        <w:t>Проанализировать организацию</w:t>
      </w:r>
      <w:r w:rsidR="00D93639">
        <w:t xml:space="preserve"> внеурочной деятельности в</w:t>
      </w:r>
      <w:r w:rsidR="00C11FE2">
        <w:t xml:space="preserve"> современных условиях</w:t>
      </w:r>
      <w:r w:rsidR="00D93639">
        <w:t xml:space="preserve">. </w:t>
      </w:r>
    </w:p>
    <w:p w14:paraId="59BD7729" w14:textId="5EC3CF0F" w:rsidR="00F5422E" w:rsidRDefault="00D93639" w:rsidP="00F5422E">
      <w:pPr>
        <w:numPr>
          <w:ilvl w:val="0"/>
          <w:numId w:val="1"/>
        </w:numPr>
        <w:spacing w:after="198" w:line="240" w:lineRule="auto"/>
        <w:ind w:right="3" w:hanging="284"/>
      </w:pPr>
      <w:r>
        <w:t>Составить</w:t>
      </w:r>
      <w:r w:rsidR="00C11FE2">
        <w:t xml:space="preserve"> план работы кружк</w:t>
      </w:r>
      <w:r w:rsidR="007E012F">
        <w:t>ов</w:t>
      </w:r>
      <w:r w:rsidR="00C11FE2">
        <w:t xml:space="preserve"> «</w:t>
      </w:r>
      <w:proofErr w:type="spellStart"/>
      <w:r w:rsidR="00C11FE2">
        <w:t>Шумерлинские</w:t>
      </w:r>
      <w:proofErr w:type="spellEnd"/>
      <w:r w:rsidR="00C11FE2">
        <w:t xml:space="preserve"> путешественники</w:t>
      </w:r>
      <w:r w:rsidR="007E012F">
        <w:t>» (МБОУ «Гимназия№8») и «Юный экскурсовод»</w:t>
      </w:r>
      <w:r>
        <w:t xml:space="preserve"> </w:t>
      </w:r>
      <w:r w:rsidR="007E012F">
        <w:t>(МБОУ «СОШ №</w:t>
      </w:r>
      <w:r w:rsidR="001D2C85" w:rsidRPr="001D2C85">
        <w:t>1</w:t>
      </w:r>
      <w:r w:rsidR="007E012F">
        <w:t>»)</w:t>
      </w:r>
    </w:p>
    <w:p w14:paraId="549141E6" w14:textId="77777777" w:rsidR="00B81ECE" w:rsidRDefault="007E012F" w:rsidP="00F5422E">
      <w:pPr>
        <w:numPr>
          <w:ilvl w:val="0"/>
          <w:numId w:val="1"/>
        </w:numPr>
        <w:spacing w:after="198" w:line="240" w:lineRule="auto"/>
        <w:ind w:right="3" w:hanging="284"/>
      </w:pPr>
      <w:r>
        <w:t>П</w:t>
      </w:r>
      <w:r w:rsidR="00D93639">
        <w:t>рове</w:t>
      </w:r>
      <w:r>
        <w:t xml:space="preserve">сти </w:t>
      </w:r>
      <w:r w:rsidR="00D93639">
        <w:t>внеурочные занятия</w:t>
      </w:r>
      <w:r>
        <w:t xml:space="preserve"> в виде виртуальных экскурсий для обучающихся школ города</w:t>
      </w:r>
      <w:r w:rsidR="00C11FE2">
        <w:t xml:space="preserve"> и</w:t>
      </w:r>
      <w:r>
        <w:t xml:space="preserve"> получить отзывы </w:t>
      </w:r>
      <w:r w:rsidR="00C11FE2">
        <w:t xml:space="preserve"> ребят.</w:t>
      </w:r>
      <w:r w:rsidR="00D93639">
        <w:t xml:space="preserve"> </w:t>
      </w:r>
    </w:p>
    <w:p w14:paraId="639A04DF" w14:textId="77777777" w:rsidR="00B81ECE" w:rsidRDefault="00D93639" w:rsidP="00F5422E">
      <w:pPr>
        <w:spacing w:line="240" w:lineRule="auto"/>
        <w:ind w:left="-15" w:right="3" w:firstLine="711"/>
      </w:pPr>
      <w:r>
        <w:t xml:space="preserve">Информационные технологии используются для организации проектной и исследовательской деятельности учителей и обучающихся. Наличие компьютеров, </w:t>
      </w:r>
      <w:r w:rsidR="00C11FE2">
        <w:t xml:space="preserve">современных гаджетов, </w:t>
      </w:r>
      <w:r>
        <w:t xml:space="preserve">электронных материалов, учебников, энциклопедий позволяет поднять воспитательный и учебный процесс на новый уровень. Обучающиеся получают учебную задачу, определяют основные пути ее решения, находят эффективные приемы и средства самостоятельной работы.  </w:t>
      </w:r>
    </w:p>
    <w:p w14:paraId="26B9C391" w14:textId="77777777" w:rsidR="00B81ECE" w:rsidRDefault="00D93639" w:rsidP="00F5422E">
      <w:pPr>
        <w:spacing w:line="240" w:lineRule="auto"/>
        <w:ind w:left="-5" w:right="3" w:firstLine="701"/>
      </w:pPr>
      <w:r>
        <w:t xml:space="preserve">Обучающиеся следуют принципам развивающего обучения: исследуют источники, сравнивают их, знакомятся с различными точками зрения, составляют таблицы. Информационные технологии способствуют развитию познавательных способностей, обучающихся: умение решать поставленные задачи, заниматься сбором, анализом и синтезом данных, извлекать из них информацию, самостоятельно мыслить, владеть коммуникативными навыками. Информационные технологии развивают у обучающихся информационную культуру.  </w:t>
      </w:r>
    </w:p>
    <w:p w14:paraId="3F906260" w14:textId="77777777" w:rsidR="00B81ECE" w:rsidRPr="00F5422E" w:rsidRDefault="00D93639" w:rsidP="00F5422E">
      <w:pPr>
        <w:spacing w:after="148" w:line="240" w:lineRule="auto"/>
        <w:ind w:left="1566" w:right="3"/>
        <w:rPr>
          <w:b/>
        </w:rPr>
      </w:pPr>
      <w:r w:rsidRPr="00F5422E">
        <w:rPr>
          <w:b/>
        </w:rPr>
        <w:t xml:space="preserve">ГЛАВА I. ТЕОРЕТИЧЕСКИЕ ОСНОВЫ ОРГАНИЗАЦИИ </w:t>
      </w:r>
    </w:p>
    <w:p w14:paraId="211AC868" w14:textId="77777777" w:rsidR="00B81ECE" w:rsidRPr="00F5422E" w:rsidRDefault="00D93639" w:rsidP="00F5422E">
      <w:pPr>
        <w:spacing w:after="202" w:line="240" w:lineRule="auto"/>
        <w:ind w:left="323" w:right="3"/>
        <w:rPr>
          <w:b/>
        </w:rPr>
      </w:pPr>
      <w:r w:rsidRPr="00F5422E">
        <w:rPr>
          <w:b/>
        </w:rPr>
        <w:t xml:space="preserve">ВИРТУАЛЬНОЙ ЭКСКУРСИИ ВО ВНЕУРОЧНОЙ ДЕЯТЕЛЬНОСТИ  </w:t>
      </w:r>
    </w:p>
    <w:p w14:paraId="1B86F4DB" w14:textId="77777777" w:rsidR="00B81ECE" w:rsidRDefault="00D93639" w:rsidP="00F5422E">
      <w:pPr>
        <w:spacing w:line="240" w:lineRule="auto"/>
        <w:ind w:left="3655" w:right="3" w:hanging="2387"/>
      </w:pPr>
      <w:r>
        <w:t>1.1</w:t>
      </w:r>
      <w:r>
        <w:rPr>
          <w:rFonts w:ascii="Arial" w:eastAsia="Arial" w:hAnsi="Arial" w:cs="Arial"/>
        </w:rPr>
        <w:t xml:space="preserve"> </w:t>
      </w:r>
      <w:r>
        <w:t xml:space="preserve">Методические основы разработки виртуальных экскурсий </w:t>
      </w:r>
      <w:r w:rsidR="00C11FE2">
        <w:tab/>
      </w:r>
      <w:r>
        <w:t xml:space="preserve"> </w:t>
      </w:r>
    </w:p>
    <w:p w14:paraId="236C3C71" w14:textId="77777777" w:rsidR="00B81ECE" w:rsidRDefault="00D93639" w:rsidP="00F5422E">
      <w:pPr>
        <w:spacing w:line="240" w:lineRule="auto"/>
        <w:ind w:left="-15" w:right="3" w:firstLine="711"/>
      </w:pPr>
      <w:r>
        <w:t>Экскурсия — целенаправленный наглядный процесс познания окружающего мира, построенный на слиянии зрительных и смысловых впечатлений. Во время экскурсии происходит взаимодействие экскурсовода, экскурсантов и заранее подобранных объектов для изучения. Это взаимодействие является экскурсионным процессом.</w:t>
      </w:r>
      <w:r>
        <w:rPr>
          <w:sz w:val="14"/>
        </w:rPr>
        <w:t xml:space="preserve">  </w:t>
      </w:r>
      <w:r>
        <w:t xml:space="preserve"> </w:t>
      </w:r>
    </w:p>
    <w:p w14:paraId="0A578E73" w14:textId="77777777" w:rsidR="00B81ECE" w:rsidRDefault="00D93639" w:rsidP="00F5422E">
      <w:pPr>
        <w:spacing w:after="155" w:line="240" w:lineRule="auto"/>
        <w:ind w:left="-15" w:right="3" w:firstLine="711"/>
      </w:pPr>
      <w:r>
        <w:t>Слово экскурсия (</w:t>
      </w:r>
      <w:proofErr w:type="spellStart"/>
      <w:r>
        <w:t>excursio</w:t>
      </w:r>
      <w:proofErr w:type="spellEnd"/>
      <w:r>
        <w:t xml:space="preserve">) латинского происхождения и в переводе на русский язык означает посещение какого-либо места или объекта с целью его изучения. В этом смысле под экскурсией понимается такая форма организации обучения, при которой знания воспринимаются и усваиваются путем выхода к месту расположения изучаемых объектов и непосредственное ознакомление с ними. </w:t>
      </w:r>
    </w:p>
    <w:p w14:paraId="5C008B9F" w14:textId="77777777" w:rsidR="00B81ECE" w:rsidRDefault="00D93639" w:rsidP="00F5422E">
      <w:pPr>
        <w:spacing w:after="34" w:line="240" w:lineRule="auto"/>
        <w:ind w:left="-15" w:right="3" w:firstLine="711"/>
      </w:pPr>
      <w:r>
        <w:t>Как метод обучения, экскурсии возникли в конце XVIII – начале XIX века, и способствовали развитию наблюдательности, самостоятельности. Прогрессивные педагоги России и Западной Европы, начали внедрять экскурсии в образовательный процесс, с целью разнообразить формы обучения. Наиболее часто используемыми на практике являются экскурсии по ознакомлению обучающихся с природой, изобразительным искусством. Довольно подробно Я.А. Коменский разработал принцип наглядности обучения. Он считал, что познание любого предмета, любого явления должно начинаться с непосредственного его восприятия органами чувств. Однако не всегда учитель может организовать изучение самих предметов, самих явлений. Осуществляя наглядное обучение, учитель, по мнению Коменского, должен придерживаться следующих важных правил: необходимо сначала воспринимать предмет в целом, а затем каждую часть отдельно. Изучение частей предмета должно идти в определенной последовательности, от начала до конца, «чтобы глаз оставался на каждой части столь долго, пока не будет верно схвачен весь предмет</w:t>
      </w:r>
      <w:r w:rsidR="00F5422E">
        <w:t>, в его различных подробностях»</w:t>
      </w:r>
      <w:r>
        <w:t xml:space="preserve">. </w:t>
      </w:r>
    </w:p>
    <w:p w14:paraId="1BF9354C" w14:textId="77777777" w:rsidR="00C55326" w:rsidRDefault="00D93639" w:rsidP="00F5422E">
      <w:pPr>
        <w:spacing w:line="240" w:lineRule="auto"/>
        <w:ind w:left="-15" w:right="3" w:firstLine="711"/>
      </w:pPr>
      <w:r>
        <w:t>В 20-е годы XX века экскурсия рассматривалась как необходимый и обязательный элемент школьных занятий. Вплоть до настоящего времени экскурсия не потеряла свою значимость как способ организации обучения и воспитания детей. Воспитательное значение экскурсий состоит в том, что они служат накоплению наглядных представлений и жизненных фактов, обогащению чувственного опыта воспитанников; помогают установлению связи теории с практикой, обучения и воспитания с жизнью; способствуют решению задач эстетического воспитания, развит</w:t>
      </w:r>
      <w:r w:rsidR="00C11FE2">
        <w:t>ию чувства любви к родному краю</w:t>
      </w:r>
      <w:r>
        <w:t xml:space="preserve">. </w:t>
      </w:r>
    </w:p>
    <w:p w14:paraId="427E529E" w14:textId="77777777" w:rsidR="00B81ECE" w:rsidRDefault="00D93639" w:rsidP="00F5422E">
      <w:pPr>
        <w:spacing w:line="240" w:lineRule="auto"/>
        <w:ind w:left="-15" w:right="3" w:firstLine="711"/>
      </w:pPr>
      <w:r>
        <w:t>Таким образом, экскурсия развивает эмоционально</w:t>
      </w:r>
      <w:r w:rsidR="00C55326">
        <w:t>-</w:t>
      </w:r>
      <w:r>
        <w:t xml:space="preserve">чувственную сферу, способствует повышению образовательного и культурного уровня, воспитывает любознательность, внимательность, нравственно-эстетическое отношение к действительности, прививает навыки исследовательской и практической работы по сбору и систематизации материалов об изучаемом объекте. </w:t>
      </w:r>
    </w:p>
    <w:p w14:paraId="03343F1C" w14:textId="77777777" w:rsidR="00B81ECE" w:rsidRDefault="00D93639" w:rsidP="00F5422E">
      <w:pPr>
        <w:spacing w:after="43" w:line="240" w:lineRule="auto"/>
        <w:ind w:left="-15" w:right="3" w:firstLine="711"/>
      </w:pPr>
      <w:r>
        <w:t xml:space="preserve">Одной из актуальных проблем является проблема применения инновационных педагогических технологий. В настоящее время лидирующее положение занимают методы и приемы обучения, основанные на использовании современных компьютеров, что привело к коренным изменениям в теории и практике образования. Поэтому в современных условиях для успешной организации учебного процесса перед педагогом встает необходимость поиска новых форм, методов и средств подачи материала. Один из вариантов применения новых информационных технологий в учебном процессе – </w:t>
      </w:r>
      <w:r w:rsidR="00F5422E">
        <w:t>виртуальная экскурсия</w:t>
      </w:r>
      <w:r>
        <w:t xml:space="preserve">. </w:t>
      </w:r>
    </w:p>
    <w:p w14:paraId="0665C222" w14:textId="77777777" w:rsidR="00B81ECE" w:rsidRDefault="00D93639" w:rsidP="00F5422E">
      <w:pPr>
        <w:spacing w:line="240" w:lineRule="auto"/>
        <w:ind w:left="-15" w:right="3" w:firstLine="711"/>
      </w:pPr>
      <w:r>
        <w:t xml:space="preserve"> Термин «виртуальный» происходит от английского слова </w:t>
      </w:r>
      <w:proofErr w:type="spellStart"/>
      <w:r>
        <w:t>virtual</w:t>
      </w:r>
      <w:proofErr w:type="spellEnd"/>
      <w:r>
        <w:t xml:space="preserve"> – похожий, неотличимый. Виртуальная экскурсия – это организационная форма обучения, отличающаяся от реальной экскурсии виртуальным отображением реально </w:t>
      </w:r>
      <w:r>
        <w:tab/>
        <w:t xml:space="preserve">существующих </w:t>
      </w:r>
      <w:r>
        <w:tab/>
        <w:t xml:space="preserve">объектов </w:t>
      </w:r>
      <w:r>
        <w:tab/>
        <w:t>с</w:t>
      </w:r>
      <w:r w:rsidR="00F5422E">
        <w:t xml:space="preserve"> </w:t>
      </w:r>
      <w:r w:rsidR="00F5422E">
        <w:tab/>
        <w:t xml:space="preserve">целью </w:t>
      </w:r>
      <w:r w:rsidR="00F5422E">
        <w:tab/>
        <w:t xml:space="preserve">создания </w:t>
      </w:r>
      <w:r w:rsidR="00F5422E">
        <w:tab/>
        <w:t xml:space="preserve">условий </w:t>
      </w:r>
      <w:r w:rsidR="00F5422E">
        <w:tab/>
        <w:t xml:space="preserve">для  </w:t>
      </w:r>
      <w:r>
        <w:t xml:space="preserve">самостоятельного наблюдения, сбора необходимых фактов.  </w:t>
      </w:r>
    </w:p>
    <w:p w14:paraId="08D5453C" w14:textId="77777777" w:rsidR="00C55326" w:rsidRDefault="00D93639" w:rsidP="00F5422E">
      <w:pPr>
        <w:spacing w:line="240" w:lineRule="auto"/>
        <w:ind w:left="-15" w:right="3" w:firstLine="711"/>
      </w:pPr>
      <w:r>
        <w:t xml:space="preserve">«Толковый словарь русского языка» С. И. Ожегова дает определение понятию «виртуальный» — это несуществующий, но </w:t>
      </w:r>
      <w:r w:rsidR="00F5422E">
        <w:t>возможный.</w:t>
      </w:r>
      <w:r>
        <w:t xml:space="preserve">             </w:t>
      </w:r>
    </w:p>
    <w:p w14:paraId="78CDBFB6" w14:textId="77777777" w:rsidR="00B81ECE" w:rsidRDefault="00D93639" w:rsidP="00F5422E">
      <w:pPr>
        <w:spacing w:line="240" w:lineRule="auto"/>
        <w:ind w:left="-15" w:right="3" w:firstLine="711"/>
      </w:pPr>
      <w:r>
        <w:t>Т. Ф. Ефремова в «Новом словаре русского языка» предлагает следующую трактовку данного термина: такой, который может или должен проявиться, возникнуть и т.п. при о</w:t>
      </w:r>
      <w:r w:rsidR="00C55326">
        <w:t>пределенных условиях, возможный</w:t>
      </w:r>
      <w:r>
        <w:t xml:space="preserve">. Виртуальной экскурсию делает интерактивный способ ее просмотра: посетители данной экскурсии могут «попасть» в соответствующее место, самостоятельно выбирая последовательность и точки осмотра, а также различную дополнительную информацию (фотографии, тексты, звук или видео по теме экскурсии). </w:t>
      </w:r>
    </w:p>
    <w:p w14:paraId="0840B185" w14:textId="77777777" w:rsidR="00B81ECE" w:rsidRDefault="00D93639" w:rsidP="00F5422E">
      <w:pPr>
        <w:spacing w:line="240" w:lineRule="auto"/>
        <w:ind w:left="-15" w:right="3" w:firstLine="567"/>
      </w:pPr>
      <w:r>
        <w:t xml:space="preserve">Структура виртуальных экскурсий в </w:t>
      </w:r>
      <w:r w:rsidR="00F5422E">
        <w:t>целом соответствует</w:t>
      </w:r>
      <w:r>
        <w:t xml:space="preserve"> структуре реальных экскурсий и включает ряд этапов: введение, проведение, заключение, использование результатов экскурсии на занятиях.  </w:t>
      </w:r>
    </w:p>
    <w:p w14:paraId="34E6E667" w14:textId="77777777" w:rsidR="00B81ECE" w:rsidRDefault="00D93639" w:rsidP="00F5422E">
      <w:pPr>
        <w:spacing w:line="240" w:lineRule="auto"/>
        <w:ind w:left="-15" w:right="3" w:firstLine="567"/>
      </w:pPr>
      <w:r>
        <w:t xml:space="preserve">Экскурсию следует начинать с введения, оформленного в форме рассказа или беседы. Затем проясняется цель экскурсии и обозначаются ее основные моменты, для большей заинтересованности слушателей. Большую роль в активизации деятельности детей во время виртуальных экскурсий играет прием постановки проблемных вопросов детям по теме и содержанию экскурсии. Переходя к самой экскурсии следует отметить, чтоб она не перешла в лекционный характер. В ходе экскурсии следует показать объект или объекты, которые были запланированы для показа, воссоздать зрительную картину исторического события, которое происходило вблизи этих объектов или действия исторических лиц, связанных с выбранными объектами. После изложения основной части экскурсии переходим к заключению. В заключение делается обобщение новых сведений, которые узнали дети, воспитатель формирует главные положения, собирает задания (если они были даны). </w:t>
      </w:r>
    </w:p>
    <w:p w14:paraId="1921C1E8" w14:textId="77777777" w:rsidR="00B81ECE" w:rsidRDefault="00D93639" w:rsidP="00F5422E">
      <w:pPr>
        <w:spacing w:line="240" w:lineRule="auto"/>
        <w:ind w:left="-15" w:right="3" w:firstLine="567"/>
      </w:pPr>
      <w:r>
        <w:t xml:space="preserve">Показ в экскурсии должен преобладать над рассказом. Однако, показ экскурсионных объектов не должен являться простой демонстрацией, это максимально наглядный анализ зрительной информации, получаемый экскурсантами. Особенностью показа является возможность обнаружить те качества объекта, которые незаметны при первом взгляде на предмет.  </w:t>
      </w:r>
    </w:p>
    <w:p w14:paraId="3F189582" w14:textId="77777777" w:rsidR="00B81ECE" w:rsidRDefault="00D93639" w:rsidP="00F5422E">
      <w:pPr>
        <w:spacing w:after="89" w:line="240" w:lineRule="auto"/>
        <w:ind w:left="-15" w:right="3" w:firstLine="711"/>
      </w:pPr>
      <w:r>
        <w:t xml:space="preserve">Маршрут любой экскурсии должен представлять собой наиболее удобный путь следования экскурсионной группы, способствующий раскрытию темы, это положение действует и при создании виртуальной экскурсии. Последовательность материала необходимо представить так, чтобы он максимально раскрывал выбранную тему. Одно из обязательных условий при составлении виртуальной экскурсии — организация показа объектов в логической последовательности и обеспечение зрительной основы для раскрытия темы. В рамках виртуальной экскурсии материал излагается в хронологической, тематической или тематико-хронологической последовательности. </w:t>
      </w:r>
    </w:p>
    <w:p w14:paraId="2D2C66DB" w14:textId="77777777" w:rsidR="00B81ECE" w:rsidRDefault="00D93639" w:rsidP="00F5422E">
      <w:pPr>
        <w:spacing w:line="240" w:lineRule="auto"/>
        <w:ind w:left="-15" w:right="3" w:firstLine="711"/>
      </w:pPr>
      <w:r>
        <w:t>Составляя рассказ виртуальной экскурсии</w:t>
      </w:r>
      <w:r w:rsidR="00C55326">
        <w:t>,</w:t>
      </w:r>
      <w:r>
        <w:t xml:space="preserve"> учитель обращает внимание на то, что он должен раскрыть все </w:t>
      </w:r>
      <w:proofErr w:type="spellStart"/>
      <w:r>
        <w:t>подтемы</w:t>
      </w:r>
      <w:proofErr w:type="spellEnd"/>
      <w:r>
        <w:t xml:space="preserve">. Материал должен быть кратким, с четкими формулировками, необходимым количеством фактического материала, составлен литературным языком.  </w:t>
      </w:r>
    </w:p>
    <w:p w14:paraId="1B72B61A" w14:textId="77777777" w:rsidR="00B81ECE" w:rsidRDefault="00D93639" w:rsidP="00F5422E">
      <w:pPr>
        <w:spacing w:line="240" w:lineRule="auto"/>
        <w:ind w:left="-15" w:right="3" w:firstLine="711"/>
      </w:pPr>
      <w:r>
        <w:t>Между виртуальной и традиционной экскурсией много общего, но есть и существенные различия. Не покидая учебного кабинета можно посетить и познакомиться с объектами, расположенными за пределами города, области и даже страны. За один урок можно посетить несколько объектов: музеев, заповедников, природных сообществ, картинных галерей, что помогает организовать деятельность обучающихся по овладению научными знаниями. Преимуществами также являются доступность, возможность повторного просмотра, наглядность. В ходе виртуальной экскурсии обучающиеся не только видят объекты, на основе которых раскрывается тема, слышат об этих объектах необходимую информацию, но и овладевают практическими навыками самост</w:t>
      </w:r>
      <w:r w:rsidR="00C55326">
        <w:t>оятельного наблюдения и анализа</w:t>
      </w:r>
      <w:r>
        <w:t xml:space="preserve">. </w:t>
      </w:r>
    </w:p>
    <w:p w14:paraId="1AC0D56B" w14:textId="77777777" w:rsidR="00B81ECE" w:rsidRDefault="00D93639" w:rsidP="00F5422E">
      <w:pPr>
        <w:spacing w:after="36" w:line="240" w:lineRule="auto"/>
        <w:ind w:left="-15" w:right="3" w:firstLine="711"/>
      </w:pPr>
      <w:r>
        <w:t xml:space="preserve">В современных социально-экономических условиях развития общества перед педагогической наукой и практикой стоят задачи поиска наиболее оптимальных систем обучения и воспитания детей с особыми возможностями здоровья. Острой проблемой для Начального общего образования становится увеличение количества детей, имеющих трудности освоения общеобразовательных программ и детей с ограниченными возможностями здоровья.  </w:t>
      </w:r>
    </w:p>
    <w:p w14:paraId="72C838C5" w14:textId="77777777" w:rsidR="00B81ECE" w:rsidRDefault="00D93639" w:rsidP="00F5422E">
      <w:pPr>
        <w:spacing w:after="54" w:line="240" w:lineRule="auto"/>
        <w:ind w:left="-15" w:right="3" w:firstLine="711"/>
      </w:pPr>
      <w:r>
        <w:t>В рамках введения Федерального государственного стандарта общего образования приоритетной задачей становится решение этих проблем с помощью инновационных технологий. Компьютерные технологии призваны помочь учителю давать более качественный материал. Виртуальные экскурсии раскрывают большие возможности для коррекционно-развивающей работы. Применение технологии виртуальных экскурсий позволяет собрать воедино основные способы передачи информации – словесно-логические, аудиовизуальные, кинестетические; активизировать три вида памяти –</w:t>
      </w:r>
      <w:r w:rsidR="00C55326">
        <w:t xml:space="preserve"> зрительную, слуховую, моторную</w:t>
      </w:r>
      <w:r>
        <w:t xml:space="preserve">.  </w:t>
      </w:r>
    </w:p>
    <w:p w14:paraId="0636C1AD" w14:textId="77777777" w:rsidR="00B81ECE" w:rsidRDefault="00D93639" w:rsidP="00F5422E">
      <w:pPr>
        <w:spacing w:after="186" w:line="240" w:lineRule="auto"/>
        <w:ind w:left="-15" w:right="3" w:firstLine="711"/>
      </w:pPr>
      <w:r>
        <w:t>Таким образом, виртуальная экскурсия не заменяет личное присутствие, но позволяет получить достаточно полное впечатление об изучаемом объекте. В ходе путешествия можно приблизить или отдалить какой-либо объект, оглядеться по сторонам, подробно рассмотреть отдельные детали, обозреть панораму издалека, посмотреть вверх-вниз, приблизиться к выбранной точке или удалиться от нее, через активные зоны переместиться с одной панорамы на другую. Такие экскурсии интересны и эффективны. Методика подготовки виртуальной экскурсии мало, чем отличается от подготовки обычной экскурсии. Для организации виртуальной экскурсии так же, как и для экскурсии реальной, необходимо определить набор ключевых пунктов и сформировать для каждого из них заданный объем информации.</w:t>
      </w:r>
      <w:r>
        <w:rPr>
          <w:sz w:val="24"/>
        </w:rPr>
        <w:t xml:space="preserve"> </w:t>
      </w:r>
      <w:r>
        <w:t xml:space="preserve"> </w:t>
      </w:r>
    </w:p>
    <w:p w14:paraId="7DB0B0BB" w14:textId="77777777" w:rsidR="00B81ECE" w:rsidRPr="008514EE" w:rsidRDefault="00F5422E" w:rsidP="00F5422E">
      <w:pPr>
        <w:spacing w:after="203" w:line="240" w:lineRule="auto"/>
        <w:ind w:left="1081" w:right="3"/>
        <w:rPr>
          <w:b/>
        </w:rPr>
      </w:pPr>
      <w:r w:rsidRPr="008514EE">
        <w:rPr>
          <w:b/>
        </w:rPr>
        <w:t xml:space="preserve">1.2 </w:t>
      </w:r>
      <w:r w:rsidRPr="008514EE">
        <w:rPr>
          <w:rFonts w:eastAsia="Arial"/>
          <w:b/>
        </w:rPr>
        <w:t>Информационные</w:t>
      </w:r>
      <w:r w:rsidR="008514EE" w:rsidRPr="008514EE">
        <w:rPr>
          <w:rFonts w:eastAsia="Arial"/>
          <w:b/>
        </w:rPr>
        <w:t xml:space="preserve"> </w:t>
      </w:r>
      <w:r w:rsidR="008514EE" w:rsidRPr="008514EE">
        <w:rPr>
          <w:b/>
        </w:rPr>
        <w:t>основы разработки виртуальных экскурсий</w:t>
      </w:r>
    </w:p>
    <w:p w14:paraId="7E79008C" w14:textId="77777777" w:rsidR="008514EE" w:rsidRPr="00810362" w:rsidRDefault="00D93639" w:rsidP="00F5422E">
      <w:pPr>
        <w:spacing w:after="0" w:line="240" w:lineRule="auto"/>
        <w:ind w:right="4" w:firstLine="709"/>
        <w:rPr>
          <w:szCs w:val="28"/>
        </w:rPr>
      </w:pPr>
      <w:r>
        <w:rPr>
          <w:sz w:val="24"/>
        </w:rPr>
        <w:t xml:space="preserve"> </w:t>
      </w:r>
      <w:r w:rsidR="008514EE" w:rsidRPr="00810362">
        <w:rPr>
          <w:szCs w:val="28"/>
        </w:rPr>
        <w:t>Виртуальные экскурсии все больше становятся актуальным форматом знакомства человечества с историческими событиями и фактами, в рамках образовательной деятельности, освоения профессиональной теории и практики. Причин обращения к виртуальному формату множество – от нехватки времени на путешествие и материальных затруднений, до краткости информации и клипового мышления, которые присущи виртуальности. На данный момент существует множество сервисов для создания разных форм виртуальных экскурсий. Современное поколение-</w:t>
      </w:r>
      <w:r w:rsidR="008514EE" w:rsidRPr="00810362">
        <w:rPr>
          <w:szCs w:val="28"/>
          <w:lang w:val="en-US"/>
        </w:rPr>
        <w:t>Z</w:t>
      </w:r>
      <w:r w:rsidR="008514EE" w:rsidRPr="00810362">
        <w:rPr>
          <w:szCs w:val="28"/>
        </w:rPr>
        <w:t xml:space="preserve"> посвящает общению со своими мобильными устройствами большую часть своего времени. В связи с этим, на взгляд авторов исследования, знакомство с краеведческой информацией наиболее эффективно можно провести при помощи использования QR-кодов в рамках организации виртуальной экскурсии. </w:t>
      </w:r>
    </w:p>
    <w:p w14:paraId="0316FC90" w14:textId="77777777" w:rsidR="008514EE" w:rsidRPr="00810362" w:rsidRDefault="008514EE" w:rsidP="00F5422E">
      <w:pPr>
        <w:spacing w:after="0" w:line="240" w:lineRule="auto"/>
        <w:ind w:right="4" w:firstLine="709"/>
        <w:rPr>
          <w:szCs w:val="28"/>
        </w:rPr>
      </w:pPr>
      <w:r w:rsidRPr="00810362">
        <w:rPr>
          <w:szCs w:val="28"/>
        </w:rPr>
        <w:t>Виртуальная экскурсия может трактоваться как организованная форма обучения с применением виртуального изображения объектов осмотра, существующих достопримечательностей с целью самостоятельного наблюдения и исследования. При этом выявляются как недостатки, так и преимущества:</w:t>
      </w:r>
    </w:p>
    <w:p w14:paraId="23E3E3FA" w14:textId="77777777" w:rsidR="008514EE" w:rsidRPr="00810362" w:rsidRDefault="008514EE" w:rsidP="00F5422E">
      <w:pPr>
        <w:spacing w:after="0" w:line="240" w:lineRule="auto"/>
        <w:ind w:right="4" w:firstLine="709"/>
        <w:rPr>
          <w:szCs w:val="28"/>
        </w:rPr>
      </w:pPr>
      <w:r w:rsidRPr="00810362">
        <w:rPr>
          <w:szCs w:val="28"/>
        </w:rPr>
        <w:t>1. знакомство с информацией, не покидая рабочего места;</w:t>
      </w:r>
    </w:p>
    <w:p w14:paraId="78ADA21F" w14:textId="77777777" w:rsidR="008514EE" w:rsidRPr="00810362" w:rsidRDefault="008514EE" w:rsidP="00F5422E">
      <w:pPr>
        <w:spacing w:after="0" w:line="240" w:lineRule="auto"/>
        <w:ind w:right="4" w:firstLine="709"/>
        <w:rPr>
          <w:szCs w:val="28"/>
        </w:rPr>
      </w:pPr>
      <w:r w:rsidRPr="00810362">
        <w:rPr>
          <w:szCs w:val="28"/>
        </w:rPr>
        <w:t>2. за достаточно короткое время можно охватить большой объем интересующих объектов;</w:t>
      </w:r>
    </w:p>
    <w:p w14:paraId="383167DD" w14:textId="77777777" w:rsidR="008514EE" w:rsidRPr="00810362" w:rsidRDefault="008514EE" w:rsidP="00F5422E">
      <w:pPr>
        <w:spacing w:after="0" w:line="240" w:lineRule="auto"/>
        <w:ind w:right="4" w:firstLine="709"/>
        <w:rPr>
          <w:szCs w:val="28"/>
        </w:rPr>
      </w:pPr>
      <w:r w:rsidRPr="00810362">
        <w:rPr>
          <w:szCs w:val="28"/>
        </w:rPr>
        <w:t>3. глубокое изучение объекта осмотра при полном погружении в виртуальный процесс;</w:t>
      </w:r>
    </w:p>
    <w:p w14:paraId="5A6A52A3" w14:textId="77777777" w:rsidR="008514EE" w:rsidRPr="00810362" w:rsidRDefault="008514EE" w:rsidP="00F5422E">
      <w:pPr>
        <w:spacing w:after="0" w:line="240" w:lineRule="auto"/>
        <w:ind w:right="4" w:firstLine="709"/>
        <w:rPr>
          <w:szCs w:val="28"/>
        </w:rPr>
      </w:pPr>
      <w:r w:rsidRPr="00810362">
        <w:rPr>
          <w:szCs w:val="28"/>
        </w:rPr>
        <w:t>4. приобретение практического навыка самостоятельного наблюдения и анализа;</w:t>
      </w:r>
    </w:p>
    <w:p w14:paraId="3BF130C0" w14:textId="77777777" w:rsidR="008514EE" w:rsidRPr="00810362" w:rsidRDefault="008514EE" w:rsidP="00F5422E">
      <w:pPr>
        <w:spacing w:after="0" w:line="240" w:lineRule="auto"/>
        <w:ind w:right="4" w:firstLine="709"/>
        <w:rPr>
          <w:szCs w:val="28"/>
        </w:rPr>
      </w:pPr>
      <w:r w:rsidRPr="00810362">
        <w:rPr>
          <w:szCs w:val="28"/>
        </w:rPr>
        <w:t>5. освоение новых информационных и компьютерных технологий;</w:t>
      </w:r>
    </w:p>
    <w:p w14:paraId="2EE8010E" w14:textId="77777777" w:rsidR="008514EE" w:rsidRPr="00810362" w:rsidRDefault="008514EE" w:rsidP="00F5422E">
      <w:pPr>
        <w:spacing w:after="0" w:line="240" w:lineRule="auto"/>
        <w:ind w:right="4" w:firstLine="709"/>
        <w:rPr>
          <w:szCs w:val="28"/>
        </w:rPr>
      </w:pPr>
      <w:r w:rsidRPr="00810362">
        <w:rPr>
          <w:szCs w:val="28"/>
        </w:rPr>
        <w:t>6. доступность интересующей информации и изображения объектов;</w:t>
      </w:r>
    </w:p>
    <w:p w14:paraId="157D3E9F" w14:textId="77777777" w:rsidR="008514EE" w:rsidRPr="00810362" w:rsidRDefault="008514EE" w:rsidP="00F5422E">
      <w:pPr>
        <w:spacing w:after="0" w:line="240" w:lineRule="auto"/>
        <w:ind w:right="4" w:firstLine="709"/>
        <w:rPr>
          <w:szCs w:val="28"/>
        </w:rPr>
      </w:pPr>
      <w:r w:rsidRPr="00810362">
        <w:rPr>
          <w:szCs w:val="28"/>
        </w:rPr>
        <w:t>7. удобство для людей с определенными проблемами здоровья;</w:t>
      </w:r>
    </w:p>
    <w:p w14:paraId="00D806A6" w14:textId="77777777" w:rsidR="008514EE" w:rsidRPr="00810362" w:rsidRDefault="008514EE" w:rsidP="00F5422E">
      <w:pPr>
        <w:spacing w:after="0" w:line="240" w:lineRule="auto"/>
        <w:ind w:right="4" w:firstLine="709"/>
        <w:rPr>
          <w:szCs w:val="28"/>
        </w:rPr>
      </w:pPr>
      <w:r w:rsidRPr="00810362">
        <w:rPr>
          <w:szCs w:val="28"/>
        </w:rPr>
        <w:t>8. дополнительная реклама для представителей отрасли туризма, минимизирующая затраты.</w:t>
      </w:r>
    </w:p>
    <w:p w14:paraId="7A83BA36" w14:textId="77777777" w:rsidR="008514EE" w:rsidRPr="00810362" w:rsidRDefault="008514EE" w:rsidP="00F5422E">
      <w:pPr>
        <w:spacing w:after="0" w:line="240" w:lineRule="auto"/>
        <w:ind w:right="4" w:firstLine="709"/>
        <w:rPr>
          <w:szCs w:val="28"/>
        </w:rPr>
      </w:pPr>
      <w:r w:rsidRPr="00810362">
        <w:rPr>
          <w:szCs w:val="28"/>
        </w:rPr>
        <w:t>При этом также обнаруживаются и недостатки: отсутствие возможности задать вопрос в реальном времени; нет межличностного общения, в том числе, с экскурсоводом; ограниченность поданной информацией в зависимости от разработчика экскурсии</w:t>
      </w:r>
      <w:r>
        <w:rPr>
          <w:szCs w:val="28"/>
        </w:rPr>
        <w:t>.</w:t>
      </w:r>
      <w:r w:rsidRPr="00810362">
        <w:rPr>
          <w:szCs w:val="28"/>
        </w:rPr>
        <w:t xml:space="preserve"> </w:t>
      </w:r>
    </w:p>
    <w:p w14:paraId="2A8B9465" w14:textId="77777777" w:rsidR="008514EE" w:rsidRPr="00810362" w:rsidRDefault="008514EE" w:rsidP="00F5422E">
      <w:pPr>
        <w:spacing w:after="0" w:line="240" w:lineRule="auto"/>
        <w:ind w:right="4" w:firstLine="709"/>
        <w:rPr>
          <w:szCs w:val="28"/>
        </w:rPr>
      </w:pPr>
      <w:r w:rsidRPr="00810362">
        <w:rPr>
          <w:szCs w:val="28"/>
        </w:rPr>
        <w:t>По способу создания виртуальные экскурсии могут быть в различных форматах: с помощью приложений в виде презентаций, с использованием геоинформационных платформ или 3</w:t>
      </w:r>
      <w:r w:rsidRPr="00810362">
        <w:rPr>
          <w:szCs w:val="28"/>
          <w:lang w:val="en-US"/>
        </w:rPr>
        <w:t>D</w:t>
      </w:r>
      <w:r w:rsidRPr="00810362">
        <w:rPr>
          <w:szCs w:val="28"/>
        </w:rPr>
        <w:t>-моделирования, создания графических карт или с помощью гиперссылок. Одним из привлекательных с разных точек зрения можно считать виртуальную экскурсию с применением системы QR-кодов</w:t>
      </w:r>
      <w:r>
        <w:rPr>
          <w:szCs w:val="28"/>
        </w:rPr>
        <w:t xml:space="preserve"> </w:t>
      </w:r>
      <w:r w:rsidRPr="004E525A">
        <w:rPr>
          <w:szCs w:val="28"/>
        </w:rPr>
        <w:t>[</w:t>
      </w:r>
      <w:r>
        <w:rPr>
          <w:szCs w:val="28"/>
        </w:rPr>
        <w:t>2</w:t>
      </w:r>
      <w:r w:rsidRPr="004E525A">
        <w:rPr>
          <w:szCs w:val="28"/>
        </w:rPr>
        <w:t>]</w:t>
      </w:r>
      <w:r w:rsidRPr="00810362">
        <w:rPr>
          <w:szCs w:val="28"/>
        </w:rPr>
        <w:t>.</w:t>
      </w:r>
    </w:p>
    <w:p w14:paraId="47C89F90" w14:textId="77777777" w:rsidR="008514EE" w:rsidRPr="00810362" w:rsidRDefault="008514EE" w:rsidP="00F5422E">
      <w:pPr>
        <w:spacing w:after="0" w:line="240" w:lineRule="auto"/>
        <w:ind w:right="4" w:firstLine="709"/>
        <w:rPr>
          <w:szCs w:val="28"/>
        </w:rPr>
      </w:pPr>
      <w:r w:rsidRPr="00810362">
        <w:rPr>
          <w:szCs w:val="28"/>
        </w:rPr>
        <w:t xml:space="preserve">Система QR-кодов была придумана японским инженером для систематизации продаж. </w:t>
      </w:r>
      <w:r w:rsidRPr="00810362">
        <w:rPr>
          <w:rStyle w:val="c8"/>
          <w:szCs w:val="28"/>
        </w:rPr>
        <w:t>QR-коды (</w:t>
      </w:r>
      <w:proofErr w:type="spellStart"/>
      <w:r w:rsidRPr="00810362">
        <w:rPr>
          <w:rStyle w:val="c8"/>
          <w:szCs w:val="28"/>
        </w:rPr>
        <w:t>Quick</w:t>
      </w:r>
      <w:proofErr w:type="spellEnd"/>
      <w:r w:rsidRPr="00810362">
        <w:rPr>
          <w:rStyle w:val="c8"/>
          <w:szCs w:val="28"/>
        </w:rPr>
        <w:t xml:space="preserve"> </w:t>
      </w:r>
      <w:proofErr w:type="spellStart"/>
      <w:r w:rsidRPr="00810362">
        <w:rPr>
          <w:rStyle w:val="c8"/>
          <w:szCs w:val="28"/>
        </w:rPr>
        <w:t>Response</w:t>
      </w:r>
      <w:proofErr w:type="spellEnd"/>
      <w:r w:rsidRPr="00810362">
        <w:rPr>
          <w:rStyle w:val="c8"/>
          <w:szCs w:val="28"/>
        </w:rPr>
        <w:t xml:space="preserve">, в переводе означает «быстрый ответ») - это миниатюрные носители </w:t>
      </w:r>
      <w:proofErr w:type="spellStart"/>
      <w:r w:rsidRPr="00810362">
        <w:rPr>
          <w:rStyle w:val="c8"/>
          <w:szCs w:val="28"/>
        </w:rPr>
        <w:t>медиаданных</w:t>
      </w:r>
      <w:proofErr w:type="spellEnd"/>
      <w:r w:rsidRPr="00810362">
        <w:rPr>
          <w:rStyle w:val="c8"/>
          <w:szCs w:val="28"/>
        </w:rPr>
        <w:t>, которые хранят текстовую информацию, равную примерно половине страницы А4.</w:t>
      </w:r>
      <w:r w:rsidRPr="00810362">
        <w:rPr>
          <w:szCs w:val="28"/>
        </w:rPr>
        <w:t xml:space="preserve"> QR-код позволяет кодировать тысячи символов, он легко читается практически под любым углом направленного устройства, он надежен даже в случае потери его изображения до 30 %</w:t>
      </w:r>
      <w:r>
        <w:rPr>
          <w:szCs w:val="28"/>
        </w:rPr>
        <w:t xml:space="preserve"> </w:t>
      </w:r>
      <w:r w:rsidRPr="00F15E82">
        <w:rPr>
          <w:szCs w:val="28"/>
        </w:rPr>
        <w:t>[</w:t>
      </w:r>
      <w:r>
        <w:rPr>
          <w:szCs w:val="28"/>
        </w:rPr>
        <w:t>1</w:t>
      </w:r>
      <w:r w:rsidRPr="00F15E82">
        <w:rPr>
          <w:szCs w:val="28"/>
        </w:rPr>
        <w:t>]</w:t>
      </w:r>
      <w:r w:rsidRPr="00810362">
        <w:rPr>
          <w:szCs w:val="28"/>
        </w:rPr>
        <w:t xml:space="preserve">. </w:t>
      </w:r>
      <w:r>
        <w:rPr>
          <w:szCs w:val="28"/>
        </w:rPr>
        <w:t>Возникнув в</w:t>
      </w:r>
      <w:r w:rsidRPr="00810362">
        <w:rPr>
          <w:szCs w:val="28"/>
        </w:rPr>
        <w:t xml:space="preserve"> торговл</w:t>
      </w:r>
      <w:r>
        <w:rPr>
          <w:szCs w:val="28"/>
        </w:rPr>
        <w:t>е</w:t>
      </w:r>
      <w:r w:rsidRPr="00810362">
        <w:rPr>
          <w:szCs w:val="28"/>
        </w:rPr>
        <w:t xml:space="preserve"> и экономик</w:t>
      </w:r>
      <w:r>
        <w:rPr>
          <w:szCs w:val="28"/>
        </w:rPr>
        <w:t>е</w:t>
      </w:r>
      <w:r w:rsidRPr="00810362">
        <w:rPr>
          <w:szCs w:val="28"/>
        </w:rPr>
        <w:t xml:space="preserve"> QR-код перешел в автомобильную промышленность, фармацевтику, медицину, все активнее покоряя многие сферы жизнедеятельности человека. QR-коды обходятся дешевле информационных табло и предоставляют в разы большее количество информации. Повсеместное использование QR-кодов связано с активизацией распространения мобильных устройств. Сегодня применения QR-кода обширны: размещение их изображений в интернете, нанесение на визитные карточки, футболки, рекламные вывески, этикетки товаров. </w:t>
      </w:r>
      <w:r w:rsidRPr="00810362">
        <w:rPr>
          <w:rStyle w:val="c0"/>
          <w:szCs w:val="28"/>
        </w:rPr>
        <w:t>QR-коды активно используются туристическими сервисами и музеями, благодаря чему, индивидуальному туристу легко ориентироваться в незнакомой местности, даже не зная языка.</w:t>
      </w:r>
    </w:p>
    <w:p w14:paraId="769E2BFA" w14:textId="77777777" w:rsidR="008514EE" w:rsidRPr="00810362" w:rsidRDefault="008514EE" w:rsidP="00F5422E">
      <w:pPr>
        <w:spacing w:after="0" w:line="240" w:lineRule="auto"/>
        <w:ind w:right="4" w:firstLine="709"/>
        <w:rPr>
          <w:szCs w:val="28"/>
        </w:rPr>
      </w:pPr>
      <w:r w:rsidRPr="00810362">
        <w:rPr>
          <w:szCs w:val="28"/>
        </w:rPr>
        <w:t>Среди преимуществ использования QR-кодов в экскурсионной деятельности можно назвать:</w:t>
      </w:r>
    </w:p>
    <w:p w14:paraId="2D0A1FC4" w14:textId="77777777" w:rsidR="008514EE" w:rsidRPr="00810362" w:rsidRDefault="008514EE" w:rsidP="00F5422E">
      <w:pPr>
        <w:spacing w:after="0" w:line="240" w:lineRule="auto"/>
        <w:ind w:right="4" w:firstLine="709"/>
        <w:rPr>
          <w:szCs w:val="28"/>
        </w:rPr>
      </w:pPr>
      <w:r w:rsidRPr="00810362">
        <w:rPr>
          <w:szCs w:val="28"/>
        </w:rPr>
        <w:t>- доступность предоставляемой информации;</w:t>
      </w:r>
    </w:p>
    <w:p w14:paraId="7871651C" w14:textId="77777777" w:rsidR="008514EE" w:rsidRPr="00810362" w:rsidRDefault="008514EE" w:rsidP="00F5422E">
      <w:pPr>
        <w:spacing w:after="0" w:line="240" w:lineRule="auto"/>
        <w:ind w:right="4" w:firstLine="709"/>
        <w:rPr>
          <w:szCs w:val="28"/>
        </w:rPr>
      </w:pPr>
      <w:r w:rsidRPr="00810362">
        <w:rPr>
          <w:szCs w:val="28"/>
        </w:rPr>
        <w:t>- информацию можно корректировать и дополнять;</w:t>
      </w:r>
    </w:p>
    <w:p w14:paraId="3140EB3E" w14:textId="77777777" w:rsidR="008514EE" w:rsidRPr="00810362" w:rsidRDefault="008514EE" w:rsidP="00F5422E">
      <w:pPr>
        <w:spacing w:after="0" w:line="240" w:lineRule="auto"/>
        <w:ind w:right="4" w:firstLine="709"/>
        <w:rPr>
          <w:szCs w:val="28"/>
        </w:rPr>
      </w:pPr>
      <w:r w:rsidRPr="00810362">
        <w:rPr>
          <w:szCs w:val="28"/>
        </w:rPr>
        <w:t>- QR-кодами удобно пользоваться людям с проблемами по здоровью и т.д.</w:t>
      </w:r>
    </w:p>
    <w:p w14:paraId="228D7DF8" w14:textId="77777777" w:rsidR="008514EE" w:rsidRPr="00810362" w:rsidRDefault="008514EE" w:rsidP="00F5422E">
      <w:pPr>
        <w:spacing w:after="0" w:line="240" w:lineRule="auto"/>
        <w:ind w:right="4" w:firstLine="709"/>
        <w:rPr>
          <w:szCs w:val="28"/>
        </w:rPr>
      </w:pPr>
      <w:r w:rsidRPr="00810362">
        <w:rPr>
          <w:szCs w:val="28"/>
        </w:rPr>
        <w:t>Вместе с тем, именно с помощью QR-кода процесс знакомства с историей города можно превратить в интересное и увлекательное занятие, привлекая к изучению истории подрастающее поколение.</w:t>
      </w:r>
    </w:p>
    <w:p w14:paraId="292661C5" w14:textId="77777777" w:rsidR="008514EE" w:rsidRPr="00810362" w:rsidRDefault="008514EE" w:rsidP="00F5422E">
      <w:pPr>
        <w:spacing w:after="0" w:line="240" w:lineRule="auto"/>
        <w:ind w:right="4" w:firstLine="709"/>
        <w:rPr>
          <w:szCs w:val="28"/>
        </w:rPr>
      </w:pPr>
      <w:r w:rsidRPr="00810362">
        <w:rPr>
          <w:szCs w:val="28"/>
        </w:rPr>
        <w:t>При создании экскурсии необходимо соблюдать примерный алгоритм:</w:t>
      </w:r>
    </w:p>
    <w:p w14:paraId="408191C4" w14:textId="77777777" w:rsidR="008514EE" w:rsidRPr="00810362" w:rsidRDefault="008514EE" w:rsidP="00F5422E">
      <w:pPr>
        <w:spacing w:after="0" w:line="240" w:lineRule="auto"/>
        <w:ind w:right="4" w:firstLine="709"/>
        <w:rPr>
          <w:szCs w:val="28"/>
        </w:rPr>
      </w:pPr>
      <w:r w:rsidRPr="00810362">
        <w:rPr>
          <w:szCs w:val="28"/>
        </w:rPr>
        <w:t>- собрать и систематизировать сведения об исторических событиях и фактах;</w:t>
      </w:r>
    </w:p>
    <w:p w14:paraId="45C1E5D1" w14:textId="77777777" w:rsidR="008514EE" w:rsidRPr="00810362" w:rsidRDefault="008514EE" w:rsidP="00F5422E">
      <w:pPr>
        <w:spacing w:after="0" w:line="240" w:lineRule="auto"/>
        <w:ind w:right="4" w:firstLine="709"/>
        <w:rPr>
          <w:szCs w:val="28"/>
        </w:rPr>
      </w:pPr>
      <w:r w:rsidRPr="00810362">
        <w:rPr>
          <w:szCs w:val="28"/>
        </w:rPr>
        <w:t>- разместить информацию об объектах на электронном ресурсе;</w:t>
      </w:r>
    </w:p>
    <w:p w14:paraId="3A9A660E" w14:textId="77777777" w:rsidR="008514EE" w:rsidRPr="00810362" w:rsidRDefault="008514EE" w:rsidP="00F5422E">
      <w:pPr>
        <w:spacing w:after="0" w:line="240" w:lineRule="auto"/>
        <w:ind w:right="4" w:firstLine="709"/>
        <w:rPr>
          <w:szCs w:val="28"/>
        </w:rPr>
      </w:pPr>
      <w:r w:rsidRPr="00810362">
        <w:rPr>
          <w:szCs w:val="28"/>
        </w:rPr>
        <w:t>- создать ссылки на страницы в виде QR-кодов;</w:t>
      </w:r>
    </w:p>
    <w:p w14:paraId="504A0CD6" w14:textId="77777777" w:rsidR="008514EE" w:rsidRPr="00810362" w:rsidRDefault="008514EE" w:rsidP="00F5422E">
      <w:pPr>
        <w:spacing w:after="0" w:line="240" w:lineRule="auto"/>
        <w:ind w:right="4" w:firstLine="709"/>
        <w:rPr>
          <w:szCs w:val="28"/>
        </w:rPr>
      </w:pPr>
      <w:r w:rsidRPr="00810362">
        <w:rPr>
          <w:szCs w:val="28"/>
        </w:rPr>
        <w:t>- изготовить и разместить таблички с QR-кодами на выбранных объектах;</w:t>
      </w:r>
    </w:p>
    <w:p w14:paraId="43DB6135" w14:textId="77777777" w:rsidR="00B81ECE" w:rsidRPr="00F5422E" w:rsidRDefault="008514EE" w:rsidP="00F5422E">
      <w:pPr>
        <w:spacing w:after="0" w:line="240" w:lineRule="auto"/>
        <w:ind w:right="4" w:firstLine="709"/>
        <w:rPr>
          <w:szCs w:val="28"/>
        </w:rPr>
      </w:pPr>
      <w:r w:rsidRPr="00810362">
        <w:rPr>
          <w:szCs w:val="28"/>
        </w:rPr>
        <w:t>- оценить востребованность виртуального экскурсионного маршрута методом непосредственного самостоятельного участия.</w:t>
      </w:r>
    </w:p>
    <w:p w14:paraId="522D0492" w14:textId="77777777" w:rsidR="00B81ECE" w:rsidRDefault="00D93639" w:rsidP="00F5422E">
      <w:pPr>
        <w:spacing w:after="0" w:line="240" w:lineRule="auto"/>
        <w:ind w:left="763" w:right="0" w:firstLine="0"/>
        <w:jc w:val="center"/>
      </w:pPr>
      <w:r>
        <w:rPr>
          <w:sz w:val="24"/>
        </w:rPr>
        <w:t xml:space="preserve"> </w:t>
      </w:r>
    </w:p>
    <w:p w14:paraId="24153879" w14:textId="77777777" w:rsidR="00B81ECE" w:rsidRPr="00F5422E" w:rsidRDefault="00D93639" w:rsidP="00F5422E">
      <w:pPr>
        <w:spacing w:after="134" w:line="240" w:lineRule="auto"/>
        <w:ind w:left="714" w:right="3"/>
        <w:jc w:val="center"/>
        <w:rPr>
          <w:b/>
        </w:rPr>
      </w:pPr>
      <w:r w:rsidRPr="00F5422E">
        <w:rPr>
          <w:b/>
        </w:rPr>
        <w:t xml:space="preserve">ГЛАВА II.    Составление </w:t>
      </w:r>
      <w:r w:rsidR="008514EE" w:rsidRPr="00F5422E">
        <w:rPr>
          <w:b/>
        </w:rPr>
        <w:t>виртуальных экскурсий</w:t>
      </w:r>
      <w:r w:rsidR="00B368ED" w:rsidRPr="00F5422E">
        <w:rPr>
          <w:b/>
        </w:rPr>
        <w:t xml:space="preserve"> </w:t>
      </w:r>
    </w:p>
    <w:p w14:paraId="5D242EDB" w14:textId="77777777" w:rsidR="00B81ECE" w:rsidRPr="00F5422E" w:rsidRDefault="00B368ED" w:rsidP="00F5422E">
      <w:pPr>
        <w:spacing w:after="134" w:line="240" w:lineRule="auto"/>
        <w:ind w:left="714" w:right="3"/>
        <w:jc w:val="center"/>
        <w:rPr>
          <w:b/>
        </w:rPr>
      </w:pPr>
      <w:r w:rsidRPr="00F5422E">
        <w:rPr>
          <w:b/>
        </w:rPr>
        <w:t xml:space="preserve">2.1 </w:t>
      </w:r>
      <w:r w:rsidR="00F5422E">
        <w:rPr>
          <w:b/>
        </w:rPr>
        <w:t xml:space="preserve"> Виртуальная экскурсия </w:t>
      </w:r>
      <w:r w:rsidRPr="00F5422E">
        <w:rPr>
          <w:b/>
        </w:rPr>
        <w:t>«</w:t>
      </w:r>
      <w:r w:rsidRPr="00F5422E">
        <w:rPr>
          <w:b/>
          <w:lang w:val="en-US"/>
        </w:rPr>
        <w:t>QR</w:t>
      </w:r>
      <w:r w:rsidRPr="00F5422E">
        <w:rPr>
          <w:b/>
        </w:rPr>
        <w:t xml:space="preserve">-код – замечательный экскурсовод, </w:t>
      </w:r>
      <w:r w:rsidR="00F5422E" w:rsidRPr="00F5422E">
        <w:rPr>
          <w:b/>
        </w:rPr>
        <w:t>или Чувашия</w:t>
      </w:r>
      <w:r w:rsidRPr="00F5422E">
        <w:rPr>
          <w:b/>
        </w:rPr>
        <w:t xml:space="preserve"> за 600 секунд»</w:t>
      </w:r>
      <w:r w:rsidR="00D93639" w:rsidRPr="00F5422E">
        <w:rPr>
          <w:b/>
        </w:rPr>
        <w:t xml:space="preserve"> </w:t>
      </w:r>
    </w:p>
    <w:p w14:paraId="50266A8A" w14:textId="77777777" w:rsidR="00B368ED" w:rsidRPr="00334C91" w:rsidRDefault="00B368ED" w:rsidP="00F5422E">
      <w:pPr>
        <w:spacing w:line="240" w:lineRule="auto"/>
        <w:ind w:firstLine="708"/>
        <w:rPr>
          <w:szCs w:val="28"/>
        </w:rPr>
      </w:pPr>
      <w:r w:rsidRPr="00334C91">
        <w:rPr>
          <w:szCs w:val="28"/>
        </w:rPr>
        <w:t xml:space="preserve">Бесспорно, что каждый человек должен знать историю своей малой родины, особенно молодежь. Именно она должна передать эти знания будущим поколениям. </w:t>
      </w:r>
    </w:p>
    <w:p w14:paraId="6CD207F2" w14:textId="77777777" w:rsidR="00B368ED" w:rsidRPr="00334C91" w:rsidRDefault="00B368ED" w:rsidP="00F5422E">
      <w:pPr>
        <w:spacing w:line="240" w:lineRule="auto"/>
        <w:ind w:firstLine="708"/>
        <w:rPr>
          <w:szCs w:val="28"/>
        </w:rPr>
      </w:pPr>
      <w:r w:rsidRPr="00334C91">
        <w:rPr>
          <w:szCs w:val="28"/>
        </w:rPr>
        <w:t>Одно из выделенных направлений в Послании Главы Чувашской Республике, которое прозвучало на днях – туризм. Туристический поток в регион растет ежегодно. Мы, члены клуба «</w:t>
      </w:r>
      <w:proofErr w:type="spellStart"/>
      <w:r w:rsidRPr="00334C91">
        <w:rPr>
          <w:szCs w:val="28"/>
        </w:rPr>
        <w:t>Шумерлинские</w:t>
      </w:r>
      <w:proofErr w:type="spellEnd"/>
      <w:r w:rsidRPr="00334C91">
        <w:rPr>
          <w:szCs w:val="28"/>
        </w:rPr>
        <w:t xml:space="preserve"> путешественники»,  поддерживаем данное направление и стремимся к его реализации.</w:t>
      </w:r>
    </w:p>
    <w:p w14:paraId="5087CA9F" w14:textId="77777777" w:rsidR="00B368ED" w:rsidRPr="00334C91" w:rsidRDefault="00B368ED" w:rsidP="00F5422E">
      <w:pPr>
        <w:spacing w:line="240" w:lineRule="auto"/>
        <w:rPr>
          <w:szCs w:val="28"/>
        </w:rPr>
      </w:pPr>
      <w:r w:rsidRPr="00334C91">
        <w:rPr>
          <w:b/>
          <w:szCs w:val="28"/>
        </w:rPr>
        <w:t>Объект исследования:</w:t>
      </w:r>
      <w:r>
        <w:rPr>
          <w:szCs w:val="28"/>
        </w:rPr>
        <w:t xml:space="preserve"> QR-код</w:t>
      </w:r>
    </w:p>
    <w:p w14:paraId="04750B69" w14:textId="77777777" w:rsidR="00B368ED" w:rsidRPr="00334C91" w:rsidRDefault="00B368ED" w:rsidP="00F5422E">
      <w:pPr>
        <w:spacing w:line="240" w:lineRule="auto"/>
        <w:rPr>
          <w:szCs w:val="28"/>
        </w:rPr>
      </w:pPr>
      <w:r w:rsidRPr="00334C91">
        <w:rPr>
          <w:b/>
          <w:szCs w:val="28"/>
        </w:rPr>
        <w:t>Предмет исследования:</w:t>
      </w:r>
      <w:r w:rsidRPr="00334C91">
        <w:rPr>
          <w:szCs w:val="28"/>
        </w:rPr>
        <w:t xml:space="preserve"> использование QR-кодов в туризме и краеведении.</w:t>
      </w:r>
    </w:p>
    <w:p w14:paraId="19435FDD" w14:textId="77777777" w:rsidR="00B368ED" w:rsidRPr="00334C91" w:rsidRDefault="00B368ED" w:rsidP="00F5422E">
      <w:pPr>
        <w:spacing w:line="240" w:lineRule="auto"/>
        <w:rPr>
          <w:szCs w:val="28"/>
        </w:rPr>
      </w:pPr>
      <w:r w:rsidRPr="00334C91">
        <w:rPr>
          <w:b/>
          <w:szCs w:val="28"/>
        </w:rPr>
        <w:t>Цель:</w:t>
      </w:r>
      <w:r w:rsidRPr="00334C91">
        <w:rPr>
          <w:szCs w:val="28"/>
        </w:rPr>
        <w:t xml:space="preserve"> создание цифрового контента экскурсионного маршрута по родному краю с использованием технологии QR-кода.</w:t>
      </w:r>
    </w:p>
    <w:p w14:paraId="48C154E9" w14:textId="77777777" w:rsidR="00B368ED" w:rsidRPr="00334C91" w:rsidRDefault="00B368ED" w:rsidP="00F5422E">
      <w:pPr>
        <w:spacing w:line="240" w:lineRule="auto"/>
        <w:rPr>
          <w:b/>
          <w:szCs w:val="28"/>
        </w:rPr>
      </w:pPr>
      <w:r w:rsidRPr="00334C91">
        <w:rPr>
          <w:b/>
          <w:szCs w:val="28"/>
        </w:rPr>
        <w:t>Задачи:</w:t>
      </w:r>
    </w:p>
    <w:p w14:paraId="3BE34E41" w14:textId="77777777" w:rsidR="00B368ED" w:rsidRPr="00B049E8" w:rsidRDefault="00B368ED" w:rsidP="00F5422E">
      <w:pPr>
        <w:pStyle w:val="a4"/>
        <w:numPr>
          <w:ilvl w:val="0"/>
          <w:numId w:val="10"/>
        </w:numPr>
        <w:spacing w:after="200" w:line="240" w:lineRule="auto"/>
        <w:ind w:right="0"/>
        <w:rPr>
          <w:szCs w:val="28"/>
        </w:rPr>
      </w:pPr>
      <w:r>
        <w:rPr>
          <w:szCs w:val="28"/>
        </w:rPr>
        <w:t xml:space="preserve">Провести анкетирования среди ребят на знание уникальности родного края </w:t>
      </w:r>
    </w:p>
    <w:p w14:paraId="1A3DE4C3" w14:textId="77777777" w:rsidR="00B368ED" w:rsidRPr="00334C91" w:rsidRDefault="00B368ED" w:rsidP="00F5422E">
      <w:pPr>
        <w:pStyle w:val="a4"/>
        <w:numPr>
          <w:ilvl w:val="0"/>
          <w:numId w:val="10"/>
        </w:numPr>
        <w:spacing w:after="200" w:line="240" w:lineRule="auto"/>
        <w:ind w:right="0"/>
        <w:rPr>
          <w:szCs w:val="28"/>
        </w:rPr>
      </w:pPr>
      <w:r w:rsidRPr="00334C91">
        <w:rPr>
          <w:szCs w:val="28"/>
        </w:rPr>
        <w:t xml:space="preserve">Изучить возможность создания ссылки на ресурсы в виде </w:t>
      </w:r>
      <w:proofErr w:type="spellStart"/>
      <w:r w:rsidRPr="00334C91">
        <w:rPr>
          <w:szCs w:val="28"/>
        </w:rPr>
        <w:t>QR­кодов</w:t>
      </w:r>
      <w:proofErr w:type="spellEnd"/>
      <w:r w:rsidRPr="00334C91">
        <w:rPr>
          <w:szCs w:val="28"/>
        </w:rPr>
        <w:t xml:space="preserve"> </w:t>
      </w:r>
    </w:p>
    <w:p w14:paraId="537DDBD0" w14:textId="77777777" w:rsidR="00B368ED" w:rsidRPr="00B049E8" w:rsidRDefault="00B368ED" w:rsidP="00F5422E">
      <w:pPr>
        <w:pStyle w:val="a4"/>
        <w:numPr>
          <w:ilvl w:val="0"/>
          <w:numId w:val="10"/>
        </w:numPr>
        <w:spacing w:after="200" w:line="240" w:lineRule="auto"/>
        <w:ind w:right="0"/>
        <w:rPr>
          <w:szCs w:val="28"/>
        </w:rPr>
      </w:pPr>
      <w:r w:rsidRPr="00334C91">
        <w:rPr>
          <w:szCs w:val="28"/>
        </w:rPr>
        <w:t xml:space="preserve">Составить карту виртуального маршрута, собрать и систематизировать сведения о </w:t>
      </w:r>
      <w:r>
        <w:rPr>
          <w:szCs w:val="28"/>
        </w:rPr>
        <w:t>памятных местах Чувашии и р</w:t>
      </w:r>
      <w:r w:rsidRPr="00B049E8">
        <w:rPr>
          <w:szCs w:val="28"/>
        </w:rPr>
        <w:t>азместить со</w:t>
      </w:r>
      <w:r>
        <w:rPr>
          <w:szCs w:val="28"/>
        </w:rPr>
        <w:t>бр</w:t>
      </w:r>
      <w:r w:rsidRPr="00B049E8">
        <w:rPr>
          <w:szCs w:val="28"/>
        </w:rPr>
        <w:t>анную информацию об объектах на электронном ресурсе.</w:t>
      </w:r>
    </w:p>
    <w:p w14:paraId="1E66A5A3" w14:textId="77777777" w:rsidR="00B368ED" w:rsidRPr="00334C91" w:rsidRDefault="00B368ED" w:rsidP="00F5422E">
      <w:pPr>
        <w:pStyle w:val="a4"/>
        <w:numPr>
          <w:ilvl w:val="0"/>
          <w:numId w:val="10"/>
        </w:numPr>
        <w:spacing w:after="200" w:line="240" w:lineRule="auto"/>
        <w:ind w:right="0"/>
        <w:rPr>
          <w:szCs w:val="28"/>
        </w:rPr>
      </w:pPr>
      <w:r w:rsidRPr="00334C91">
        <w:rPr>
          <w:szCs w:val="28"/>
        </w:rPr>
        <w:t>Изготовить и разместить таблички с QR-кодами на выбранных объектах в виде фотогалереи.</w:t>
      </w:r>
    </w:p>
    <w:p w14:paraId="62ED2758" w14:textId="77777777" w:rsidR="00B368ED" w:rsidRPr="00334C91" w:rsidRDefault="00B368ED" w:rsidP="00F5422E">
      <w:pPr>
        <w:pStyle w:val="a4"/>
        <w:numPr>
          <w:ilvl w:val="0"/>
          <w:numId w:val="10"/>
        </w:numPr>
        <w:spacing w:after="200" w:line="240" w:lineRule="auto"/>
        <w:ind w:right="0"/>
        <w:rPr>
          <w:szCs w:val="28"/>
        </w:rPr>
      </w:pPr>
      <w:r w:rsidRPr="00334C91">
        <w:rPr>
          <w:szCs w:val="28"/>
        </w:rPr>
        <w:t>Оценить востребованность электронного экскурсионного маршрута.</w:t>
      </w:r>
    </w:p>
    <w:p w14:paraId="3F0B3F99" w14:textId="77777777" w:rsidR="00B368ED" w:rsidRPr="00334C91" w:rsidRDefault="00B368ED" w:rsidP="00F5422E">
      <w:pPr>
        <w:spacing w:line="240" w:lineRule="auto"/>
        <w:rPr>
          <w:szCs w:val="28"/>
        </w:rPr>
      </w:pPr>
      <w:r w:rsidRPr="00334C91">
        <w:rPr>
          <w:b/>
          <w:szCs w:val="28"/>
        </w:rPr>
        <w:t>Методы исследования:</w:t>
      </w:r>
      <w:r>
        <w:rPr>
          <w:b/>
          <w:szCs w:val="28"/>
        </w:rPr>
        <w:t xml:space="preserve"> </w:t>
      </w:r>
      <w:r w:rsidRPr="00B368ED">
        <w:rPr>
          <w:szCs w:val="28"/>
        </w:rPr>
        <w:t>анализ ресурсов сети Интернет;</w:t>
      </w:r>
      <w:r>
        <w:rPr>
          <w:szCs w:val="28"/>
        </w:rPr>
        <w:t xml:space="preserve"> </w:t>
      </w:r>
      <w:r w:rsidRPr="00334C91">
        <w:rPr>
          <w:szCs w:val="28"/>
        </w:rPr>
        <w:t>анкетирование;</w:t>
      </w:r>
    </w:p>
    <w:p w14:paraId="2D93A840" w14:textId="77777777" w:rsidR="00B368ED" w:rsidRPr="00B368ED" w:rsidRDefault="00B368ED" w:rsidP="00F5422E">
      <w:pPr>
        <w:spacing w:after="200" w:line="240" w:lineRule="auto"/>
        <w:ind w:left="0" w:right="0" w:firstLine="0"/>
        <w:rPr>
          <w:szCs w:val="28"/>
        </w:rPr>
      </w:pPr>
      <w:r w:rsidRPr="00B368ED">
        <w:rPr>
          <w:szCs w:val="28"/>
        </w:rPr>
        <w:t>беседа;</w:t>
      </w:r>
      <w:r>
        <w:rPr>
          <w:szCs w:val="28"/>
        </w:rPr>
        <w:t xml:space="preserve"> </w:t>
      </w:r>
      <w:r w:rsidRPr="00B368ED">
        <w:rPr>
          <w:szCs w:val="28"/>
        </w:rPr>
        <w:t>экскурсия;</w:t>
      </w:r>
      <w:r>
        <w:rPr>
          <w:szCs w:val="28"/>
        </w:rPr>
        <w:t xml:space="preserve"> </w:t>
      </w:r>
      <w:r w:rsidRPr="00B368ED">
        <w:rPr>
          <w:szCs w:val="28"/>
        </w:rPr>
        <w:t>эксперимент;</w:t>
      </w:r>
      <w:r>
        <w:rPr>
          <w:szCs w:val="28"/>
        </w:rPr>
        <w:t xml:space="preserve"> </w:t>
      </w:r>
      <w:r w:rsidRPr="00B368ED">
        <w:rPr>
          <w:szCs w:val="28"/>
        </w:rPr>
        <w:t>моделирование;</w:t>
      </w:r>
    </w:p>
    <w:p w14:paraId="14AA66A9" w14:textId="77777777" w:rsidR="00B368ED" w:rsidRPr="00334C91" w:rsidRDefault="00B368ED" w:rsidP="00F5422E">
      <w:pPr>
        <w:spacing w:line="240" w:lineRule="auto"/>
        <w:rPr>
          <w:szCs w:val="28"/>
        </w:rPr>
      </w:pPr>
      <w:r w:rsidRPr="00334C91">
        <w:rPr>
          <w:b/>
          <w:szCs w:val="28"/>
        </w:rPr>
        <w:t>Гипотеза:</w:t>
      </w:r>
      <w:r w:rsidRPr="00334C91">
        <w:rPr>
          <w:szCs w:val="28"/>
        </w:rPr>
        <w:t xml:space="preserve"> электронный экскурсионный маршрут по памятным местам родного края с использованием QR-кодов, позволит привлечь внимание </w:t>
      </w:r>
      <w:proofErr w:type="spellStart"/>
      <w:r w:rsidR="00F5422E">
        <w:rPr>
          <w:szCs w:val="28"/>
        </w:rPr>
        <w:t>шумерлинцев</w:t>
      </w:r>
      <w:proofErr w:type="spellEnd"/>
      <w:r w:rsidR="00F5422E">
        <w:rPr>
          <w:szCs w:val="28"/>
        </w:rPr>
        <w:t>,</w:t>
      </w:r>
      <w:r w:rsidRPr="00334C91">
        <w:rPr>
          <w:szCs w:val="28"/>
        </w:rPr>
        <w:t xml:space="preserve"> и, прежде всего молодого поколения, к природному и историко-культурному наследию Чувашии.</w:t>
      </w:r>
    </w:p>
    <w:p w14:paraId="683118D7" w14:textId="77777777" w:rsidR="00B368ED" w:rsidRPr="00334C91" w:rsidRDefault="00B368ED" w:rsidP="00F5422E">
      <w:pPr>
        <w:shd w:val="clear" w:color="auto" w:fill="FFFFFF"/>
        <w:spacing w:after="150" w:line="240" w:lineRule="auto"/>
        <w:rPr>
          <w:color w:val="333333"/>
          <w:szCs w:val="28"/>
        </w:rPr>
      </w:pPr>
      <w:r w:rsidRPr="00334C91">
        <w:rPr>
          <w:b/>
          <w:bCs/>
          <w:color w:val="333333"/>
          <w:szCs w:val="28"/>
        </w:rPr>
        <w:t>Почему выбран формат «виртуальная экскурсия»?</w:t>
      </w:r>
    </w:p>
    <w:p w14:paraId="3E92D9D4" w14:textId="77777777" w:rsidR="00B368ED" w:rsidRPr="00652ADE" w:rsidRDefault="00B368ED" w:rsidP="00F5422E">
      <w:pPr>
        <w:shd w:val="clear" w:color="auto" w:fill="FFFFFF"/>
        <w:spacing w:after="150" w:line="240" w:lineRule="auto"/>
        <w:ind w:firstLine="708"/>
        <w:rPr>
          <w:szCs w:val="28"/>
        </w:rPr>
      </w:pPr>
      <w:r w:rsidRPr="00652ADE">
        <w:rPr>
          <w:szCs w:val="28"/>
        </w:rPr>
        <w:t xml:space="preserve">Экскурсии являются эффективной формой организации учебной деятельности, но их проведение вызывает много трудностей. </w:t>
      </w:r>
    </w:p>
    <w:p w14:paraId="22BB7F2C" w14:textId="77777777" w:rsidR="00B368ED" w:rsidRPr="00652ADE" w:rsidRDefault="00B368ED" w:rsidP="00F5422E">
      <w:pPr>
        <w:shd w:val="clear" w:color="auto" w:fill="FFFFFF"/>
        <w:spacing w:after="150" w:line="240" w:lineRule="auto"/>
        <w:ind w:firstLine="708"/>
        <w:rPr>
          <w:szCs w:val="28"/>
        </w:rPr>
      </w:pPr>
      <w:r w:rsidRPr="00652ADE">
        <w:rPr>
          <w:szCs w:val="28"/>
        </w:rPr>
        <w:t xml:space="preserve">Во-первых, изучаемый объект не всегда находится в пределах досягаемости. </w:t>
      </w:r>
    </w:p>
    <w:p w14:paraId="0E0A76B5" w14:textId="77777777" w:rsidR="00B368ED" w:rsidRDefault="00B368ED" w:rsidP="00F5422E">
      <w:pPr>
        <w:shd w:val="clear" w:color="auto" w:fill="FFFFFF"/>
        <w:spacing w:after="150" w:line="240" w:lineRule="auto"/>
        <w:ind w:firstLine="708"/>
        <w:rPr>
          <w:szCs w:val="28"/>
        </w:rPr>
      </w:pPr>
      <w:r w:rsidRPr="00652ADE">
        <w:rPr>
          <w:szCs w:val="28"/>
        </w:rPr>
        <w:t xml:space="preserve">Во-вторых, школа работает по строгому расписанию. Провести экскурсию за отведенное на урок время не удастся. </w:t>
      </w:r>
    </w:p>
    <w:p w14:paraId="4278A850" w14:textId="77777777" w:rsidR="00B368ED" w:rsidRPr="00652ADE" w:rsidRDefault="00B368ED" w:rsidP="00F5422E">
      <w:pPr>
        <w:shd w:val="clear" w:color="auto" w:fill="FFFFFF"/>
        <w:spacing w:after="150" w:line="240" w:lineRule="auto"/>
        <w:ind w:firstLine="708"/>
        <w:rPr>
          <w:szCs w:val="28"/>
        </w:rPr>
      </w:pPr>
      <w:r w:rsidRPr="00652ADE">
        <w:rPr>
          <w:szCs w:val="28"/>
        </w:rPr>
        <w:t>В-третьих, сопутствуют дополнительные человеческие факторы, не позволяющие ученику присутствовать на экскурсии. Решить эти проблемы, пусть и частично, помогают виртуальные экскурсии.</w:t>
      </w:r>
    </w:p>
    <w:p w14:paraId="29DDE57F" w14:textId="77777777" w:rsidR="00B368ED" w:rsidRPr="0077454E" w:rsidRDefault="00B368ED" w:rsidP="00F5422E">
      <w:pPr>
        <w:shd w:val="clear" w:color="auto" w:fill="FFFFFF"/>
        <w:spacing w:after="150" w:line="240" w:lineRule="auto"/>
        <w:ind w:firstLine="708"/>
        <w:rPr>
          <w:szCs w:val="28"/>
        </w:rPr>
      </w:pPr>
      <w:r w:rsidRPr="00652ADE">
        <w:rPr>
          <w:szCs w:val="28"/>
        </w:rPr>
        <w:t>Виртуальная экскурсия представляет собой программно-информационный продукт в виде 10 кратких видеороликов о природных объектах, на которые наши гимназисты летом., сняли видео, или сделали фотографии.</w:t>
      </w:r>
    </w:p>
    <w:p w14:paraId="40BA0A36" w14:textId="77777777" w:rsidR="00B368ED" w:rsidRPr="00334C91" w:rsidRDefault="00B368ED" w:rsidP="00F5422E">
      <w:pPr>
        <w:spacing w:line="240" w:lineRule="auto"/>
        <w:rPr>
          <w:b/>
          <w:szCs w:val="28"/>
          <w:shd w:val="clear" w:color="auto" w:fill="FFFFFF"/>
        </w:rPr>
      </w:pPr>
      <w:r w:rsidRPr="00334C91">
        <w:rPr>
          <w:b/>
          <w:bCs/>
          <w:szCs w:val="28"/>
          <w:shd w:val="clear" w:color="auto" w:fill="FFFFFF"/>
        </w:rPr>
        <w:t>1.1</w:t>
      </w:r>
      <w:r>
        <w:rPr>
          <w:b/>
          <w:bCs/>
          <w:szCs w:val="28"/>
          <w:shd w:val="clear" w:color="auto" w:fill="FFFFFF"/>
        </w:rPr>
        <w:t>.</w:t>
      </w:r>
      <w:r w:rsidRPr="00334C91">
        <w:rPr>
          <w:b/>
          <w:bCs/>
          <w:szCs w:val="28"/>
          <w:shd w:val="clear" w:color="auto" w:fill="FFFFFF"/>
        </w:rPr>
        <w:t xml:space="preserve"> </w:t>
      </w:r>
      <w:r w:rsidRPr="00334C91">
        <w:rPr>
          <w:b/>
          <w:szCs w:val="28"/>
          <w:shd w:val="clear" w:color="auto" w:fill="FFFFFF"/>
        </w:rPr>
        <w:t xml:space="preserve">Изучение знаний </w:t>
      </w:r>
      <w:r w:rsidR="00F5422E" w:rsidRPr="00334C91">
        <w:rPr>
          <w:b/>
          <w:szCs w:val="28"/>
          <w:shd w:val="clear" w:color="auto" w:fill="FFFFFF"/>
        </w:rPr>
        <w:t>гимназистов об</w:t>
      </w:r>
      <w:r w:rsidRPr="00334C91">
        <w:rPr>
          <w:b/>
          <w:szCs w:val="28"/>
          <w:shd w:val="clear" w:color="auto" w:fill="FFFFFF"/>
        </w:rPr>
        <w:t xml:space="preserve"> уникальных природно- туристических объектах в Чувашии</w:t>
      </w:r>
    </w:p>
    <w:p w14:paraId="3C2681A0" w14:textId="77777777" w:rsidR="00B368ED" w:rsidRPr="00334C91" w:rsidRDefault="00B368ED" w:rsidP="00F5422E">
      <w:pPr>
        <w:spacing w:line="240" w:lineRule="auto"/>
        <w:ind w:firstLine="360"/>
        <w:rPr>
          <w:szCs w:val="28"/>
          <w:shd w:val="clear" w:color="auto" w:fill="FFFFFF"/>
        </w:rPr>
      </w:pPr>
      <w:r w:rsidRPr="00334C91">
        <w:rPr>
          <w:szCs w:val="28"/>
        </w:rPr>
        <w:t>Знают ли наши школьники уникальные природно-исторические и культурные объекты родного края?  Мы, члены клуба «</w:t>
      </w:r>
      <w:proofErr w:type="spellStart"/>
      <w:r w:rsidRPr="00334C91">
        <w:rPr>
          <w:szCs w:val="28"/>
        </w:rPr>
        <w:t>Шумерлинское</w:t>
      </w:r>
      <w:proofErr w:type="spellEnd"/>
      <w:r w:rsidRPr="00334C91">
        <w:rPr>
          <w:szCs w:val="28"/>
        </w:rPr>
        <w:t xml:space="preserve"> путешественники», провели анкетирование среди учащихся нашей школы. Ребятам было предложено дать ответы на следующие вопросы: </w:t>
      </w:r>
    </w:p>
    <w:p w14:paraId="2C479FF5" w14:textId="77777777" w:rsidR="00B368ED" w:rsidRPr="00334C91" w:rsidRDefault="00B368ED" w:rsidP="00F5422E">
      <w:pPr>
        <w:pStyle w:val="a4"/>
        <w:numPr>
          <w:ilvl w:val="0"/>
          <w:numId w:val="13"/>
        </w:numPr>
        <w:spacing w:after="200" w:line="240" w:lineRule="auto"/>
        <w:ind w:right="0"/>
        <w:jc w:val="left"/>
        <w:rPr>
          <w:szCs w:val="28"/>
        </w:rPr>
      </w:pPr>
      <w:r w:rsidRPr="00334C91">
        <w:rPr>
          <w:szCs w:val="28"/>
        </w:rPr>
        <w:t xml:space="preserve">Согласен ли ты с тем, что знать уникальные объекты Чувашии должен каждый? </w:t>
      </w:r>
    </w:p>
    <w:p w14:paraId="52D042C2" w14:textId="77777777" w:rsidR="00B368ED" w:rsidRPr="00334C91" w:rsidRDefault="00B368ED" w:rsidP="00F5422E">
      <w:pPr>
        <w:pStyle w:val="a4"/>
        <w:numPr>
          <w:ilvl w:val="0"/>
          <w:numId w:val="13"/>
        </w:numPr>
        <w:spacing w:after="200" w:line="240" w:lineRule="auto"/>
        <w:ind w:right="0"/>
        <w:jc w:val="left"/>
        <w:rPr>
          <w:szCs w:val="28"/>
        </w:rPr>
      </w:pPr>
      <w:r w:rsidRPr="00334C91">
        <w:rPr>
          <w:szCs w:val="28"/>
        </w:rPr>
        <w:t>Знаешь ли ты уникальные объекты Чувашии? Назови!</w:t>
      </w:r>
    </w:p>
    <w:p w14:paraId="1A9DF4A1" w14:textId="77777777" w:rsidR="00B368ED" w:rsidRPr="00334C91" w:rsidRDefault="00B368ED" w:rsidP="00F5422E">
      <w:pPr>
        <w:pStyle w:val="a4"/>
        <w:numPr>
          <w:ilvl w:val="0"/>
          <w:numId w:val="13"/>
        </w:numPr>
        <w:spacing w:after="200" w:line="240" w:lineRule="auto"/>
        <w:ind w:right="0"/>
        <w:jc w:val="left"/>
        <w:rPr>
          <w:szCs w:val="28"/>
        </w:rPr>
      </w:pPr>
      <w:r w:rsidRPr="00334C91">
        <w:rPr>
          <w:szCs w:val="28"/>
        </w:rPr>
        <w:t>Путешествовал ли ты по Чувашии?</w:t>
      </w:r>
    </w:p>
    <w:p w14:paraId="38BE8A66" w14:textId="77777777" w:rsidR="00B368ED" w:rsidRPr="00334C91" w:rsidRDefault="00B368ED" w:rsidP="00F5422E">
      <w:pPr>
        <w:pStyle w:val="a4"/>
        <w:numPr>
          <w:ilvl w:val="0"/>
          <w:numId w:val="13"/>
        </w:numPr>
        <w:spacing w:after="200" w:line="240" w:lineRule="auto"/>
        <w:ind w:right="0"/>
        <w:jc w:val="left"/>
        <w:rPr>
          <w:szCs w:val="28"/>
        </w:rPr>
      </w:pPr>
      <w:r w:rsidRPr="00334C91">
        <w:rPr>
          <w:szCs w:val="28"/>
        </w:rPr>
        <w:t>Назови уникальные природные объекты, которые ты рекомендуешь своим сверстникам для путешествия!</w:t>
      </w:r>
    </w:p>
    <w:p w14:paraId="00D03098" w14:textId="77777777" w:rsidR="00B368ED" w:rsidRPr="00334C91" w:rsidRDefault="00B368ED" w:rsidP="00F5422E">
      <w:pPr>
        <w:pStyle w:val="a4"/>
        <w:numPr>
          <w:ilvl w:val="0"/>
          <w:numId w:val="13"/>
        </w:numPr>
        <w:spacing w:after="200" w:line="240" w:lineRule="auto"/>
        <w:ind w:right="0"/>
        <w:jc w:val="left"/>
        <w:rPr>
          <w:szCs w:val="28"/>
        </w:rPr>
      </w:pPr>
      <w:r w:rsidRPr="00334C91">
        <w:rPr>
          <w:szCs w:val="28"/>
        </w:rPr>
        <w:t>Интересна ли тебе история, культура и природа родного края?</w:t>
      </w:r>
    </w:p>
    <w:p w14:paraId="4DE4D9E9" w14:textId="77777777" w:rsidR="00B368ED" w:rsidRPr="00334C91" w:rsidRDefault="00B368ED" w:rsidP="00F5422E">
      <w:pPr>
        <w:pStyle w:val="a4"/>
        <w:numPr>
          <w:ilvl w:val="0"/>
          <w:numId w:val="13"/>
        </w:numPr>
        <w:spacing w:after="200" w:line="240" w:lineRule="auto"/>
        <w:ind w:right="0"/>
        <w:jc w:val="left"/>
        <w:rPr>
          <w:szCs w:val="28"/>
        </w:rPr>
      </w:pPr>
      <w:r w:rsidRPr="00334C91">
        <w:rPr>
          <w:szCs w:val="28"/>
        </w:rPr>
        <w:t>Хотел бы ты еще раз отправиться по данному маршруту?</w:t>
      </w:r>
    </w:p>
    <w:p w14:paraId="5F889D4E" w14:textId="77777777" w:rsidR="00B368ED" w:rsidRDefault="00B368ED" w:rsidP="00F5422E">
      <w:pPr>
        <w:spacing w:line="240" w:lineRule="auto"/>
        <w:ind w:firstLine="360"/>
        <w:rPr>
          <w:szCs w:val="28"/>
        </w:rPr>
      </w:pPr>
      <w:r w:rsidRPr="00334C91">
        <w:rPr>
          <w:szCs w:val="28"/>
        </w:rPr>
        <w:t xml:space="preserve">Всего в опросе приняли участие </w:t>
      </w:r>
      <w:r>
        <w:rPr>
          <w:szCs w:val="28"/>
        </w:rPr>
        <w:t>78 обучающихся 8- классов</w:t>
      </w:r>
      <w:r w:rsidRPr="00334C91">
        <w:rPr>
          <w:szCs w:val="28"/>
        </w:rPr>
        <w:t xml:space="preserve">. Из них </w:t>
      </w:r>
      <w:r>
        <w:rPr>
          <w:szCs w:val="28"/>
        </w:rPr>
        <w:t>14</w:t>
      </w:r>
      <w:r w:rsidRPr="00334C91">
        <w:rPr>
          <w:szCs w:val="28"/>
        </w:rPr>
        <w:t xml:space="preserve"> путешествовали по родному краю, отдыхая в школьном лагере</w:t>
      </w:r>
      <w:r>
        <w:rPr>
          <w:szCs w:val="28"/>
        </w:rPr>
        <w:t>.</w:t>
      </w:r>
      <w:r w:rsidRPr="00334C91">
        <w:rPr>
          <w:szCs w:val="28"/>
        </w:rPr>
        <w:t xml:space="preserve">   </w:t>
      </w:r>
    </w:p>
    <w:p w14:paraId="1707A097" w14:textId="77777777" w:rsidR="00B368ED" w:rsidRPr="00334C91" w:rsidRDefault="00B368ED" w:rsidP="00F5422E">
      <w:pPr>
        <w:spacing w:line="240" w:lineRule="auto"/>
        <w:ind w:firstLine="360"/>
        <w:rPr>
          <w:szCs w:val="28"/>
        </w:rPr>
      </w:pPr>
      <w:r>
        <w:rPr>
          <w:szCs w:val="28"/>
        </w:rPr>
        <w:t xml:space="preserve">Мы обработали анкеты </w:t>
      </w:r>
      <w:r w:rsidRPr="00334C91">
        <w:rPr>
          <w:szCs w:val="28"/>
        </w:rPr>
        <w:t>и выявили следующее</w:t>
      </w:r>
      <w:r>
        <w:rPr>
          <w:szCs w:val="28"/>
        </w:rPr>
        <w:t xml:space="preserve">, что </w:t>
      </w:r>
      <w:r w:rsidRPr="00334C91">
        <w:rPr>
          <w:szCs w:val="28"/>
        </w:rPr>
        <w:t xml:space="preserve"> юным </w:t>
      </w:r>
      <w:proofErr w:type="spellStart"/>
      <w:r w:rsidRPr="00334C91">
        <w:rPr>
          <w:szCs w:val="28"/>
        </w:rPr>
        <w:t>шумерлинцам</w:t>
      </w:r>
      <w:proofErr w:type="spellEnd"/>
      <w:r w:rsidRPr="00334C91">
        <w:rPr>
          <w:szCs w:val="28"/>
        </w:rPr>
        <w:t xml:space="preserve"> интересна история родного края, но знают они ее недостаточно хорошо, и о многих объектах слышали понаслышке или не слышали вовсе. </w:t>
      </w:r>
    </w:p>
    <w:p w14:paraId="1AA87FDF" w14:textId="77777777" w:rsidR="00B368ED" w:rsidRPr="00334C91" w:rsidRDefault="00B368ED" w:rsidP="00F5422E">
      <w:pPr>
        <w:spacing w:line="240" w:lineRule="auto"/>
        <w:ind w:firstLine="360"/>
        <w:rPr>
          <w:szCs w:val="28"/>
        </w:rPr>
      </w:pPr>
      <w:r w:rsidRPr="00334C91">
        <w:rPr>
          <w:szCs w:val="28"/>
        </w:rPr>
        <w:t xml:space="preserve">Наиболее часто упоминались: </w:t>
      </w:r>
    </w:p>
    <w:p w14:paraId="4D3E5EA2" w14:textId="77777777" w:rsidR="00B368ED" w:rsidRPr="00B368ED" w:rsidRDefault="00B368ED" w:rsidP="00F5422E">
      <w:pPr>
        <w:spacing w:line="240" w:lineRule="auto"/>
        <w:ind w:left="0" w:firstLine="0"/>
      </w:pPr>
      <w:r w:rsidRPr="0077454E">
        <w:rPr>
          <w:color w:val="333333"/>
        </w:rPr>
        <w:t>1</w:t>
      </w:r>
      <w:r w:rsidRPr="00B368ED">
        <w:t>. Музей натурального хозяйства чувашского крестьянина ХIХ века  (25 чел.)</w:t>
      </w:r>
    </w:p>
    <w:p w14:paraId="6CC157C6" w14:textId="77777777" w:rsidR="00B368ED" w:rsidRPr="00B368ED" w:rsidRDefault="00B368ED" w:rsidP="00F5422E">
      <w:pPr>
        <w:spacing w:line="240" w:lineRule="auto"/>
        <w:ind w:left="0" w:firstLine="0"/>
      </w:pPr>
      <w:r w:rsidRPr="00B368ED">
        <w:t xml:space="preserve">2. Этнографический комплекс "Чуваш </w:t>
      </w:r>
      <w:proofErr w:type="spellStart"/>
      <w:r w:rsidRPr="00B368ED">
        <w:t>Керем</w:t>
      </w:r>
      <w:proofErr w:type="spellEnd"/>
      <w:r w:rsidRPr="00B368ED">
        <w:t>" (19 чел.)</w:t>
      </w:r>
    </w:p>
    <w:p w14:paraId="5051287C" w14:textId="77777777" w:rsidR="00B368ED" w:rsidRPr="00B368ED" w:rsidRDefault="00B368ED" w:rsidP="00F5422E">
      <w:pPr>
        <w:spacing w:line="240" w:lineRule="auto"/>
        <w:ind w:left="0" w:firstLine="0"/>
      </w:pPr>
      <w:r w:rsidRPr="00B368ED">
        <w:t xml:space="preserve">3. </w:t>
      </w:r>
      <w:proofErr w:type="spellStart"/>
      <w:r w:rsidRPr="00B368ED">
        <w:t>Сурский</w:t>
      </w:r>
      <w:proofErr w:type="spellEnd"/>
      <w:r w:rsidRPr="00B368ED">
        <w:t xml:space="preserve"> оборонительный рубеж в </w:t>
      </w:r>
      <w:proofErr w:type="spellStart"/>
      <w:r w:rsidRPr="00B368ED">
        <w:t>Шумерлинском</w:t>
      </w:r>
      <w:proofErr w:type="spellEnd"/>
      <w:r w:rsidRPr="00B368ED">
        <w:t xml:space="preserve"> муниципальном округе (51 чел.)</w:t>
      </w:r>
    </w:p>
    <w:p w14:paraId="548B0A11" w14:textId="77777777" w:rsidR="00B368ED" w:rsidRPr="00B368ED" w:rsidRDefault="00B368ED" w:rsidP="00F5422E">
      <w:pPr>
        <w:spacing w:line="240" w:lineRule="auto"/>
        <w:ind w:left="0" w:firstLine="0"/>
      </w:pPr>
      <w:r w:rsidRPr="00B368ED">
        <w:t xml:space="preserve">4. </w:t>
      </w:r>
      <w:proofErr w:type="spellStart"/>
      <w:r w:rsidRPr="00B368ED">
        <w:t>Сурский</w:t>
      </w:r>
      <w:proofErr w:type="spellEnd"/>
      <w:r w:rsidRPr="00B368ED">
        <w:t xml:space="preserve"> рубеж в Козловском округе (24 чел.)</w:t>
      </w:r>
    </w:p>
    <w:p w14:paraId="750E1307" w14:textId="77777777" w:rsidR="00B368ED" w:rsidRPr="00B368ED" w:rsidRDefault="00B368ED" w:rsidP="00F5422E">
      <w:pPr>
        <w:spacing w:line="240" w:lineRule="auto"/>
        <w:ind w:left="0" w:firstLine="0"/>
      </w:pPr>
      <w:r w:rsidRPr="00B368ED">
        <w:t xml:space="preserve">5. </w:t>
      </w:r>
      <w:proofErr w:type="spellStart"/>
      <w:r w:rsidRPr="00B368ED">
        <w:t>Ильнский</w:t>
      </w:r>
      <w:proofErr w:type="spellEnd"/>
      <w:r w:rsidRPr="00B368ED">
        <w:t xml:space="preserve"> дуб (</w:t>
      </w:r>
      <w:r w:rsidR="00F5422E" w:rsidRPr="00B368ED">
        <w:t>Победитель Всероссийского</w:t>
      </w:r>
      <w:r w:rsidRPr="00B368ED">
        <w:t xml:space="preserve"> конкурса «</w:t>
      </w:r>
      <w:proofErr w:type="spellStart"/>
      <w:r w:rsidRPr="00B368ED">
        <w:t>Старовозрастных</w:t>
      </w:r>
      <w:proofErr w:type="spellEnd"/>
      <w:r w:rsidRPr="00B368ED">
        <w:t xml:space="preserve"> деревьев»)(</w:t>
      </w:r>
      <w:r w:rsidR="00F5422E">
        <w:t xml:space="preserve"> </w:t>
      </w:r>
      <w:r w:rsidRPr="00B368ED">
        <w:t>56 чел)</w:t>
      </w:r>
    </w:p>
    <w:p w14:paraId="37FCE01D" w14:textId="77777777" w:rsidR="00B368ED" w:rsidRPr="00B368ED" w:rsidRDefault="00B368ED" w:rsidP="00F5422E">
      <w:pPr>
        <w:spacing w:line="240" w:lineRule="auto"/>
        <w:ind w:left="0" w:firstLine="0"/>
      </w:pPr>
      <w:r w:rsidRPr="00B368ED">
        <w:t>6. Дуб Петра Великого (в городском парке) (78 чел.)</w:t>
      </w:r>
    </w:p>
    <w:p w14:paraId="7B2E9A03" w14:textId="77777777" w:rsidR="00B368ED" w:rsidRPr="00B368ED" w:rsidRDefault="00B368ED" w:rsidP="00F5422E">
      <w:pPr>
        <w:spacing w:line="240" w:lineRule="auto"/>
        <w:ind w:left="0" w:firstLine="0"/>
      </w:pPr>
      <w:r w:rsidRPr="00B368ED">
        <w:t>7.Мыс Птичий полет в Козловском округе (26 чел.)</w:t>
      </w:r>
    </w:p>
    <w:p w14:paraId="45D7715B" w14:textId="77777777" w:rsidR="00B368ED" w:rsidRPr="00B368ED" w:rsidRDefault="00B368ED" w:rsidP="00F5422E">
      <w:pPr>
        <w:spacing w:line="240" w:lineRule="auto"/>
        <w:ind w:left="0" w:firstLine="0"/>
      </w:pPr>
      <w:r w:rsidRPr="00B368ED">
        <w:t xml:space="preserve">8 Ильина гора в </w:t>
      </w:r>
      <w:proofErr w:type="spellStart"/>
      <w:r w:rsidRPr="00B368ED">
        <w:t>Ядринском</w:t>
      </w:r>
      <w:proofErr w:type="spellEnd"/>
      <w:r w:rsidRPr="00B368ED">
        <w:t xml:space="preserve"> районе (31 чел</w:t>
      </w:r>
      <w:r w:rsidR="00F5422E">
        <w:t>.</w:t>
      </w:r>
      <w:r w:rsidRPr="00B368ED">
        <w:t>)</w:t>
      </w:r>
    </w:p>
    <w:p w14:paraId="75248B18" w14:textId="77777777" w:rsidR="00B368ED" w:rsidRPr="00B368ED" w:rsidRDefault="00B368ED" w:rsidP="00F5422E">
      <w:pPr>
        <w:spacing w:line="240" w:lineRule="auto"/>
        <w:ind w:left="0" w:firstLine="0"/>
      </w:pPr>
      <w:r w:rsidRPr="00B368ED">
        <w:t xml:space="preserve">9. Водопад «Серебряный каскад» в </w:t>
      </w:r>
      <w:proofErr w:type="spellStart"/>
      <w:r w:rsidRPr="00B368ED">
        <w:t>Моргаушском</w:t>
      </w:r>
      <w:proofErr w:type="spellEnd"/>
      <w:r w:rsidRPr="00B368ED">
        <w:t xml:space="preserve"> округе (23 чел.)</w:t>
      </w:r>
    </w:p>
    <w:p w14:paraId="15F90C29" w14:textId="77777777" w:rsidR="00B368ED" w:rsidRPr="00B368ED" w:rsidRDefault="00B368ED" w:rsidP="00F5422E">
      <w:pPr>
        <w:spacing w:line="240" w:lineRule="auto"/>
        <w:ind w:left="0" w:firstLine="0"/>
      </w:pPr>
      <w:r w:rsidRPr="00B368ED">
        <w:t xml:space="preserve">10. </w:t>
      </w:r>
      <w:proofErr w:type="spellStart"/>
      <w:r w:rsidRPr="00B368ED">
        <w:t>Стаусиная</w:t>
      </w:r>
      <w:proofErr w:type="spellEnd"/>
      <w:r w:rsidRPr="00B368ED">
        <w:t xml:space="preserve"> ферма «Браво» (47 человек)</w:t>
      </w:r>
    </w:p>
    <w:p w14:paraId="0E543EDD" w14:textId="77777777" w:rsidR="00B368ED" w:rsidRPr="00334C91" w:rsidRDefault="00F5422E" w:rsidP="00F5422E">
      <w:pPr>
        <w:spacing w:line="240" w:lineRule="auto"/>
        <w:ind w:firstLine="708"/>
        <w:rPr>
          <w:szCs w:val="28"/>
        </w:rPr>
      </w:pPr>
      <w:r w:rsidRPr="00334C91">
        <w:rPr>
          <w:szCs w:val="28"/>
        </w:rPr>
        <w:t>К сожалению</w:t>
      </w:r>
      <w:r w:rsidR="00B368ED" w:rsidRPr="00334C91">
        <w:rPr>
          <w:szCs w:val="28"/>
        </w:rPr>
        <w:t xml:space="preserve">, не так часто в нашем городе организуются экскурсии по родному краю, чаще дети выезжают за пределы Чувашии. Первый год массово и организованно в период летнего отдых </w:t>
      </w:r>
      <w:r w:rsidRPr="00334C91">
        <w:rPr>
          <w:szCs w:val="28"/>
        </w:rPr>
        <w:t>наши ребята</w:t>
      </w:r>
      <w:r w:rsidR="00B368ED" w:rsidRPr="00334C91">
        <w:rPr>
          <w:szCs w:val="28"/>
        </w:rPr>
        <w:t xml:space="preserve"> выезжали в тур одного дня по республике, и мы решили рассказать всем гимназистам о том, где мы смогли побывать этим летом и предложить им информацию для путешествий на следующий год.</w:t>
      </w:r>
    </w:p>
    <w:p w14:paraId="50FC6014" w14:textId="77777777" w:rsidR="00B368ED" w:rsidRPr="00F5422E" w:rsidRDefault="00B368ED" w:rsidP="00F5422E">
      <w:pPr>
        <w:spacing w:line="240" w:lineRule="auto"/>
        <w:ind w:firstLine="708"/>
        <w:rPr>
          <w:szCs w:val="28"/>
        </w:rPr>
      </w:pPr>
      <w:r w:rsidRPr="00334C91">
        <w:rPr>
          <w:szCs w:val="28"/>
        </w:rPr>
        <w:t>Удачным современным решением этой проблемы, на наш взгляд, является использование возможностей, предоставляемых QR-кодом. Такой опыт имеется в некоторых странах и позволяет превратить процесс знакомства с историей территорий в интересное и увлекательное занятие, привлечь к изучению родного края современные цифровые технологии и молодежь. Мы решили реализовать исследовательский проект «QR-код – цифровой экскурсовод» и разработали маршрут «Чувашия за 600 секунд».</w:t>
      </w:r>
    </w:p>
    <w:p w14:paraId="7CFEB727" w14:textId="77777777" w:rsidR="00B368ED" w:rsidRPr="0077454E" w:rsidRDefault="00B368ED" w:rsidP="00F5422E">
      <w:pPr>
        <w:spacing w:line="240" w:lineRule="auto"/>
        <w:ind w:firstLine="698"/>
        <w:rPr>
          <w:szCs w:val="28"/>
        </w:rPr>
      </w:pPr>
      <w:r w:rsidRPr="0077454E">
        <w:rPr>
          <w:szCs w:val="28"/>
        </w:rPr>
        <w:t xml:space="preserve">Почему </w:t>
      </w:r>
      <w:r>
        <w:rPr>
          <w:szCs w:val="28"/>
        </w:rPr>
        <w:t xml:space="preserve">выбор пал </w:t>
      </w:r>
      <w:r w:rsidRPr="0077454E">
        <w:rPr>
          <w:szCs w:val="28"/>
        </w:rPr>
        <w:t xml:space="preserve">на формат фотогалерея? </w:t>
      </w:r>
    </w:p>
    <w:p w14:paraId="52C555D8" w14:textId="77777777" w:rsidR="00B368ED" w:rsidRPr="00B049E8" w:rsidRDefault="00B368ED" w:rsidP="00F5422E">
      <w:pPr>
        <w:shd w:val="clear" w:color="auto" w:fill="FFFFFF"/>
        <w:spacing w:after="150" w:line="240" w:lineRule="auto"/>
        <w:ind w:firstLine="708"/>
        <w:rPr>
          <w:szCs w:val="28"/>
        </w:rPr>
      </w:pPr>
      <w:r w:rsidRPr="00B049E8">
        <w:rPr>
          <w:szCs w:val="28"/>
        </w:rPr>
        <w:t>Яркие фотографии привлекают внимание и удобны для моделирования экскурсии. В общем виде виртуальная экскурсия состоит из информационных фрагментов, связанных между собой картой Чувашии. Пользователь движется по этим переходам от фрагмента к фрагменту точно так же, как во время реальной экскурсии переходит от объекта к объекту и узнает о них нечто новое.</w:t>
      </w:r>
    </w:p>
    <w:p w14:paraId="777B10EA" w14:textId="77777777" w:rsidR="00B368ED" w:rsidRPr="00334C91" w:rsidRDefault="00B368ED" w:rsidP="00F5422E">
      <w:pPr>
        <w:spacing w:line="240" w:lineRule="auto"/>
        <w:ind w:firstLine="708"/>
        <w:rPr>
          <w:szCs w:val="28"/>
        </w:rPr>
      </w:pPr>
      <w:r w:rsidRPr="00334C91">
        <w:rPr>
          <w:szCs w:val="28"/>
        </w:rPr>
        <w:t xml:space="preserve">Музейная педагогика и туризм играет большую роль в воспитании патриотизма подростков и помогает сформировать чувство достоинства и гордости, ответственности и надежды, раскрывает истинные ценности семьи, нации и Родины, является хранителем социокультурной памяти. Но скажем прямо экскурсии, на которых группа слушает только экскурсовода уже не актуальны. Хочется идти в ногу со временем! QR-пространство позволит расширить кругозор о родном крае. </w:t>
      </w:r>
    </w:p>
    <w:p w14:paraId="4744CBDB" w14:textId="77777777" w:rsidR="00B368ED" w:rsidRPr="00334C91" w:rsidRDefault="00B368ED" w:rsidP="00F5422E">
      <w:pPr>
        <w:spacing w:line="240" w:lineRule="auto"/>
        <w:ind w:firstLine="708"/>
        <w:rPr>
          <w:szCs w:val="28"/>
        </w:rPr>
      </w:pPr>
      <w:r w:rsidRPr="00334C91">
        <w:rPr>
          <w:szCs w:val="28"/>
        </w:rPr>
        <w:t>Новые образовательные экскурсионные технологии будут в дальнейшем использоваться для приобретения учащимися универсальных учебных действий и навыков культурно-развивающего досуга. Конечно, если судить здраво, то QR-коды — всего лишь мини-веха в технологиях, и через какое-то время они будут не менее смешны, чем дискеты. Но пока этот небольшой узор в углу распечатки или сайта может сэкономить время и бумагу, избавить от перепечатывания длинных ссылок или хотя бы разнообразить рутину.</w:t>
      </w:r>
    </w:p>
    <w:p w14:paraId="354D6B4C" w14:textId="77777777" w:rsidR="00B368ED" w:rsidRPr="00334C91" w:rsidRDefault="00B368ED" w:rsidP="00F5422E">
      <w:pPr>
        <w:spacing w:line="240" w:lineRule="auto"/>
        <w:ind w:firstLine="0"/>
        <w:rPr>
          <w:szCs w:val="28"/>
        </w:rPr>
      </w:pPr>
      <w:r w:rsidRPr="00334C91">
        <w:rPr>
          <w:szCs w:val="28"/>
        </w:rPr>
        <w:t xml:space="preserve"> QR – это продвинутая, современная, полезная технология. Специфика новых информационных технологий заключается в том, что они представляют пользователям, учителям и учащимся, огромные возможности. Использование гаджетов усиливает интерес к предмету, способствует эффективному закреплению материала и оперативному контролю </w:t>
      </w:r>
      <w:r w:rsidR="00F5422E" w:rsidRPr="00334C91">
        <w:rPr>
          <w:szCs w:val="28"/>
        </w:rPr>
        <w:t>знаний школьников</w:t>
      </w:r>
      <w:r>
        <w:rPr>
          <w:szCs w:val="28"/>
        </w:rPr>
        <w:t xml:space="preserve"> </w:t>
      </w:r>
      <w:r w:rsidRPr="00334C91">
        <w:rPr>
          <w:szCs w:val="28"/>
        </w:rPr>
        <w:t>и, как следствие, повышению качества дополнительного образования.</w:t>
      </w:r>
    </w:p>
    <w:p w14:paraId="761A1B2C" w14:textId="77777777" w:rsidR="00B368ED" w:rsidRPr="00652ADE" w:rsidRDefault="00B368ED" w:rsidP="00F5422E">
      <w:pPr>
        <w:shd w:val="clear" w:color="auto" w:fill="FFFFFF"/>
        <w:spacing w:after="150" w:line="240" w:lineRule="auto"/>
        <w:ind w:firstLine="708"/>
        <w:rPr>
          <w:szCs w:val="28"/>
        </w:rPr>
      </w:pPr>
      <w:r w:rsidRPr="00652ADE">
        <w:rPr>
          <w:szCs w:val="28"/>
        </w:rPr>
        <w:t xml:space="preserve">В настоящее время наблюдается повышенный интерес к изучению родного края. Любовь к родной земле неоспорима. Каждый любит ее по-своему. Но невозможно по-настоящему любить то, о чём знаешь понаслышке. </w:t>
      </w:r>
    </w:p>
    <w:p w14:paraId="62915BA5" w14:textId="77777777" w:rsidR="00B368ED" w:rsidRPr="00652ADE" w:rsidRDefault="00B368ED" w:rsidP="00F5422E">
      <w:pPr>
        <w:spacing w:line="240" w:lineRule="auto"/>
        <w:rPr>
          <w:szCs w:val="28"/>
        </w:rPr>
      </w:pPr>
      <w:r w:rsidRPr="00652ADE">
        <w:rPr>
          <w:szCs w:val="28"/>
        </w:rPr>
        <w:t>Основные результаты</w:t>
      </w:r>
      <w:r>
        <w:rPr>
          <w:szCs w:val="28"/>
        </w:rPr>
        <w:t xml:space="preserve"> разработки виртуальной экскурсии</w:t>
      </w:r>
      <w:r w:rsidRPr="00652ADE">
        <w:rPr>
          <w:szCs w:val="28"/>
        </w:rPr>
        <w:t>:</w:t>
      </w:r>
    </w:p>
    <w:p w14:paraId="7D75C219" w14:textId="77777777" w:rsidR="00B368ED" w:rsidRPr="00334C91" w:rsidRDefault="00B368ED" w:rsidP="00F5422E">
      <w:pPr>
        <w:pStyle w:val="a4"/>
        <w:numPr>
          <w:ilvl w:val="0"/>
          <w:numId w:val="12"/>
        </w:numPr>
        <w:spacing w:after="200" w:line="240" w:lineRule="auto"/>
        <w:ind w:right="0"/>
        <w:jc w:val="left"/>
        <w:rPr>
          <w:szCs w:val="28"/>
        </w:rPr>
      </w:pPr>
      <w:r w:rsidRPr="00334C91">
        <w:rPr>
          <w:szCs w:val="28"/>
        </w:rPr>
        <w:t xml:space="preserve">Составили карту экскурсионного маршрута по республике, включив в него 10 </w:t>
      </w:r>
      <w:r w:rsidR="00F5422E" w:rsidRPr="00334C91">
        <w:rPr>
          <w:szCs w:val="28"/>
        </w:rPr>
        <w:t>природных и</w:t>
      </w:r>
      <w:r>
        <w:rPr>
          <w:szCs w:val="28"/>
        </w:rPr>
        <w:t xml:space="preserve"> </w:t>
      </w:r>
      <w:r w:rsidRPr="00334C91">
        <w:rPr>
          <w:szCs w:val="28"/>
        </w:rPr>
        <w:t>историко-культурных объектов.</w:t>
      </w:r>
    </w:p>
    <w:p w14:paraId="29A42E46" w14:textId="77777777" w:rsidR="00B368ED" w:rsidRPr="00334C91" w:rsidRDefault="00B368ED" w:rsidP="00F5422E">
      <w:pPr>
        <w:pStyle w:val="a4"/>
        <w:numPr>
          <w:ilvl w:val="0"/>
          <w:numId w:val="12"/>
        </w:numPr>
        <w:spacing w:after="200" w:line="240" w:lineRule="auto"/>
        <w:ind w:right="0"/>
        <w:jc w:val="left"/>
        <w:rPr>
          <w:szCs w:val="28"/>
        </w:rPr>
      </w:pPr>
      <w:r w:rsidRPr="00334C91">
        <w:rPr>
          <w:szCs w:val="28"/>
        </w:rPr>
        <w:t xml:space="preserve">Собрали, систематизировали и оформили в электронном виде сведения </w:t>
      </w:r>
      <w:r w:rsidR="00F5422E" w:rsidRPr="00334C91">
        <w:rPr>
          <w:szCs w:val="28"/>
        </w:rPr>
        <w:t>о</w:t>
      </w:r>
      <w:r w:rsidR="00F5422E">
        <w:rPr>
          <w:szCs w:val="28"/>
        </w:rPr>
        <w:t>б</w:t>
      </w:r>
      <w:r w:rsidR="00F5422E" w:rsidRPr="00334C91">
        <w:rPr>
          <w:szCs w:val="28"/>
        </w:rPr>
        <w:t xml:space="preserve"> выбранных</w:t>
      </w:r>
      <w:r w:rsidRPr="00334C91">
        <w:rPr>
          <w:szCs w:val="28"/>
        </w:rPr>
        <w:t xml:space="preserve"> объектах.</w:t>
      </w:r>
    </w:p>
    <w:p w14:paraId="1A8FEA34" w14:textId="77777777" w:rsidR="00B368ED" w:rsidRPr="00334C91" w:rsidRDefault="00B368ED" w:rsidP="00F5422E">
      <w:pPr>
        <w:pStyle w:val="a4"/>
        <w:numPr>
          <w:ilvl w:val="0"/>
          <w:numId w:val="12"/>
        </w:numPr>
        <w:spacing w:after="200" w:line="240" w:lineRule="auto"/>
        <w:ind w:right="0"/>
        <w:jc w:val="left"/>
        <w:rPr>
          <w:szCs w:val="28"/>
        </w:rPr>
      </w:pPr>
      <w:r w:rsidRPr="00334C91">
        <w:rPr>
          <w:szCs w:val="28"/>
        </w:rPr>
        <w:t>Разместили статьи на сайте школы, объединив в раздел «Исторические и памятные места Чувашии».</w:t>
      </w:r>
    </w:p>
    <w:p w14:paraId="1E189E44" w14:textId="77777777" w:rsidR="00B368ED" w:rsidRPr="00334C91" w:rsidRDefault="00B368ED" w:rsidP="00F5422E">
      <w:pPr>
        <w:pStyle w:val="a4"/>
        <w:numPr>
          <w:ilvl w:val="0"/>
          <w:numId w:val="12"/>
        </w:numPr>
        <w:spacing w:after="200" w:line="240" w:lineRule="auto"/>
        <w:ind w:right="0"/>
        <w:jc w:val="left"/>
        <w:rPr>
          <w:szCs w:val="28"/>
        </w:rPr>
      </w:pPr>
      <w:r w:rsidRPr="00334C91">
        <w:rPr>
          <w:szCs w:val="28"/>
        </w:rPr>
        <w:t>Создали ссылки на страницы в виде QR-кодов.</w:t>
      </w:r>
    </w:p>
    <w:p w14:paraId="317C5438" w14:textId="77777777" w:rsidR="00B368ED" w:rsidRPr="00334C91" w:rsidRDefault="00B368ED" w:rsidP="00F5422E">
      <w:pPr>
        <w:pStyle w:val="a4"/>
        <w:numPr>
          <w:ilvl w:val="0"/>
          <w:numId w:val="12"/>
        </w:numPr>
        <w:spacing w:after="200" w:line="240" w:lineRule="auto"/>
        <w:ind w:right="0"/>
        <w:jc w:val="left"/>
        <w:rPr>
          <w:szCs w:val="28"/>
        </w:rPr>
      </w:pPr>
      <w:r w:rsidRPr="00334C91">
        <w:rPr>
          <w:szCs w:val="28"/>
        </w:rPr>
        <w:t>Отобрали фотографии для размещения QR-кодов. Изготовили таблички способом фотопечати на специализированном предприятии.</w:t>
      </w:r>
    </w:p>
    <w:p w14:paraId="09B7C70F" w14:textId="77777777" w:rsidR="00B368ED" w:rsidRPr="00334C91" w:rsidRDefault="00B368ED" w:rsidP="00F5422E">
      <w:pPr>
        <w:pStyle w:val="a4"/>
        <w:numPr>
          <w:ilvl w:val="0"/>
          <w:numId w:val="12"/>
        </w:numPr>
        <w:spacing w:after="200" w:line="240" w:lineRule="auto"/>
        <w:ind w:right="0"/>
        <w:jc w:val="left"/>
        <w:rPr>
          <w:szCs w:val="28"/>
        </w:rPr>
      </w:pPr>
      <w:r w:rsidRPr="00334C91">
        <w:rPr>
          <w:szCs w:val="28"/>
        </w:rPr>
        <w:t>Разместили таблички с QR-кодами на фотографиях и организовали в гимназии виртуальные э</w:t>
      </w:r>
      <w:r>
        <w:rPr>
          <w:szCs w:val="28"/>
        </w:rPr>
        <w:t>кскурсии</w:t>
      </w:r>
      <w:r w:rsidRPr="00334C91">
        <w:rPr>
          <w:szCs w:val="28"/>
        </w:rPr>
        <w:t>.</w:t>
      </w:r>
    </w:p>
    <w:p w14:paraId="6A5C2E56" w14:textId="77777777" w:rsidR="00B368ED" w:rsidRPr="00334C91" w:rsidRDefault="00B368ED" w:rsidP="00F5422E">
      <w:pPr>
        <w:pStyle w:val="a4"/>
        <w:numPr>
          <w:ilvl w:val="0"/>
          <w:numId w:val="12"/>
        </w:numPr>
        <w:spacing w:after="200" w:line="240" w:lineRule="auto"/>
        <w:ind w:right="0"/>
        <w:jc w:val="left"/>
        <w:rPr>
          <w:szCs w:val="28"/>
        </w:rPr>
      </w:pPr>
      <w:r w:rsidRPr="00334C91">
        <w:rPr>
          <w:szCs w:val="28"/>
        </w:rPr>
        <w:t>Изготовили рекламную продукцию цифрового экскурсионного маршрута (буклеты,</w:t>
      </w:r>
      <w:r>
        <w:rPr>
          <w:szCs w:val="28"/>
        </w:rPr>
        <w:t xml:space="preserve"> фотографии с </w:t>
      </w:r>
      <w:proofErr w:type="spellStart"/>
      <w:r>
        <w:rPr>
          <w:szCs w:val="28"/>
          <w:lang w:val="en-US"/>
        </w:rPr>
        <w:t>Qr</w:t>
      </w:r>
      <w:proofErr w:type="spellEnd"/>
      <w:r w:rsidRPr="0077454E">
        <w:rPr>
          <w:szCs w:val="28"/>
        </w:rPr>
        <w:t>-</w:t>
      </w:r>
      <w:r>
        <w:rPr>
          <w:szCs w:val="28"/>
        </w:rPr>
        <w:t>колами</w:t>
      </w:r>
      <w:r w:rsidRPr="00334C91">
        <w:rPr>
          <w:szCs w:val="28"/>
        </w:rPr>
        <w:t xml:space="preserve">), проинформировали о </w:t>
      </w:r>
      <w:r w:rsidR="00F5422E" w:rsidRPr="00334C91">
        <w:rPr>
          <w:szCs w:val="28"/>
        </w:rPr>
        <w:t>нем коллектив</w:t>
      </w:r>
      <w:r w:rsidRPr="00334C91">
        <w:rPr>
          <w:szCs w:val="28"/>
        </w:rPr>
        <w:t xml:space="preserve"> гимназии и жителей города через средства массовой информации.</w:t>
      </w:r>
    </w:p>
    <w:p w14:paraId="6D6A99AB" w14:textId="77777777" w:rsidR="00B368ED" w:rsidRDefault="00B368ED" w:rsidP="00F5422E">
      <w:pPr>
        <w:spacing w:line="240" w:lineRule="auto"/>
        <w:ind w:firstLine="708"/>
        <w:rPr>
          <w:szCs w:val="28"/>
        </w:rPr>
      </w:pPr>
      <w:r w:rsidRPr="00334C91">
        <w:rPr>
          <w:szCs w:val="28"/>
        </w:rPr>
        <w:t>Таким образом,</w:t>
      </w:r>
      <w:r w:rsidR="00D93639">
        <w:rPr>
          <w:szCs w:val="28"/>
        </w:rPr>
        <w:t xml:space="preserve"> силами школьников </w:t>
      </w:r>
      <w:r w:rsidRPr="00334C91">
        <w:rPr>
          <w:szCs w:val="28"/>
        </w:rPr>
        <w:t xml:space="preserve">  был создан цифровой контент экскурсионного маршрута по Чувашской </w:t>
      </w:r>
      <w:r w:rsidR="00F5422E" w:rsidRPr="00334C91">
        <w:rPr>
          <w:szCs w:val="28"/>
        </w:rPr>
        <w:t>Республике с</w:t>
      </w:r>
      <w:r w:rsidRPr="00334C91">
        <w:rPr>
          <w:szCs w:val="28"/>
        </w:rPr>
        <w:t xml:space="preserve"> использованием технологии QR-кода, который вызвал интерес у жителей.</w:t>
      </w:r>
      <w:r w:rsidRPr="00B049E8">
        <w:rPr>
          <w:szCs w:val="28"/>
        </w:rPr>
        <w:t xml:space="preserve"> </w:t>
      </w:r>
    </w:p>
    <w:p w14:paraId="2D961BB3" w14:textId="77777777" w:rsidR="00B368ED" w:rsidRDefault="00B368ED" w:rsidP="00F5422E">
      <w:pPr>
        <w:spacing w:line="240" w:lineRule="auto"/>
        <w:ind w:firstLine="708"/>
        <w:rPr>
          <w:szCs w:val="28"/>
        </w:rPr>
      </w:pPr>
      <w:r w:rsidRPr="00B049E8">
        <w:rPr>
          <w:szCs w:val="28"/>
        </w:rPr>
        <w:t xml:space="preserve">Идея проекта была поддержана руководством республики и города, </w:t>
      </w:r>
      <w:r w:rsidR="00F5422E" w:rsidRPr="00B049E8">
        <w:rPr>
          <w:szCs w:val="28"/>
        </w:rPr>
        <w:t>поскольку в</w:t>
      </w:r>
      <w:r w:rsidRPr="00B049E8">
        <w:rPr>
          <w:szCs w:val="28"/>
        </w:rPr>
        <w:t xml:space="preserve"> рамках стратегии устойчивого развития Республики одной из задач является изучение и сохранение культурно-исторического наследия через развитие туризма и туристических услуг, создания путеводителей по</w:t>
      </w:r>
      <w:r>
        <w:rPr>
          <w:szCs w:val="28"/>
        </w:rPr>
        <w:t xml:space="preserve"> </w:t>
      </w:r>
      <w:r w:rsidRPr="00B049E8">
        <w:rPr>
          <w:szCs w:val="28"/>
        </w:rPr>
        <w:t>родному краю</w:t>
      </w:r>
      <w:r>
        <w:rPr>
          <w:szCs w:val="28"/>
        </w:rPr>
        <w:t>. О</w:t>
      </w:r>
      <w:r w:rsidRPr="00B049E8">
        <w:rPr>
          <w:szCs w:val="28"/>
        </w:rPr>
        <w:t xml:space="preserve">днако она пока до </w:t>
      </w:r>
      <w:r w:rsidR="00D93639" w:rsidRPr="00B049E8">
        <w:rPr>
          <w:szCs w:val="28"/>
        </w:rPr>
        <w:t>конца не</w:t>
      </w:r>
      <w:r w:rsidRPr="00B049E8">
        <w:rPr>
          <w:szCs w:val="28"/>
        </w:rPr>
        <w:t xml:space="preserve"> решена. Таким образом, наш проект актуален и значим для нашей школы </w:t>
      </w:r>
      <w:r w:rsidR="00D93639" w:rsidRPr="00B049E8">
        <w:rPr>
          <w:szCs w:val="28"/>
        </w:rPr>
        <w:t>и города</w:t>
      </w:r>
      <w:r w:rsidRPr="00B049E8">
        <w:rPr>
          <w:szCs w:val="28"/>
        </w:rPr>
        <w:t>.</w:t>
      </w:r>
    </w:p>
    <w:p w14:paraId="72B16F20" w14:textId="77777777" w:rsidR="00B368ED" w:rsidRDefault="00B368ED" w:rsidP="00F5422E">
      <w:pPr>
        <w:spacing w:line="240" w:lineRule="auto"/>
        <w:ind w:firstLine="708"/>
        <w:rPr>
          <w:szCs w:val="28"/>
        </w:rPr>
      </w:pPr>
    </w:p>
    <w:p w14:paraId="1C011B4F" w14:textId="77777777" w:rsidR="007E012F" w:rsidRDefault="007E012F" w:rsidP="00F5422E">
      <w:pPr>
        <w:spacing w:line="240" w:lineRule="auto"/>
        <w:ind w:firstLine="708"/>
        <w:rPr>
          <w:szCs w:val="28"/>
        </w:rPr>
      </w:pPr>
    </w:p>
    <w:p w14:paraId="718162C3" w14:textId="77777777" w:rsidR="007E012F" w:rsidRPr="00334C91" w:rsidRDefault="007E012F" w:rsidP="00F5422E">
      <w:pPr>
        <w:spacing w:line="240" w:lineRule="auto"/>
        <w:ind w:firstLine="708"/>
        <w:rPr>
          <w:szCs w:val="28"/>
        </w:rPr>
      </w:pPr>
    </w:p>
    <w:p w14:paraId="0BB6D478" w14:textId="77777777" w:rsidR="008514EE" w:rsidRPr="00D93639" w:rsidRDefault="00B368ED" w:rsidP="00F5422E">
      <w:pPr>
        <w:spacing w:line="240" w:lineRule="auto"/>
        <w:ind w:left="-15" w:right="3" w:firstLine="711"/>
        <w:rPr>
          <w:b/>
        </w:rPr>
      </w:pPr>
      <w:r w:rsidRPr="00D93639">
        <w:rPr>
          <w:b/>
        </w:rPr>
        <w:t xml:space="preserve">2.2. </w:t>
      </w:r>
      <w:r w:rsidR="00D93639">
        <w:rPr>
          <w:b/>
        </w:rPr>
        <w:t>Наши герои живут в названиях улиц</w:t>
      </w:r>
    </w:p>
    <w:p w14:paraId="0001BC5D" w14:textId="77777777" w:rsidR="008514EE" w:rsidRPr="00F5422E" w:rsidRDefault="008514EE" w:rsidP="00F5422E">
      <w:pPr>
        <w:spacing w:line="240" w:lineRule="auto"/>
        <w:ind w:left="-15" w:right="3" w:firstLine="711"/>
        <w:jc w:val="center"/>
      </w:pPr>
    </w:p>
    <w:p w14:paraId="5DA3FB2C" w14:textId="77777777" w:rsidR="00F5422E" w:rsidRPr="00F5422E" w:rsidRDefault="00F5422E" w:rsidP="00F5422E">
      <w:pPr>
        <w:spacing w:after="0" w:line="240" w:lineRule="auto"/>
        <w:jc w:val="center"/>
        <w:rPr>
          <w:b/>
          <w:szCs w:val="28"/>
        </w:rPr>
      </w:pPr>
      <w:r w:rsidRPr="00F5422E">
        <w:rPr>
          <w:b/>
          <w:szCs w:val="28"/>
        </w:rPr>
        <w:t>2.2.1 Виртуальная экскурсия о Федоре Чернове</w:t>
      </w:r>
    </w:p>
    <w:p w14:paraId="76E7BA72" w14:textId="77777777" w:rsidR="00D93639" w:rsidRPr="00F5422E" w:rsidRDefault="00D93639" w:rsidP="00F5422E">
      <w:pPr>
        <w:spacing w:after="0" w:line="240" w:lineRule="auto"/>
        <w:jc w:val="right"/>
        <w:rPr>
          <w:i/>
          <w:szCs w:val="28"/>
        </w:rPr>
      </w:pPr>
      <w:r w:rsidRPr="00F5422E">
        <w:rPr>
          <w:i/>
          <w:szCs w:val="28"/>
        </w:rPr>
        <w:t>Если человек не любит старые улицы и старые дома,</w:t>
      </w:r>
    </w:p>
    <w:p w14:paraId="32E8B1F5" w14:textId="77777777" w:rsidR="00D93639" w:rsidRPr="00F5422E" w:rsidRDefault="00D93639" w:rsidP="00F5422E">
      <w:pPr>
        <w:spacing w:after="0" w:line="240" w:lineRule="auto"/>
        <w:jc w:val="right"/>
        <w:rPr>
          <w:i/>
          <w:szCs w:val="28"/>
        </w:rPr>
      </w:pPr>
      <w:r w:rsidRPr="00F5422E">
        <w:rPr>
          <w:i/>
          <w:szCs w:val="28"/>
        </w:rPr>
        <w:t>значит, у него нет любви к родному городу.</w:t>
      </w:r>
    </w:p>
    <w:p w14:paraId="23FFD84D" w14:textId="77777777" w:rsidR="00D93639" w:rsidRPr="00F5422E" w:rsidRDefault="00D93639" w:rsidP="00F5422E">
      <w:pPr>
        <w:spacing w:after="0" w:line="240" w:lineRule="auto"/>
        <w:jc w:val="right"/>
        <w:rPr>
          <w:i/>
          <w:szCs w:val="28"/>
        </w:rPr>
      </w:pPr>
      <w:r w:rsidRPr="00F5422E">
        <w:rPr>
          <w:i/>
          <w:szCs w:val="28"/>
        </w:rPr>
        <w:t>Если человек равнодушен к памятникам истории,</w:t>
      </w:r>
    </w:p>
    <w:p w14:paraId="2919C2B6" w14:textId="77777777" w:rsidR="00D93639" w:rsidRPr="00F5422E" w:rsidRDefault="00D93639" w:rsidP="00F5422E">
      <w:pPr>
        <w:spacing w:after="0" w:line="240" w:lineRule="auto"/>
        <w:jc w:val="right"/>
        <w:rPr>
          <w:i/>
          <w:szCs w:val="28"/>
        </w:rPr>
      </w:pPr>
      <w:r w:rsidRPr="00F5422E">
        <w:rPr>
          <w:i/>
          <w:szCs w:val="28"/>
        </w:rPr>
        <w:t>он, как правило, равнодушен к своей стране.</w:t>
      </w:r>
    </w:p>
    <w:p w14:paraId="5C4F978F" w14:textId="77777777" w:rsidR="00D93639" w:rsidRPr="00F76F0D" w:rsidRDefault="00D93639" w:rsidP="00F5422E">
      <w:pPr>
        <w:spacing w:after="0" w:line="240" w:lineRule="auto"/>
        <w:jc w:val="right"/>
        <w:rPr>
          <w:i/>
          <w:szCs w:val="28"/>
        </w:rPr>
      </w:pPr>
      <w:r w:rsidRPr="00F5422E">
        <w:rPr>
          <w:i/>
          <w:szCs w:val="28"/>
        </w:rPr>
        <w:t>Д.С. Лихачев.</w:t>
      </w:r>
    </w:p>
    <w:p w14:paraId="747621D0" w14:textId="77777777" w:rsidR="00D93639" w:rsidRPr="00F76F0D" w:rsidRDefault="00D93639" w:rsidP="00F5422E">
      <w:pPr>
        <w:spacing w:after="0" w:line="240" w:lineRule="auto"/>
        <w:ind w:left="-567" w:firstLine="567"/>
        <w:rPr>
          <w:b/>
          <w:szCs w:val="28"/>
        </w:rPr>
      </w:pPr>
      <w:r w:rsidRPr="00F76F0D">
        <w:rPr>
          <w:b/>
          <w:szCs w:val="28"/>
        </w:rPr>
        <w:t xml:space="preserve">Актуальность. </w:t>
      </w:r>
      <w:r w:rsidRPr="00F76F0D">
        <w:rPr>
          <w:szCs w:val="28"/>
        </w:rPr>
        <w:t>Человек рождается на свет и вместе с жизнью получает в наследство самое бесценное богатство – Родину. Она у него одна, другой никогда не будет, как не дано человеку прожить вторую жизнь. Каждый из нас носит образ Отчизны в своём сердце. Родина для каждого из нас – это наш город, улица, знакомые нам с детства.</w:t>
      </w:r>
    </w:p>
    <w:p w14:paraId="72FC12BC" w14:textId="77777777" w:rsidR="00D93639" w:rsidRPr="00F76F0D" w:rsidRDefault="00D93639" w:rsidP="00F5422E">
      <w:pPr>
        <w:spacing w:after="0" w:line="240" w:lineRule="auto"/>
        <w:ind w:left="-567" w:firstLine="567"/>
        <w:rPr>
          <w:szCs w:val="28"/>
        </w:rPr>
      </w:pPr>
      <w:r w:rsidRPr="00F76F0D">
        <w:rPr>
          <w:szCs w:val="28"/>
        </w:rPr>
        <w:t>Между тем, если быть предельно честными, то, наверное, мало кто знает, в честь кого названы центральные улицы и небольшие улочки в наших городах. Порой мы ежедневно ходим по давно знакомым улицам и даже не задумываемся, почему улица носит то или иное название. Как она называлась раньше и почему? Кому посвящены памятники и мемориальные доски? Кто из знаменитых людей ходил и жил на улицах нашего города?</w:t>
      </w:r>
    </w:p>
    <w:p w14:paraId="4B679EF9" w14:textId="77777777" w:rsidR="00D93639" w:rsidRPr="00F76F0D" w:rsidRDefault="00D93639" w:rsidP="00F5422E">
      <w:pPr>
        <w:spacing w:after="0" w:line="240" w:lineRule="auto"/>
        <w:ind w:left="-567" w:firstLine="567"/>
        <w:rPr>
          <w:szCs w:val="28"/>
        </w:rPr>
      </w:pPr>
      <w:r w:rsidRPr="00F76F0D">
        <w:rPr>
          <w:szCs w:val="28"/>
        </w:rPr>
        <w:t>Улицы - немые свидетели и хранители истории наших городов. Многие улицы названы в честь писателей и поэтов, композиторов, партийных, чаще всего коммунистических деятелей, знаменательных дат и праздников, героев гражданской и Великой Отечественной войн.</w:t>
      </w:r>
    </w:p>
    <w:p w14:paraId="614A86DA" w14:textId="77777777" w:rsidR="00D93639" w:rsidRPr="00F76F0D" w:rsidRDefault="00D93639" w:rsidP="00F5422E">
      <w:pPr>
        <w:shd w:val="clear" w:color="auto" w:fill="FFFFFF"/>
        <w:spacing w:after="0" w:line="240" w:lineRule="auto"/>
        <w:ind w:left="-567" w:firstLine="567"/>
        <w:rPr>
          <w:szCs w:val="28"/>
        </w:rPr>
      </w:pPr>
      <w:r w:rsidRPr="00F76F0D">
        <w:rPr>
          <w:szCs w:val="28"/>
        </w:rPr>
        <w:t xml:space="preserve">9 мая 2025 года наша страна отметит 80-летие Великой Победы. </w:t>
      </w:r>
      <w:proofErr w:type="spellStart"/>
      <w:r w:rsidRPr="00F76F0D">
        <w:rPr>
          <w:szCs w:val="28"/>
        </w:rPr>
        <w:t>Шумерлинцы</w:t>
      </w:r>
      <w:proofErr w:type="spellEnd"/>
      <w:r w:rsidRPr="00F76F0D">
        <w:rPr>
          <w:szCs w:val="28"/>
        </w:rPr>
        <w:t xml:space="preserve"> свято чтят память о подвиге советского народа в годы Великой Отечественной войны. Святое место для каждого из нас – сквер Победы. Вспомнить поименно защитников Отечества позволяют мемориальные доски на зданиях, где они жили или трудились, в школах открываются Парты Героев, в музеях действуют постоянные и временные экспозиции. Память о героях Великой Отечественной войны живёт также и в названиях улиц. Жители </w:t>
      </w:r>
      <w:proofErr w:type="spellStart"/>
      <w:r w:rsidRPr="00F76F0D">
        <w:rPr>
          <w:szCs w:val="28"/>
        </w:rPr>
        <w:t>Шумерлинского</w:t>
      </w:r>
      <w:proofErr w:type="spellEnd"/>
      <w:r w:rsidRPr="00F76F0D">
        <w:rPr>
          <w:szCs w:val="28"/>
        </w:rPr>
        <w:t xml:space="preserve"> муниципального округа годятся земляками - Героями Советского Союза. Их именами названы 3 улицы: Чернова, </w:t>
      </w:r>
      <w:proofErr w:type="spellStart"/>
      <w:r w:rsidRPr="00F76F0D">
        <w:rPr>
          <w:szCs w:val="28"/>
        </w:rPr>
        <w:t>Урукова</w:t>
      </w:r>
      <w:proofErr w:type="spellEnd"/>
      <w:r w:rsidRPr="00F76F0D">
        <w:rPr>
          <w:szCs w:val="28"/>
        </w:rPr>
        <w:t xml:space="preserve"> и </w:t>
      </w:r>
      <w:proofErr w:type="spellStart"/>
      <w:r w:rsidRPr="00F76F0D">
        <w:rPr>
          <w:szCs w:val="28"/>
        </w:rPr>
        <w:t>Францева</w:t>
      </w:r>
      <w:proofErr w:type="spellEnd"/>
      <w:r w:rsidRPr="00F76F0D">
        <w:rPr>
          <w:szCs w:val="28"/>
        </w:rPr>
        <w:t>. Мы решили изучить улицу героя Федора Чернова.</w:t>
      </w:r>
    </w:p>
    <w:p w14:paraId="03245595" w14:textId="77777777" w:rsidR="00D93639" w:rsidRPr="00F76F0D" w:rsidRDefault="00D93639" w:rsidP="00F5422E">
      <w:pPr>
        <w:shd w:val="clear" w:color="auto" w:fill="FFFFFF"/>
        <w:spacing w:after="0" w:line="240" w:lineRule="auto"/>
        <w:ind w:left="-567" w:firstLine="567"/>
        <w:rPr>
          <w:szCs w:val="28"/>
        </w:rPr>
      </w:pPr>
      <w:r w:rsidRPr="00F76F0D">
        <w:rPr>
          <w:b/>
          <w:bCs/>
          <w:szCs w:val="28"/>
        </w:rPr>
        <w:t>Цель</w:t>
      </w:r>
      <w:r w:rsidRPr="00F76F0D">
        <w:rPr>
          <w:szCs w:val="28"/>
        </w:rPr>
        <w:t>:</w:t>
      </w:r>
    </w:p>
    <w:p w14:paraId="23F3D653" w14:textId="77777777" w:rsidR="00D93639" w:rsidRPr="00F76F0D" w:rsidRDefault="00D93639" w:rsidP="00F5422E">
      <w:pPr>
        <w:shd w:val="clear" w:color="auto" w:fill="FFFFFF"/>
        <w:spacing w:after="0" w:line="240" w:lineRule="auto"/>
        <w:ind w:left="-567" w:firstLine="567"/>
        <w:rPr>
          <w:szCs w:val="28"/>
        </w:rPr>
      </w:pPr>
      <w:r w:rsidRPr="00F76F0D">
        <w:rPr>
          <w:b/>
          <w:bCs/>
          <w:szCs w:val="28"/>
        </w:rPr>
        <w:t>- </w:t>
      </w:r>
      <w:r w:rsidRPr="00F76F0D">
        <w:rPr>
          <w:szCs w:val="28"/>
        </w:rPr>
        <w:t>узнать и рассказать о подвиге Героя Советского Союза Ф. Чернове и об истории возникновения улицы, названной в его честь.</w:t>
      </w:r>
    </w:p>
    <w:p w14:paraId="5C71F389" w14:textId="77777777" w:rsidR="00D93639" w:rsidRPr="00F76F0D" w:rsidRDefault="00D93639" w:rsidP="00F5422E">
      <w:pPr>
        <w:shd w:val="clear" w:color="auto" w:fill="FFFFFF"/>
        <w:spacing w:after="0" w:line="240" w:lineRule="auto"/>
        <w:ind w:left="-567" w:firstLine="567"/>
        <w:rPr>
          <w:szCs w:val="28"/>
        </w:rPr>
      </w:pPr>
      <w:r w:rsidRPr="00F76F0D">
        <w:rPr>
          <w:b/>
          <w:bCs/>
          <w:szCs w:val="28"/>
        </w:rPr>
        <w:t>Задачи</w:t>
      </w:r>
      <w:r w:rsidRPr="00F76F0D">
        <w:rPr>
          <w:szCs w:val="28"/>
        </w:rPr>
        <w:t> :</w:t>
      </w:r>
    </w:p>
    <w:p w14:paraId="1A98C742" w14:textId="77777777" w:rsidR="00D93639" w:rsidRPr="00F76F0D" w:rsidRDefault="00D93639" w:rsidP="00F5422E">
      <w:pPr>
        <w:shd w:val="clear" w:color="auto" w:fill="FFFFFF"/>
        <w:spacing w:after="0" w:line="240" w:lineRule="auto"/>
        <w:ind w:left="-567" w:firstLine="567"/>
        <w:rPr>
          <w:szCs w:val="28"/>
        </w:rPr>
      </w:pPr>
      <w:r w:rsidRPr="00F76F0D">
        <w:rPr>
          <w:szCs w:val="28"/>
        </w:rPr>
        <w:t>- поиск биографических материалов о Герое СССР Ф. Чернове, именем которого названа улица в литературе, периодических изданиях, в краеведческом музее, в сети интернет;</w:t>
      </w:r>
    </w:p>
    <w:p w14:paraId="7220E572" w14:textId="77777777" w:rsidR="00D93639" w:rsidRPr="00F76F0D" w:rsidRDefault="00D93639" w:rsidP="00F5422E">
      <w:pPr>
        <w:shd w:val="clear" w:color="auto" w:fill="FFFFFF"/>
        <w:spacing w:after="0" w:line="240" w:lineRule="auto"/>
        <w:ind w:left="-567" w:firstLine="567"/>
        <w:rPr>
          <w:szCs w:val="28"/>
        </w:rPr>
      </w:pPr>
      <w:r w:rsidRPr="00F76F0D">
        <w:rPr>
          <w:szCs w:val="28"/>
        </w:rPr>
        <w:t>- найти и отметить на карте города улицу, носящую имя земляка – Героя Советского Союза Федора Николаевича Чернова.</w:t>
      </w:r>
    </w:p>
    <w:p w14:paraId="730F48A3" w14:textId="77777777" w:rsidR="00D93639" w:rsidRPr="00F76F0D" w:rsidRDefault="00D93639" w:rsidP="00F5422E">
      <w:pPr>
        <w:shd w:val="clear" w:color="auto" w:fill="FFFFFF"/>
        <w:spacing w:after="0" w:line="240" w:lineRule="auto"/>
        <w:ind w:left="-567" w:firstLine="567"/>
        <w:rPr>
          <w:szCs w:val="28"/>
        </w:rPr>
      </w:pPr>
      <w:r w:rsidRPr="00F76F0D">
        <w:rPr>
          <w:szCs w:val="28"/>
        </w:rPr>
        <w:t xml:space="preserve">- разработать экскурсию и приемы, способные повысить познавательный интерес у школьников к изучению улиц родного города </w:t>
      </w:r>
    </w:p>
    <w:p w14:paraId="2C6289BB" w14:textId="77777777" w:rsidR="00D93639" w:rsidRPr="00F76F0D" w:rsidRDefault="00D93639" w:rsidP="00F5422E">
      <w:pPr>
        <w:shd w:val="clear" w:color="auto" w:fill="FFFFFF"/>
        <w:spacing w:after="0" w:line="240" w:lineRule="auto"/>
        <w:ind w:left="-567" w:firstLine="567"/>
        <w:rPr>
          <w:szCs w:val="28"/>
        </w:rPr>
      </w:pPr>
      <w:r w:rsidRPr="00F76F0D">
        <w:rPr>
          <w:b/>
          <w:bCs/>
          <w:szCs w:val="28"/>
        </w:rPr>
        <w:t>Объект</w:t>
      </w:r>
      <w:r w:rsidRPr="00F76F0D">
        <w:rPr>
          <w:b/>
          <w:szCs w:val="28"/>
        </w:rPr>
        <w:t> исследования</w:t>
      </w:r>
      <w:r w:rsidRPr="00F76F0D">
        <w:rPr>
          <w:szCs w:val="28"/>
        </w:rPr>
        <w:t>: топонимика родного города.</w:t>
      </w:r>
    </w:p>
    <w:p w14:paraId="5B4A8FCB" w14:textId="77777777" w:rsidR="00D93639" w:rsidRPr="00F76F0D" w:rsidRDefault="00D93639" w:rsidP="00F5422E">
      <w:pPr>
        <w:pStyle w:val="a6"/>
        <w:shd w:val="clear" w:color="auto" w:fill="F9FAFA"/>
        <w:spacing w:before="0" w:beforeAutospacing="0" w:after="0" w:afterAutospacing="0"/>
        <w:ind w:left="-567" w:firstLine="567"/>
        <w:jc w:val="both"/>
        <w:rPr>
          <w:color w:val="000000"/>
          <w:sz w:val="28"/>
          <w:szCs w:val="28"/>
        </w:rPr>
      </w:pPr>
      <w:r w:rsidRPr="00F76F0D">
        <w:rPr>
          <w:b/>
          <w:bCs/>
          <w:color w:val="000000"/>
          <w:sz w:val="28"/>
          <w:szCs w:val="28"/>
        </w:rPr>
        <w:t>Предмет</w:t>
      </w:r>
      <w:r w:rsidRPr="00F76F0D">
        <w:rPr>
          <w:b/>
          <w:color w:val="000000"/>
          <w:sz w:val="28"/>
          <w:szCs w:val="28"/>
        </w:rPr>
        <w:t> исследования</w:t>
      </w:r>
      <w:r w:rsidRPr="00F76F0D">
        <w:rPr>
          <w:color w:val="000000"/>
          <w:sz w:val="28"/>
          <w:szCs w:val="28"/>
        </w:rPr>
        <w:t xml:space="preserve">: улица, связанная с именем Героя Советского Союза Ф.Н. Чернова </w:t>
      </w:r>
    </w:p>
    <w:p w14:paraId="567B35D0" w14:textId="77777777" w:rsidR="00D93639" w:rsidRPr="00F76F0D" w:rsidRDefault="00D93639" w:rsidP="00F5422E">
      <w:pPr>
        <w:pStyle w:val="a6"/>
        <w:shd w:val="clear" w:color="auto" w:fill="F9FAFA"/>
        <w:spacing w:before="0" w:beforeAutospacing="0" w:after="0" w:afterAutospacing="0"/>
        <w:ind w:left="-567" w:firstLine="567"/>
        <w:jc w:val="both"/>
        <w:rPr>
          <w:color w:val="010101"/>
          <w:sz w:val="28"/>
          <w:szCs w:val="28"/>
        </w:rPr>
      </w:pPr>
      <w:r w:rsidRPr="00F76F0D">
        <w:rPr>
          <w:b/>
          <w:color w:val="010101"/>
          <w:sz w:val="28"/>
          <w:szCs w:val="28"/>
        </w:rPr>
        <w:t>Исследовательская проблема:</w:t>
      </w:r>
      <w:r w:rsidRPr="00F76F0D">
        <w:rPr>
          <w:color w:val="010101"/>
          <w:sz w:val="28"/>
          <w:szCs w:val="28"/>
        </w:rPr>
        <w:t xml:space="preserve"> в данной работе мы попытались выяснить, а хорошо ли мы знаем улицы родного города, можем ли мы собрать материал о героях </w:t>
      </w:r>
      <w:proofErr w:type="spellStart"/>
      <w:r w:rsidRPr="00F76F0D">
        <w:rPr>
          <w:color w:val="010101"/>
          <w:sz w:val="28"/>
          <w:szCs w:val="28"/>
        </w:rPr>
        <w:t>ВОв</w:t>
      </w:r>
      <w:proofErr w:type="spellEnd"/>
      <w:r w:rsidRPr="00F76F0D">
        <w:rPr>
          <w:color w:val="010101"/>
          <w:sz w:val="28"/>
          <w:szCs w:val="28"/>
        </w:rPr>
        <w:t xml:space="preserve"> и о том, какие подвиги они совершили? Какое значение имел подвиг Ф.Н. Чернов для нашей Родины? Какими путями довести информацию о прошлом до наших сверстников.</w:t>
      </w:r>
    </w:p>
    <w:p w14:paraId="4FCC48F3" w14:textId="77777777" w:rsidR="00D93639" w:rsidRPr="00F76F0D" w:rsidRDefault="00D93639" w:rsidP="00F5422E">
      <w:pPr>
        <w:shd w:val="clear" w:color="auto" w:fill="FFFFFF"/>
        <w:spacing w:after="0" w:line="240" w:lineRule="auto"/>
        <w:ind w:left="-567" w:firstLine="567"/>
        <w:rPr>
          <w:color w:val="00B050"/>
          <w:szCs w:val="28"/>
        </w:rPr>
      </w:pPr>
      <w:r w:rsidRPr="00F76F0D">
        <w:rPr>
          <w:b/>
          <w:bCs/>
          <w:szCs w:val="28"/>
        </w:rPr>
        <w:t>Гипотеза</w:t>
      </w:r>
      <w:r w:rsidRPr="00F76F0D">
        <w:rPr>
          <w:b/>
          <w:szCs w:val="28"/>
        </w:rPr>
        <w:t> </w:t>
      </w:r>
      <w:r>
        <w:rPr>
          <w:b/>
          <w:szCs w:val="28"/>
        </w:rPr>
        <w:t>проектирования</w:t>
      </w:r>
      <w:r w:rsidRPr="00F76F0D">
        <w:rPr>
          <w:szCs w:val="28"/>
        </w:rPr>
        <w:t>: мы предполагаем, что память о Героях Великой Отечественной войны не меркнет с годами, но нужно использовать современные способы передачи информации.</w:t>
      </w:r>
    </w:p>
    <w:p w14:paraId="6B176AB1" w14:textId="77777777" w:rsidR="00D93639" w:rsidRPr="00F5422E" w:rsidRDefault="00D93639" w:rsidP="00F5422E">
      <w:pPr>
        <w:shd w:val="clear" w:color="auto" w:fill="FFFFFF"/>
        <w:spacing w:after="0" w:line="240" w:lineRule="auto"/>
        <w:ind w:left="-567" w:firstLine="567"/>
        <w:rPr>
          <w:szCs w:val="28"/>
        </w:rPr>
      </w:pPr>
      <w:r w:rsidRPr="00F76F0D">
        <w:rPr>
          <w:b/>
          <w:bCs/>
          <w:szCs w:val="28"/>
        </w:rPr>
        <w:t>Практическая значимость</w:t>
      </w:r>
      <w:r w:rsidRPr="00F76F0D">
        <w:rPr>
          <w:szCs w:val="28"/>
        </w:rPr>
        <w:t> данной работы в том, что собранный и проанализированный нами материал может быть использован на уроках и во внеклассной работе для информирования ребя</w:t>
      </w:r>
      <w:r>
        <w:rPr>
          <w:szCs w:val="28"/>
        </w:rPr>
        <w:t>т</w:t>
      </w:r>
      <w:r w:rsidRPr="00F76F0D">
        <w:rPr>
          <w:szCs w:val="28"/>
        </w:rPr>
        <w:t xml:space="preserve"> о</w:t>
      </w:r>
      <w:r>
        <w:rPr>
          <w:szCs w:val="28"/>
        </w:rPr>
        <w:t>б</w:t>
      </w:r>
      <w:r w:rsidRPr="00F76F0D">
        <w:rPr>
          <w:szCs w:val="28"/>
        </w:rPr>
        <w:t xml:space="preserve"> истории города и событиях Великой Отечественной войны.</w:t>
      </w:r>
    </w:p>
    <w:p w14:paraId="7C64EF06" w14:textId="77777777" w:rsidR="00D93639" w:rsidRPr="00F5422E" w:rsidRDefault="00D93639" w:rsidP="00F5422E">
      <w:pPr>
        <w:spacing w:after="0" w:line="240" w:lineRule="auto"/>
        <w:ind w:left="360" w:right="0" w:firstLine="0"/>
        <w:rPr>
          <w:b/>
          <w:szCs w:val="28"/>
        </w:rPr>
      </w:pPr>
      <w:r w:rsidRPr="00F5422E">
        <w:rPr>
          <w:b/>
          <w:szCs w:val="28"/>
        </w:rPr>
        <w:t>История возникновения города и его улиц</w:t>
      </w:r>
    </w:p>
    <w:p w14:paraId="4732BA95" w14:textId="77777777" w:rsidR="00D93639" w:rsidRPr="00F76F0D" w:rsidRDefault="00D93639" w:rsidP="00F5422E">
      <w:pPr>
        <w:pStyle w:val="a4"/>
        <w:spacing w:after="0" w:line="240" w:lineRule="auto"/>
        <w:ind w:left="-567" w:firstLine="567"/>
        <w:rPr>
          <w:b/>
          <w:szCs w:val="28"/>
        </w:rPr>
      </w:pPr>
      <w:r w:rsidRPr="00F76F0D">
        <w:rPr>
          <w:szCs w:val="28"/>
        </w:rPr>
        <w:t>Улицы нашего города. Они помнят пе</w:t>
      </w:r>
      <w:r w:rsidRPr="00F76F0D">
        <w:rPr>
          <w:szCs w:val="28"/>
        </w:rPr>
        <w:softHyphen/>
        <w:t>рестук топоров плотников, лесорубов, отцов и дедов наших, уходивших на фронт. В их на</w:t>
      </w:r>
      <w:r w:rsidRPr="00F76F0D">
        <w:rPr>
          <w:szCs w:val="28"/>
        </w:rPr>
        <w:softHyphen/>
        <w:t>званиях отразилась история нашего го</w:t>
      </w:r>
      <w:r w:rsidRPr="00F76F0D">
        <w:rPr>
          <w:szCs w:val="28"/>
        </w:rPr>
        <w:softHyphen/>
        <w:t>рода, а в табличках застыли отблески да</w:t>
      </w:r>
      <w:r w:rsidRPr="00F76F0D">
        <w:rPr>
          <w:szCs w:val="28"/>
        </w:rPr>
        <w:softHyphen/>
        <w:t>лекого и б</w:t>
      </w:r>
      <w:r>
        <w:rPr>
          <w:szCs w:val="28"/>
        </w:rPr>
        <w:t xml:space="preserve">лизкого </w:t>
      </w:r>
      <w:r w:rsidR="00F5422E">
        <w:rPr>
          <w:szCs w:val="28"/>
        </w:rPr>
        <w:t>прошлого.</w:t>
      </w:r>
    </w:p>
    <w:p w14:paraId="002CB449" w14:textId="77777777" w:rsidR="00D93639" w:rsidRPr="00F76F0D" w:rsidRDefault="00D93639" w:rsidP="00F5422E">
      <w:pPr>
        <w:spacing w:after="0" w:line="240" w:lineRule="auto"/>
        <w:ind w:left="-567" w:firstLine="567"/>
        <w:rPr>
          <w:bCs/>
          <w:kern w:val="24"/>
          <w:szCs w:val="28"/>
        </w:rPr>
      </w:pPr>
      <w:r w:rsidRPr="00F76F0D">
        <w:rPr>
          <w:bCs/>
          <w:kern w:val="24"/>
          <w:szCs w:val="28"/>
        </w:rPr>
        <w:t xml:space="preserve">Шумерля - сравнительно молодой город. </w:t>
      </w:r>
      <w:r w:rsidRPr="00F76F0D">
        <w:rPr>
          <w:szCs w:val="28"/>
        </w:rPr>
        <w:t>Его рождению предшествовала прокладка железной дороги Арзамас-Канаш в 1916 году. Сначала это был пристанционный поселок «Шумерля», который представлял собой горстку деревянных домов, расположенных на одной этой улице, которая тянулась вдоль железной дороги -</w:t>
      </w:r>
      <w:r w:rsidRPr="00F76F0D">
        <w:rPr>
          <w:bCs/>
          <w:kern w:val="24"/>
          <w:szCs w:val="28"/>
        </w:rPr>
        <w:t xml:space="preserve"> от нынешнего завода спецавтомобилей до хлебоприемного пункта. Статус города Шумерля получила в 1937 году. </w:t>
      </w:r>
    </w:p>
    <w:p w14:paraId="4E0CF2F1" w14:textId="77777777" w:rsidR="00D93639" w:rsidRPr="00F76F0D" w:rsidRDefault="00D93639" w:rsidP="00F5422E">
      <w:pPr>
        <w:spacing w:after="0" w:line="240" w:lineRule="auto"/>
        <w:ind w:left="-567" w:firstLine="567"/>
        <w:rPr>
          <w:szCs w:val="28"/>
        </w:rPr>
      </w:pPr>
      <w:r w:rsidRPr="00F76F0D">
        <w:rPr>
          <w:szCs w:val="28"/>
        </w:rPr>
        <w:t xml:space="preserve">Вначале улицы были безымянными и назывались первой, второй, третьей и т. д. линиями. Только через два года они стали получать названия. Вокзальная улица была самой первой улицей города Шумерли.  Чаще улицы </w:t>
      </w:r>
      <w:r w:rsidR="00F5422E" w:rsidRPr="00F76F0D">
        <w:rPr>
          <w:szCs w:val="28"/>
        </w:rPr>
        <w:t>называли именами</w:t>
      </w:r>
      <w:r w:rsidRPr="00F76F0D">
        <w:rPr>
          <w:szCs w:val="28"/>
        </w:rPr>
        <w:t xml:space="preserve"> людей, деятельность которых оставила след в истории. К примеру, ул. Маршала Жукова, ул. Толбухина, ул. Осипенко, ул. </w:t>
      </w:r>
      <w:proofErr w:type="spellStart"/>
      <w:r w:rsidRPr="00F76F0D">
        <w:rPr>
          <w:szCs w:val="28"/>
        </w:rPr>
        <w:t>Косточкина</w:t>
      </w:r>
      <w:proofErr w:type="spellEnd"/>
      <w:r w:rsidRPr="00F76F0D">
        <w:rPr>
          <w:szCs w:val="28"/>
        </w:rPr>
        <w:t xml:space="preserve"> и т.д. </w:t>
      </w:r>
    </w:p>
    <w:p w14:paraId="61D0D7A6" w14:textId="77777777" w:rsidR="00D93639" w:rsidRPr="00F76F0D" w:rsidRDefault="00D93639" w:rsidP="00F5422E">
      <w:pPr>
        <w:spacing w:after="0" w:line="240" w:lineRule="auto"/>
        <w:ind w:left="-567" w:firstLine="567"/>
        <w:rPr>
          <w:szCs w:val="28"/>
        </w:rPr>
      </w:pPr>
      <w:r w:rsidRPr="00F76F0D">
        <w:rPr>
          <w:szCs w:val="28"/>
        </w:rPr>
        <w:t xml:space="preserve">Между тем, наблюдаем названия городских улиц, которые никоим образом не связаны с именами выдающихся людей. Так, отдельные улицы (Заводская, Почтовых переулок, Базарная площадь и др.) носят названия городских объектов.  Иные улицы имеют пространственную </w:t>
      </w:r>
      <w:proofErr w:type="spellStart"/>
      <w:r w:rsidRPr="00F76F0D">
        <w:rPr>
          <w:szCs w:val="28"/>
        </w:rPr>
        <w:t>сематику</w:t>
      </w:r>
      <w:proofErr w:type="spellEnd"/>
      <w:r w:rsidRPr="00F76F0D">
        <w:rPr>
          <w:szCs w:val="28"/>
        </w:rPr>
        <w:t xml:space="preserve"> (ул. Южная, площадь Центральная), другие – описывают рельеф местности (переулок Овражный, </w:t>
      </w:r>
      <w:r>
        <w:rPr>
          <w:szCs w:val="28"/>
        </w:rPr>
        <w:t>ул. Луговая, ул. Садовая и др.)</w:t>
      </w:r>
      <w:r w:rsidRPr="00F76F0D">
        <w:rPr>
          <w:szCs w:val="28"/>
        </w:rPr>
        <w:t>.</w:t>
      </w:r>
    </w:p>
    <w:p w14:paraId="23EDEA33" w14:textId="77777777" w:rsidR="00D93639" w:rsidRPr="00F76F0D" w:rsidRDefault="00D93639" w:rsidP="00F5422E">
      <w:pPr>
        <w:spacing w:after="0" w:line="240" w:lineRule="auto"/>
        <w:ind w:left="-567" w:firstLine="567"/>
        <w:rPr>
          <w:szCs w:val="28"/>
        </w:rPr>
      </w:pPr>
      <w:r w:rsidRPr="00F76F0D">
        <w:rPr>
          <w:szCs w:val="28"/>
        </w:rPr>
        <w:t xml:space="preserve">Изучаем название городских улиц дальше. В поле зрения попадают улицы, в названиях которых прослеживаются лексемы с </w:t>
      </w:r>
      <w:proofErr w:type="spellStart"/>
      <w:r w:rsidRPr="00F76F0D">
        <w:rPr>
          <w:szCs w:val="28"/>
        </w:rPr>
        <w:t>локативной</w:t>
      </w:r>
      <w:proofErr w:type="spellEnd"/>
      <w:r w:rsidRPr="00F76F0D">
        <w:rPr>
          <w:szCs w:val="28"/>
        </w:rPr>
        <w:t xml:space="preserve"> </w:t>
      </w:r>
      <w:proofErr w:type="spellStart"/>
      <w:r w:rsidRPr="00F76F0D">
        <w:rPr>
          <w:szCs w:val="28"/>
        </w:rPr>
        <w:t>сематикой</w:t>
      </w:r>
      <w:proofErr w:type="spellEnd"/>
      <w:r w:rsidRPr="00F76F0D">
        <w:rPr>
          <w:szCs w:val="28"/>
        </w:rPr>
        <w:t xml:space="preserve">, имеющие в своей основе название городов – ул. Казанская, ул. </w:t>
      </w:r>
      <w:proofErr w:type="spellStart"/>
      <w:r w:rsidRPr="00F76F0D">
        <w:rPr>
          <w:szCs w:val="28"/>
        </w:rPr>
        <w:t>Сурская</w:t>
      </w:r>
      <w:proofErr w:type="spellEnd"/>
      <w:r w:rsidRPr="00F76F0D">
        <w:rPr>
          <w:szCs w:val="28"/>
        </w:rPr>
        <w:t xml:space="preserve">. А еще в Шумерле есть улицы, которые «говорят» о профессиях, о роде занятий и общественных ролях. </w:t>
      </w:r>
    </w:p>
    <w:p w14:paraId="793E79C5" w14:textId="77777777" w:rsidR="00D93639" w:rsidRPr="00F76F0D" w:rsidRDefault="00D93639" w:rsidP="00F5422E">
      <w:pPr>
        <w:spacing w:after="0" w:line="240" w:lineRule="auto"/>
        <w:ind w:left="-567" w:firstLine="567"/>
        <w:rPr>
          <w:szCs w:val="28"/>
        </w:rPr>
      </w:pPr>
      <w:r w:rsidRPr="00F76F0D">
        <w:rPr>
          <w:szCs w:val="28"/>
        </w:rPr>
        <w:t>Кроме того, мы узнали, что исторически сложившаяся улично-дорожная сеть в городе имеет прямоугольную форму и образует мелкие кварталы.</w:t>
      </w:r>
    </w:p>
    <w:p w14:paraId="6CD27333" w14:textId="77777777" w:rsidR="00D93639" w:rsidRPr="00D93639" w:rsidRDefault="00D93639" w:rsidP="00F5422E">
      <w:pPr>
        <w:spacing w:after="0" w:line="240" w:lineRule="auto"/>
        <w:ind w:left="-567" w:firstLine="567"/>
        <w:rPr>
          <w:szCs w:val="28"/>
        </w:rPr>
      </w:pPr>
      <w:r w:rsidRPr="00F76F0D">
        <w:rPr>
          <w:szCs w:val="28"/>
        </w:rPr>
        <w:t>Итак, мы переходим к нашему объекту исследования: улица имени Федора Чернова [2,4].</w:t>
      </w:r>
    </w:p>
    <w:p w14:paraId="609A5673" w14:textId="77777777" w:rsidR="00D93639" w:rsidRPr="00F5422E" w:rsidRDefault="00F5422E" w:rsidP="00F5422E">
      <w:pPr>
        <w:spacing w:after="0" w:line="240" w:lineRule="auto"/>
        <w:ind w:right="0"/>
        <w:rPr>
          <w:b/>
          <w:szCs w:val="28"/>
        </w:rPr>
      </w:pPr>
      <w:r>
        <w:rPr>
          <w:b/>
          <w:szCs w:val="28"/>
        </w:rPr>
        <w:t xml:space="preserve">       </w:t>
      </w:r>
      <w:r w:rsidR="00D93639" w:rsidRPr="00F5422E">
        <w:rPr>
          <w:b/>
          <w:szCs w:val="28"/>
        </w:rPr>
        <w:t>Исторический и архитектурный облик улицы Чернова</w:t>
      </w:r>
    </w:p>
    <w:p w14:paraId="1BF35B69" w14:textId="77777777" w:rsidR="00D93639" w:rsidRPr="00F76F0D" w:rsidRDefault="00D93639" w:rsidP="00F5422E">
      <w:pPr>
        <w:spacing w:after="0" w:line="240" w:lineRule="auto"/>
        <w:ind w:left="-567" w:firstLine="567"/>
        <w:rPr>
          <w:szCs w:val="28"/>
        </w:rPr>
      </w:pPr>
      <w:r w:rsidRPr="00F76F0D">
        <w:rPr>
          <w:szCs w:val="28"/>
        </w:rPr>
        <w:t>Кирпичный переулок возник на карте города после строительства кирпичного завода (это было где-то в 1937 году). По этой улице, в конце которой была главная проходная завода, шло основное движение к предприятию.</w:t>
      </w:r>
    </w:p>
    <w:p w14:paraId="6206989E" w14:textId="77777777" w:rsidR="00D93639" w:rsidRPr="00F76F0D" w:rsidRDefault="00D93639" w:rsidP="00F5422E">
      <w:pPr>
        <w:spacing w:after="0" w:line="240" w:lineRule="auto"/>
        <w:ind w:left="-567" w:firstLine="567"/>
        <w:rPr>
          <w:szCs w:val="28"/>
        </w:rPr>
      </w:pPr>
      <w:r w:rsidRPr="00F76F0D">
        <w:rPr>
          <w:szCs w:val="28"/>
        </w:rPr>
        <w:t xml:space="preserve">Решением </w:t>
      </w:r>
      <w:proofErr w:type="spellStart"/>
      <w:r w:rsidRPr="00F76F0D">
        <w:rPr>
          <w:szCs w:val="28"/>
        </w:rPr>
        <w:t>Шумерлинского</w:t>
      </w:r>
      <w:proofErr w:type="spellEnd"/>
      <w:r w:rsidRPr="00F76F0D">
        <w:rPr>
          <w:szCs w:val="28"/>
        </w:rPr>
        <w:t xml:space="preserve"> Исполнительного комитета народных депутатов от 23 апреля 1980 года в честь празднования 35-летия Великой Победы принято решение переименовать Кирпичный переулок в улицу имени Героя Советского Союза Федора Николаевича Чернова (приложение 3).</w:t>
      </w:r>
    </w:p>
    <w:p w14:paraId="3219DE8F" w14:textId="77777777" w:rsidR="00D93639" w:rsidRPr="00F76F0D" w:rsidRDefault="00D93639" w:rsidP="00F5422E">
      <w:pPr>
        <w:spacing w:after="0" w:line="240" w:lineRule="auto"/>
        <w:ind w:left="-567" w:firstLine="567"/>
        <w:rPr>
          <w:szCs w:val="28"/>
        </w:rPr>
      </w:pPr>
      <w:r w:rsidRPr="00F76F0D">
        <w:rPr>
          <w:szCs w:val="28"/>
        </w:rPr>
        <w:t xml:space="preserve">А помнят ли </w:t>
      </w:r>
      <w:proofErr w:type="spellStart"/>
      <w:r w:rsidRPr="00F76F0D">
        <w:rPr>
          <w:szCs w:val="28"/>
        </w:rPr>
        <w:t>шумерлинцы</w:t>
      </w:r>
      <w:proofErr w:type="spellEnd"/>
      <w:r w:rsidRPr="00F76F0D">
        <w:rPr>
          <w:szCs w:val="28"/>
        </w:rPr>
        <w:t xml:space="preserve">, на какой улице они живут? </w:t>
      </w:r>
    </w:p>
    <w:p w14:paraId="257BE2C7" w14:textId="77777777" w:rsidR="00D93639" w:rsidRPr="00F76F0D" w:rsidRDefault="00D93639" w:rsidP="00F5422E">
      <w:pPr>
        <w:spacing w:after="0" w:line="240" w:lineRule="auto"/>
        <w:ind w:left="-567" w:firstLine="567"/>
        <w:rPr>
          <w:szCs w:val="28"/>
        </w:rPr>
      </w:pPr>
      <w:r w:rsidRPr="00F76F0D">
        <w:rPr>
          <w:szCs w:val="28"/>
        </w:rPr>
        <w:t>По обе стороны улицы сначала стояли «</w:t>
      </w:r>
      <w:proofErr w:type="spellStart"/>
      <w:r w:rsidRPr="00F76F0D">
        <w:rPr>
          <w:szCs w:val="28"/>
        </w:rPr>
        <w:t>засыпушки</w:t>
      </w:r>
      <w:proofErr w:type="spellEnd"/>
      <w:r w:rsidRPr="00F76F0D">
        <w:rPr>
          <w:szCs w:val="28"/>
        </w:rPr>
        <w:t>». В 50 годы началось строительство деревянных частных домов и двух общежитий для работников СУ-8 и кирпичного завода (дом № 19 был построен в 1969 г., дом № 17 -  в 1971 г.).</w:t>
      </w:r>
    </w:p>
    <w:p w14:paraId="1CB7A311" w14:textId="77777777" w:rsidR="00D93639" w:rsidRPr="00F76F0D" w:rsidRDefault="00D93639" w:rsidP="00F5422E">
      <w:pPr>
        <w:spacing w:after="0" w:line="240" w:lineRule="auto"/>
        <w:ind w:left="-567" w:firstLine="567"/>
        <w:rPr>
          <w:szCs w:val="28"/>
        </w:rPr>
      </w:pPr>
      <w:r w:rsidRPr="00F76F0D">
        <w:rPr>
          <w:szCs w:val="28"/>
        </w:rPr>
        <w:t>Россия – страна, обладающая большим лесным богатством. Обилие в нашей местности дерева как строительного материала способствовало тому, что большинство домов были деревянными. Это было обусловлено и холодным климатом. Дома из дерева были теплыми и добротными.</w:t>
      </w:r>
    </w:p>
    <w:p w14:paraId="4BF7948C" w14:textId="77777777" w:rsidR="00D93639" w:rsidRPr="00F76F0D" w:rsidRDefault="00D93639" w:rsidP="00F5422E">
      <w:pPr>
        <w:spacing w:after="0" w:line="240" w:lineRule="auto"/>
        <w:ind w:left="-567" w:firstLine="567"/>
        <w:rPr>
          <w:szCs w:val="28"/>
        </w:rPr>
      </w:pPr>
      <w:r w:rsidRPr="00F76F0D">
        <w:rPr>
          <w:szCs w:val="28"/>
        </w:rPr>
        <w:t>Деревянные дома имели свои стили и особенности. Такие дома можно встретить и сейчас в нашем городе. Дома строились в один этаж. Традиционно это были четырех- или пяти стенные срубы с двухскатной, трехскатной и четырехскатной крышей.</w:t>
      </w:r>
    </w:p>
    <w:p w14:paraId="740AA2BC" w14:textId="77777777" w:rsidR="00D93639" w:rsidRPr="00F76F0D" w:rsidRDefault="00D93639" w:rsidP="00F5422E">
      <w:pPr>
        <w:spacing w:after="0" w:line="240" w:lineRule="auto"/>
        <w:ind w:left="-567" w:firstLine="567"/>
        <w:rPr>
          <w:szCs w:val="28"/>
        </w:rPr>
      </w:pPr>
      <w:r w:rsidRPr="00F76F0D">
        <w:rPr>
          <w:szCs w:val="28"/>
        </w:rPr>
        <w:t xml:space="preserve"> Отличительной деталью русского стиля была светелка, которая устраивалась на чердаке. Здания были обильно декорированы прорезной деревянной резьбой. Дерево хорошо поддавалось отделке и позволяло создавать самые различные декоративные элементы. </w:t>
      </w:r>
    </w:p>
    <w:p w14:paraId="57120B5E" w14:textId="77777777" w:rsidR="00D93639" w:rsidRPr="00F76F0D" w:rsidRDefault="00D93639" w:rsidP="00F5422E">
      <w:pPr>
        <w:spacing w:after="0" w:line="240" w:lineRule="auto"/>
        <w:ind w:left="-567" w:firstLine="567"/>
        <w:rPr>
          <w:szCs w:val="28"/>
        </w:rPr>
      </w:pPr>
      <w:r w:rsidRPr="00F76F0D">
        <w:rPr>
          <w:szCs w:val="28"/>
        </w:rPr>
        <w:t>Вычурные резные окна, двери, карнизы, определили композицию, стилистику и особый силуэт домов. Украшением таких строений служили резные наличники. Территория вокруг дома не огораживалась глухим забором, утопала в зелени палисадников.</w:t>
      </w:r>
    </w:p>
    <w:p w14:paraId="6A4B05C3" w14:textId="77777777" w:rsidR="00D93639" w:rsidRPr="00F76F0D" w:rsidRDefault="00D93639" w:rsidP="00F5422E">
      <w:pPr>
        <w:spacing w:after="0" w:line="240" w:lineRule="auto"/>
        <w:ind w:left="-567" w:firstLine="567"/>
        <w:rPr>
          <w:szCs w:val="28"/>
        </w:rPr>
      </w:pPr>
      <w:r w:rsidRPr="00F76F0D">
        <w:rPr>
          <w:szCs w:val="28"/>
        </w:rPr>
        <w:t xml:space="preserve">В деревянной застройке городов преобладал вид окна: с горизонтальным верхом проема: состоят из стоек, карниза, под карнизные и подоконные доски. Основное внимание строители уделяли верхней части наличников. Резные деревянные наличники – это бесценная история любого дома. Резные наличники в русских домах всегда были не только эстетическим элементом, но и оберегом, который был призван оберегать дом от проникновения в него «тьмы». </w:t>
      </w:r>
    </w:p>
    <w:p w14:paraId="5B290A44" w14:textId="77777777" w:rsidR="00D93639" w:rsidRPr="00F76F0D" w:rsidRDefault="00D93639" w:rsidP="00F5422E">
      <w:pPr>
        <w:spacing w:after="0" w:line="240" w:lineRule="auto"/>
        <w:ind w:left="-567" w:firstLine="567"/>
        <w:rPr>
          <w:szCs w:val="28"/>
        </w:rPr>
      </w:pPr>
      <w:r w:rsidRPr="00F76F0D">
        <w:rPr>
          <w:szCs w:val="28"/>
        </w:rPr>
        <w:t xml:space="preserve">Главными мотивами резьбы было изображение природных сил - "тверди небесных", "хлябей небесных" и Солнца. </w:t>
      </w:r>
    </w:p>
    <w:p w14:paraId="507BB947" w14:textId="77777777" w:rsidR="00D93639" w:rsidRPr="00F76F0D" w:rsidRDefault="00D93639" w:rsidP="00F5422E">
      <w:pPr>
        <w:spacing w:after="0" w:line="240" w:lineRule="auto"/>
        <w:ind w:left="-567" w:firstLine="567"/>
        <w:rPr>
          <w:szCs w:val="28"/>
        </w:rPr>
      </w:pPr>
      <w:r w:rsidRPr="00F76F0D">
        <w:rPr>
          <w:szCs w:val="28"/>
        </w:rPr>
        <w:t xml:space="preserve">В верхней части небо, которое в славянских поверьях было 2-х уровневым: «нижнее небо» называли «небесными хлябями», а верхнее – «небесной твердью». </w:t>
      </w:r>
    </w:p>
    <w:p w14:paraId="357FCC2F" w14:textId="77777777" w:rsidR="00D93639" w:rsidRPr="00F76F0D" w:rsidRDefault="00D93639" w:rsidP="00F5422E">
      <w:pPr>
        <w:spacing w:after="0" w:line="240" w:lineRule="auto"/>
        <w:ind w:left="-567" w:firstLine="567"/>
        <w:rPr>
          <w:szCs w:val="28"/>
        </w:rPr>
      </w:pPr>
      <w:r w:rsidRPr="00F76F0D">
        <w:rPr>
          <w:szCs w:val="28"/>
        </w:rPr>
        <w:t>Небесная хлябь – символ плодородия и живительной влаги - изображается как волнистая линия или отчетливые полукружья и могла «стекать» по краям окна, изображаясь в виде капелек.</w:t>
      </w:r>
    </w:p>
    <w:p w14:paraId="02C8F66D" w14:textId="77777777" w:rsidR="00D93639" w:rsidRPr="00F76F0D" w:rsidRDefault="00D93639" w:rsidP="00F5422E">
      <w:pPr>
        <w:spacing w:after="0" w:line="240" w:lineRule="auto"/>
        <w:ind w:left="-567" w:firstLine="567"/>
        <w:rPr>
          <w:szCs w:val="28"/>
        </w:rPr>
      </w:pPr>
      <w:r w:rsidRPr="00F76F0D">
        <w:rPr>
          <w:szCs w:val="28"/>
        </w:rPr>
        <w:t xml:space="preserve">Изначально при установке наличников преследовалась практическая функция – закрывать соединительные швы между оконной рамой и срубом. </w:t>
      </w:r>
    </w:p>
    <w:p w14:paraId="72A274C8" w14:textId="77777777" w:rsidR="00D93639" w:rsidRPr="00F76F0D" w:rsidRDefault="00D93639" w:rsidP="00F5422E">
      <w:pPr>
        <w:spacing w:after="0" w:line="240" w:lineRule="auto"/>
        <w:ind w:left="-567" w:firstLine="567"/>
        <w:rPr>
          <w:szCs w:val="28"/>
        </w:rPr>
      </w:pPr>
      <w:r w:rsidRPr="00F76F0D">
        <w:rPr>
          <w:szCs w:val="28"/>
        </w:rPr>
        <w:t xml:space="preserve">Именно наличник принимает на себя удар природных сил – дождь, ветер, промерзание ночью и оттаивание на солнце, образование снежного слоя зимой. </w:t>
      </w:r>
    </w:p>
    <w:p w14:paraId="5D671DE9" w14:textId="77777777" w:rsidR="00D93639" w:rsidRPr="00F76F0D" w:rsidRDefault="00D93639" w:rsidP="00F5422E">
      <w:pPr>
        <w:spacing w:after="0" w:line="240" w:lineRule="auto"/>
        <w:ind w:left="-567" w:firstLine="567"/>
        <w:rPr>
          <w:szCs w:val="28"/>
        </w:rPr>
      </w:pPr>
      <w:r w:rsidRPr="00F76F0D">
        <w:rPr>
          <w:szCs w:val="28"/>
        </w:rPr>
        <w:t>Но просто установить кусок доски было не интересно, поэтому мастера начали декорировать этот элемент причудливыми узорами, которые в каждой местности имели свой смысл.</w:t>
      </w:r>
    </w:p>
    <w:p w14:paraId="57F34AC9" w14:textId="77777777" w:rsidR="00D93639" w:rsidRPr="00F76F0D" w:rsidRDefault="00D93639" w:rsidP="00F5422E">
      <w:pPr>
        <w:spacing w:after="0" w:line="240" w:lineRule="auto"/>
        <w:ind w:left="-567" w:firstLine="567"/>
        <w:rPr>
          <w:szCs w:val="28"/>
        </w:rPr>
      </w:pPr>
      <w:r w:rsidRPr="00F76F0D">
        <w:rPr>
          <w:szCs w:val="28"/>
        </w:rPr>
        <w:t>Эти наличники интересны еще и тем, что именно они – старейшие не только по своему содержанию, но и по фактическому возрасту, именно они украшают самые старые дома.</w:t>
      </w:r>
    </w:p>
    <w:p w14:paraId="2B88E460" w14:textId="77777777" w:rsidR="00D93639" w:rsidRPr="00F5422E" w:rsidRDefault="00D93639" w:rsidP="00F5422E">
      <w:pPr>
        <w:tabs>
          <w:tab w:val="left" w:pos="2100"/>
          <w:tab w:val="center" w:pos="4677"/>
        </w:tabs>
        <w:spacing w:after="0" w:line="240" w:lineRule="auto"/>
        <w:ind w:left="0" w:right="0" w:firstLine="0"/>
        <w:rPr>
          <w:b/>
          <w:color w:val="333333"/>
          <w:szCs w:val="28"/>
        </w:rPr>
      </w:pPr>
      <w:r w:rsidRPr="00F5422E">
        <w:rPr>
          <w:b/>
          <w:color w:val="333333"/>
          <w:szCs w:val="28"/>
        </w:rPr>
        <w:t>Биография и героический путь Н.Ф. Чернова</w:t>
      </w:r>
    </w:p>
    <w:p w14:paraId="3DAE0B2B" w14:textId="77777777" w:rsidR="00D93639" w:rsidRPr="00F76F0D" w:rsidRDefault="00D93639" w:rsidP="00F5422E">
      <w:pPr>
        <w:spacing w:after="0" w:line="240" w:lineRule="auto"/>
        <w:ind w:left="-567" w:firstLine="567"/>
        <w:rPr>
          <w:szCs w:val="28"/>
        </w:rPr>
      </w:pPr>
      <w:r w:rsidRPr="00F76F0D">
        <w:rPr>
          <w:szCs w:val="28"/>
        </w:rPr>
        <w:t>Родился Федор Николаевич Чернов 26 июня 1918 г. в деревне </w:t>
      </w:r>
      <w:proofErr w:type="spellStart"/>
      <w:r w:rsidRPr="00F76F0D">
        <w:rPr>
          <w:szCs w:val="28"/>
        </w:rPr>
        <w:t>Асаново</w:t>
      </w:r>
      <w:proofErr w:type="spellEnd"/>
      <w:r w:rsidRPr="00F76F0D">
        <w:rPr>
          <w:szCs w:val="28"/>
        </w:rPr>
        <w:t xml:space="preserve"> </w:t>
      </w:r>
      <w:proofErr w:type="spellStart"/>
      <w:r w:rsidRPr="00F76F0D">
        <w:rPr>
          <w:szCs w:val="28"/>
        </w:rPr>
        <w:t>Цивильского</w:t>
      </w:r>
      <w:proofErr w:type="spellEnd"/>
      <w:r w:rsidRPr="00F76F0D">
        <w:rPr>
          <w:szCs w:val="28"/>
        </w:rPr>
        <w:t xml:space="preserve"> уезда Казанской губернии (ныне – Комсомольский муниципальный округ Чувашской Республики).</w:t>
      </w:r>
    </w:p>
    <w:p w14:paraId="58EF57B9" w14:textId="77777777" w:rsidR="00D93639" w:rsidRPr="00F76F0D" w:rsidRDefault="00D93639" w:rsidP="00F5422E">
      <w:pPr>
        <w:spacing w:after="0" w:line="240" w:lineRule="auto"/>
        <w:ind w:left="-567" w:firstLine="567"/>
        <w:rPr>
          <w:szCs w:val="28"/>
        </w:rPr>
      </w:pPr>
      <w:r w:rsidRPr="00F76F0D">
        <w:rPr>
          <w:szCs w:val="28"/>
        </w:rPr>
        <w:t xml:space="preserve"> По национальности - чуваш. После окончания сельской семилетней школы он трудился в колхозе в своей родной деревне.</w:t>
      </w:r>
    </w:p>
    <w:p w14:paraId="71052BA5" w14:textId="77777777" w:rsidR="00D93639" w:rsidRPr="00F76F0D" w:rsidRDefault="00D93639" w:rsidP="00F5422E">
      <w:pPr>
        <w:spacing w:after="0" w:line="240" w:lineRule="auto"/>
        <w:ind w:left="-567" w:firstLine="567"/>
        <w:rPr>
          <w:szCs w:val="28"/>
        </w:rPr>
      </w:pPr>
      <w:r w:rsidRPr="00F76F0D">
        <w:rPr>
          <w:szCs w:val="28"/>
        </w:rPr>
        <w:t xml:space="preserve">Мирная жизнь будущего героя была нарушена вероломным вторжением немецко-фашистских войск на территорию Советского Союза.  Федор Николаевич был призван в ряды Красной Армии Первомайским РВК в августе 1941 г. </w:t>
      </w:r>
    </w:p>
    <w:p w14:paraId="6E68582B" w14:textId="77777777" w:rsidR="00D93639" w:rsidRPr="00F76F0D" w:rsidRDefault="00D93639" w:rsidP="00F5422E">
      <w:pPr>
        <w:spacing w:after="0" w:line="240" w:lineRule="auto"/>
        <w:ind w:left="-567" w:firstLine="567"/>
        <w:rPr>
          <w:szCs w:val="28"/>
        </w:rPr>
      </w:pPr>
      <w:r w:rsidRPr="00F76F0D">
        <w:rPr>
          <w:szCs w:val="28"/>
        </w:rPr>
        <w:t>Уже в январе 1942 года с успехом окончил курсы младших лейтенантов и рьяно приступил к выполнению всех поставленных перед ним задач.</w:t>
      </w:r>
    </w:p>
    <w:p w14:paraId="340B53F2" w14:textId="77777777" w:rsidR="00D93639" w:rsidRPr="00F76F0D" w:rsidRDefault="00D93639" w:rsidP="00F5422E">
      <w:pPr>
        <w:spacing w:after="0" w:line="240" w:lineRule="auto"/>
        <w:ind w:left="-567" w:firstLine="567"/>
        <w:rPr>
          <w:szCs w:val="28"/>
        </w:rPr>
      </w:pPr>
      <w:r w:rsidRPr="00F76F0D">
        <w:rPr>
          <w:szCs w:val="28"/>
        </w:rPr>
        <w:t>В январе 1942 года окончил курсы младших лейтенантов и направлен на фронт. Боевое крещение получил на Калининском фронте. Воевал на Юго-Западном, 1-м Прибалтийском и 1-м Белорусском фронтах. Участвовал в боях под Витебском, в освобождении Белоруссии, Польши. Стал командиром взвода противотанковых ружей.</w:t>
      </w:r>
    </w:p>
    <w:p w14:paraId="31A03B2A" w14:textId="77777777" w:rsidR="00D93639" w:rsidRPr="00F76F0D" w:rsidRDefault="00D93639" w:rsidP="00F5422E">
      <w:pPr>
        <w:spacing w:after="0" w:line="240" w:lineRule="auto"/>
        <w:ind w:left="-567" w:firstLine="567"/>
        <w:rPr>
          <w:szCs w:val="28"/>
        </w:rPr>
      </w:pPr>
      <w:r w:rsidRPr="00F76F0D">
        <w:rPr>
          <w:szCs w:val="28"/>
        </w:rPr>
        <w:t xml:space="preserve">Особо отличился при форсировании реки Вислы. В ночь на 29 июля 1944 года взвод противотанковых ружей под командованием лейтенанта Чернова в составе ударной группы 240-го стрелкового полка форсировал реку Вислу в районе города </w:t>
      </w:r>
      <w:proofErr w:type="spellStart"/>
      <w:r w:rsidRPr="00F76F0D">
        <w:rPr>
          <w:szCs w:val="28"/>
        </w:rPr>
        <w:t>Казимеж</w:t>
      </w:r>
      <w:proofErr w:type="spellEnd"/>
      <w:r w:rsidRPr="00F76F0D">
        <w:rPr>
          <w:szCs w:val="28"/>
        </w:rPr>
        <w:t xml:space="preserve">-Дольны (Польша) и с ходу вступил в бой. </w:t>
      </w:r>
    </w:p>
    <w:p w14:paraId="6B0A8256" w14:textId="77777777" w:rsidR="00D93639" w:rsidRPr="00F76F0D" w:rsidRDefault="00D93639" w:rsidP="00F5422E">
      <w:pPr>
        <w:spacing w:after="0" w:line="240" w:lineRule="auto"/>
        <w:ind w:left="-567" w:firstLine="567"/>
        <w:rPr>
          <w:szCs w:val="28"/>
        </w:rPr>
      </w:pPr>
      <w:r w:rsidRPr="00F76F0D">
        <w:rPr>
          <w:szCs w:val="28"/>
        </w:rPr>
        <w:t>Участвовал в отражении 14 контратак противника. Когда кончились патроны к ПТР, 3 раза водил взвод в атаку совместно со стрелками. Был ранен, но поля боя не оставил.</w:t>
      </w:r>
    </w:p>
    <w:p w14:paraId="0D371368" w14:textId="77777777" w:rsidR="00D93639" w:rsidRPr="00D93639" w:rsidRDefault="00D93639" w:rsidP="00F5422E">
      <w:pPr>
        <w:spacing w:after="0" w:line="240" w:lineRule="auto"/>
        <w:ind w:left="-567" w:firstLine="567"/>
        <w:rPr>
          <w:szCs w:val="28"/>
        </w:rPr>
      </w:pPr>
      <w:r w:rsidRPr="00F76F0D">
        <w:rPr>
          <w:szCs w:val="28"/>
        </w:rPr>
        <w:t>Вот такие стихи сочинила Анастасия Дерябина (ныне выпускница гимназии №8).</w:t>
      </w:r>
    </w:p>
    <w:p w14:paraId="14F0417E" w14:textId="77777777" w:rsidR="00D93639" w:rsidRPr="00F76F0D" w:rsidRDefault="00D93639" w:rsidP="00F5422E">
      <w:pPr>
        <w:spacing w:after="0" w:line="240" w:lineRule="auto"/>
        <w:ind w:left="-567" w:firstLine="567"/>
        <w:rPr>
          <w:b/>
          <w:i/>
          <w:szCs w:val="28"/>
        </w:rPr>
      </w:pPr>
      <w:r w:rsidRPr="00F76F0D">
        <w:rPr>
          <w:b/>
          <w:i/>
          <w:szCs w:val="28"/>
        </w:rPr>
        <w:t>Враг приблизился на сто пятьдесят метров вперёд.</w:t>
      </w:r>
    </w:p>
    <w:p w14:paraId="600D47E7" w14:textId="77777777" w:rsidR="00D93639" w:rsidRPr="00F76F0D" w:rsidRDefault="00D93639" w:rsidP="00F5422E">
      <w:pPr>
        <w:spacing w:after="0" w:line="240" w:lineRule="auto"/>
        <w:ind w:left="-567" w:firstLine="567"/>
        <w:rPr>
          <w:b/>
          <w:i/>
          <w:szCs w:val="28"/>
        </w:rPr>
      </w:pPr>
      <w:r w:rsidRPr="00F76F0D">
        <w:rPr>
          <w:b/>
          <w:i/>
          <w:szCs w:val="28"/>
        </w:rPr>
        <w:t>«Огонь!» - взмахом руки дал команду Фёдор Чернов.</w:t>
      </w:r>
    </w:p>
    <w:p w14:paraId="788C4D8B" w14:textId="77777777" w:rsidR="00D93639" w:rsidRPr="00F76F0D" w:rsidRDefault="00D93639" w:rsidP="00F5422E">
      <w:pPr>
        <w:spacing w:after="0" w:line="240" w:lineRule="auto"/>
        <w:ind w:left="-567" w:firstLine="567"/>
        <w:rPr>
          <w:b/>
          <w:i/>
          <w:szCs w:val="28"/>
        </w:rPr>
      </w:pPr>
      <w:r w:rsidRPr="00F76F0D">
        <w:rPr>
          <w:b/>
          <w:i/>
          <w:szCs w:val="28"/>
        </w:rPr>
        <w:t>Все вражеские танки уничтожил он,</w:t>
      </w:r>
    </w:p>
    <w:p w14:paraId="3987CB87" w14:textId="77777777" w:rsidR="00D93639" w:rsidRPr="00F76F0D" w:rsidRDefault="00D93639" w:rsidP="00F5422E">
      <w:pPr>
        <w:spacing w:after="0" w:line="240" w:lineRule="auto"/>
        <w:ind w:left="-567" w:firstLine="567"/>
        <w:rPr>
          <w:b/>
          <w:i/>
          <w:szCs w:val="28"/>
        </w:rPr>
      </w:pPr>
      <w:r w:rsidRPr="00F76F0D">
        <w:rPr>
          <w:b/>
          <w:i/>
          <w:szCs w:val="28"/>
        </w:rPr>
        <w:t>И обеспечил выполнение задачи боевой.</w:t>
      </w:r>
    </w:p>
    <w:p w14:paraId="2997C19A" w14:textId="77777777" w:rsidR="00D93639" w:rsidRPr="00F76F0D" w:rsidRDefault="00D93639" w:rsidP="00F5422E">
      <w:pPr>
        <w:spacing w:after="0" w:line="240" w:lineRule="auto"/>
        <w:ind w:left="-567" w:firstLine="567"/>
        <w:rPr>
          <w:szCs w:val="28"/>
        </w:rPr>
      </w:pPr>
      <w:r w:rsidRPr="00F76F0D">
        <w:rPr>
          <w:szCs w:val="28"/>
        </w:rPr>
        <w:t xml:space="preserve">Родина по достоинству оценила подвиги своего верного сына: за мужество и героизм, проявленные в боях при форсировании Вислы и захвате плацдарма на левом берегу реки южнее Варшавы. </w:t>
      </w:r>
      <w:r w:rsidRPr="00F76F0D">
        <w:rPr>
          <w:b/>
          <w:szCs w:val="28"/>
        </w:rPr>
        <w:t>Федор Николаевич Чернов Указом Президиума Верховного Совета СССР от 27 февраля 1945 г. удостоен высокой награды страны – звания Героя Советского Союза с вручением ордена Ленина и медали «Золотая Звезда».</w:t>
      </w:r>
    </w:p>
    <w:p w14:paraId="3DEAF654" w14:textId="77777777" w:rsidR="00D93639" w:rsidRPr="00F76F0D" w:rsidRDefault="00D93639" w:rsidP="00F5422E">
      <w:pPr>
        <w:spacing w:after="0" w:line="240" w:lineRule="auto"/>
        <w:ind w:left="-567" w:firstLine="567"/>
        <w:rPr>
          <w:szCs w:val="28"/>
        </w:rPr>
      </w:pPr>
      <w:r w:rsidRPr="00F76F0D">
        <w:rPr>
          <w:szCs w:val="28"/>
        </w:rPr>
        <w:t>В 1945 году чувашский командир окончил офицерские курсы «Выстрел».</w:t>
      </w:r>
    </w:p>
    <w:p w14:paraId="79F8D5FE" w14:textId="77777777" w:rsidR="00D93639" w:rsidRPr="00F76F0D" w:rsidRDefault="00D93639" w:rsidP="00F5422E">
      <w:pPr>
        <w:spacing w:after="0" w:line="240" w:lineRule="auto"/>
        <w:ind w:left="-567" w:firstLine="567"/>
        <w:rPr>
          <w:szCs w:val="28"/>
        </w:rPr>
      </w:pPr>
      <w:r w:rsidRPr="00F76F0D">
        <w:rPr>
          <w:szCs w:val="28"/>
        </w:rPr>
        <w:t xml:space="preserve">После окончания Великой Отечественной войны Федор Николаевич долгое время служил в Советской Армии. Он служил офицером Комсомольского, </w:t>
      </w:r>
      <w:proofErr w:type="spellStart"/>
      <w:r w:rsidRPr="00F76F0D">
        <w:rPr>
          <w:szCs w:val="28"/>
        </w:rPr>
        <w:t>Шумерлинского</w:t>
      </w:r>
      <w:proofErr w:type="spellEnd"/>
      <w:r w:rsidRPr="00F76F0D">
        <w:rPr>
          <w:szCs w:val="28"/>
        </w:rPr>
        <w:t xml:space="preserve"> и </w:t>
      </w:r>
      <w:proofErr w:type="spellStart"/>
      <w:r w:rsidRPr="00F76F0D">
        <w:rPr>
          <w:szCs w:val="28"/>
        </w:rPr>
        <w:t>Красночетайского</w:t>
      </w:r>
      <w:proofErr w:type="spellEnd"/>
      <w:r w:rsidRPr="00F76F0D">
        <w:rPr>
          <w:szCs w:val="28"/>
        </w:rPr>
        <w:t xml:space="preserve"> райвоенкоматов. В 1963 году капитан Чернов был уволен в запас, жил и работал в Шумерле.</w:t>
      </w:r>
    </w:p>
    <w:p w14:paraId="5A367D8A" w14:textId="77777777" w:rsidR="00D93639" w:rsidRPr="00F76F0D" w:rsidRDefault="00D93639" w:rsidP="00F5422E">
      <w:pPr>
        <w:spacing w:after="0" w:line="240" w:lineRule="auto"/>
        <w:ind w:left="-567" w:firstLine="567"/>
        <w:rPr>
          <w:szCs w:val="28"/>
        </w:rPr>
      </w:pPr>
      <w:r w:rsidRPr="00F76F0D">
        <w:rPr>
          <w:szCs w:val="28"/>
        </w:rPr>
        <w:t xml:space="preserve">Ф.Н. Чернов активно участвовал в общественно-политической жизни, избирался членом </w:t>
      </w:r>
      <w:proofErr w:type="spellStart"/>
      <w:r w:rsidRPr="00F76F0D">
        <w:rPr>
          <w:szCs w:val="28"/>
        </w:rPr>
        <w:t>Шумерлинского</w:t>
      </w:r>
      <w:proofErr w:type="spellEnd"/>
      <w:r w:rsidRPr="00F76F0D">
        <w:rPr>
          <w:szCs w:val="28"/>
        </w:rPr>
        <w:t xml:space="preserve"> горкома КПСС и депутатом городского Совета депутатов трудящихся. Много сил и знаний отдавал военно-патриотическому воспитанию молодежи (приложение 5).</w:t>
      </w:r>
    </w:p>
    <w:p w14:paraId="777AF22B" w14:textId="77777777" w:rsidR="00D93639" w:rsidRPr="00F76F0D" w:rsidRDefault="00D93639" w:rsidP="00F5422E">
      <w:pPr>
        <w:spacing w:after="0" w:line="240" w:lineRule="auto"/>
        <w:ind w:left="-567" w:firstLine="567"/>
        <w:rPr>
          <w:szCs w:val="28"/>
        </w:rPr>
      </w:pPr>
      <w:r w:rsidRPr="00F76F0D">
        <w:rPr>
          <w:szCs w:val="28"/>
        </w:rPr>
        <w:t>Федор Николаевич Чернов скончался 12 июня 1976 года.</w:t>
      </w:r>
      <w:r w:rsidRPr="00F76F0D">
        <w:rPr>
          <w:color w:val="00B050"/>
          <w:szCs w:val="28"/>
        </w:rPr>
        <w:t xml:space="preserve"> </w:t>
      </w:r>
      <w:r w:rsidRPr="00F76F0D">
        <w:rPr>
          <w:szCs w:val="28"/>
        </w:rPr>
        <w:t>Похоронен на городском кладбище Шумерли по объездной дороге [5].</w:t>
      </w:r>
    </w:p>
    <w:p w14:paraId="42A9500F" w14:textId="77777777" w:rsidR="00D93639" w:rsidRPr="00F76F0D" w:rsidRDefault="00D93639" w:rsidP="00F5422E">
      <w:pPr>
        <w:spacing w:after="0" w:line="240" w:lineRule="auto"/>
        <w:ind w:left="-567" w:firstLine="567"/>
        <w:rPr>
          <w:szCs w:val="28"/>
        </w:rPr>
      </w:pPr>
      <w:r w:rsidRPr="00F76F0D">
        <w:rPr>
          <w:szCs w:val="28"/>
        </w:rPr>
        <w:t>Мы должны помнить и чтить память о героях, кто вкладывал все свои силы, а порой даже самое ценное – жизни, за наше будущее, за жизнь потомков. Мы просто не имеем права их забывать!</w:t>
      </w:r>
    </w:p>
    <w:p w14:paraId="747133C6" w14:textId="77777777" w:rsidR="00D93639" w:rsidRPr="00F76F0D" w:rsidRDefault="00D93639" w:rsidP="00F5422E">
      <w:pPr>
        <w:spacing w:after="0" w:line="240" w:lineRule="auto"/>
        <w:ind w:left="-567" w:firstLine="567"/>
        <w:rPr>
          <w:szCs w:val="28"/>
        </w:rPr>
      </w:pPr>
      <w:r w:rsidRPr="00F76F0D">
        <w:rPr>
          <w:szCs w:val="28"/>
        </w:rPr>
        <w:t xml:space="preserve">Именем Героя Советского Союза Чернова названы улицы </w:t>
      </w:r>
      <w:r w:rsidR="00F5422E" w:rsidRPr="00F76F0D">
        <w:rPr>
          <w:szCs w:val="28"/>
        </w:rPr>
        <w:t>в Шумерле</w:t>
      </w:r>
      <w:r w:rsidRPr="00F76F0D">
        <w:rPr>
          <w:szCs w:val="28"/>
        </w:rPr>
        <w:t xml:space="preserve"> и в деревне </w:t>
      </w:r>
      <w:proofErr w:type="spellStart"/>
      <w:r w:rsidRPr="00F76F0D">
        <w:rPr>
          <w:szCs w:val="28"/>
        </w:rPr>
        <w:t>Нюргечи</w:t>
      </w:r>
      <w:proofErr w:type="spellEnd"/>
      <w:r w:rsidRPr="00F76F0D">
        <w:rPr>
          <w:szCs w:val="28"/>
        </w:rPr>
        <w:t xml:space="preserve"> Комсомольского муниципального округа, мемориальные доски на здании </w:t>
      </w:r>
      <w:proofErr w:type="spellStart"/>
      <w:r w:rsidRPr="00F76F0D">
        <w:rPr>
          <w:szCs w:val="28"/>
        </w:rPr>
        <w:t>Шумерлинского</w:t>
      </w:r>
      <w:proofErr w:type="spellEnd"/>
      <w:r w:rsidRPr="00F76F0D">
        <w:rPr>
          <w:szCs w:val="28"/>
        </w:rPr>
        <w:t xml:space="preserve"> военкомата (приложение 9), в деревнях </w:t>
      </w:r>
      <w:proofErr w:type="spellStart"/>
      <w:r w:rsidRPr="00F76F0D">
        <w:rPr>
          <w:szCs w:val="28"/>
        </w:rPr>
        <w:t>Асаново</w:t>
      </w:r>
      <w:proofErr w:type="spellEnd"/>
      <w:r w:rsidRPr="00F76F0D">
        <w:rPr>
          <w:szCs w:val="28"/>
        </w:rPr>
        <w:t xml:space="preserve"> и </w:t>
      </w:r>
      <w:proofErr w:type="spellStart"/>
      <w:r w:rsidRPr="00F76F0D">
        <w:rPr>
          <w:szCs w:val="28"/>
        </w:rPr>
        <w:t>Нюргечи</w:t>
      </w:r>
      <w:proofErr w:type="spellEnd"/>
      <w:r w:rsidRPr="00F76F0D">
        <w:rPr>
          <w:szCs w:val="28"/>
        </w:rPr>
        <w:t xml:space="preserve"> Комсомольского муниципального </w:t>
      </w:r>
      <w:r w:rsidR="00F5422E" w:rsidRPr="00F76F0D">
        <w:rPr>
          <w:szCs w:val="28"/>
        </w:rPr>
        <w:t>округа (</w:t>
      </w:r>
      <w:r w:rsidRPr="00F76F0D">
        <w:rPr>
          <w:szCs w:val="28"/>
        </w:rPr>
        <w:t>приложение 10,11).</w:t>
      </w:r>
    </w:p>
    <w:p w14:paraId="35DC3B73" w14:textId="77777777" w:rsidR="00D93639" w:rsidRPr="00F76F0D" w:rsidRDefault="00D93639" w:rsidP="00F5422E">
      <w:pPr>
        <w:spacing w:after="0" w:line="240" w:lineRule="auto"/>
        <w:ind w:left="-567" w:firstLine="567"/>
        <w:rPr>
          <w:szCs w:val="28"/>
        </w:rPr>
      </w:pPr>
      <w:r w:rsidRPr="00F76F0D">
        <w:rPr>
          <w:szCs w:val="28"/>
        </w:rPr>
        <w:t>В сквере Победы установлены мемориальные плиты пяти Героям Советского Союза, одна из них посвящена Фёдору Николаевичу Чернову. В историко- краеведческом музее г. Шумерли есть уголок, посвящённый землякам-Героям Советского Союза. С мая 2018 года в музее открылась «Парта героя» в его честь (приложение 7,8). Также во всех школьных музеях имеются витрины и стенды, посвященные землякам-героям [2,4,7,8].</w:t>
      </w:r>
    </w:p>
    <w:p w14:paraId="5CE182D1" w14:textId="77777777" w:rsidR="00D93639" w:rsidRPr="00F76F0D" w:rsidRDefault="00D93639" w:rsidP="00F5422E">
      <w:pPr>
        <w:shd w:val="clear" w:color="auto" w:fill="FFFFFF"/>
        <w:spacing w:after="0" w:line="240" w:lineRule="auto"/>
        <w:ind w:left="-567" w:firstLine="567"/>
        <w:rPr>
          <w:szCs w:val="28"/>
        </w:rPr>
      </w:pPr>
      <w:r w:rsidRPr="00F76F0D">
        <w:rPr>
          <w:szCs w:val="28"/>
        </w:rPr>
        <w:t xml:space="preserve">В названиях улиц нашего города имеются </w:t>
      </w:r>
      <w:r w:rsidRPr="00F76F0D">
        <w:rPr>
          <w:color w:val="FF0000"/>
          <w:szCs w:val="28"/>
        </w:rPr>
        <w:t>*</w:t>
      </w:r>
      <w:r w:rsidRPr="00F76F0D">
        <w:rPr>
          <w:szCs w:val="28"/>
        </w:rPr>
        <w:t xml:space="preserve">названия, </w:t>
      </w:r>
      <w:r w:rsidRPr="00F76F0D">
        <w:rPr>
          <w:b/>
          <w:szCs w:val="28"/>
        </w:rPr>
        <w:t>которые увековечивают память людей</w:t>
      </w:r>
      <w:r w:rsidRPr="00F76F0D">
        <w:rPr>
          <w:szCs w:val="28"/>
        </w:rPr>
        <w:t xml:space="preserve">, деятельность которых оставила след в истории (улица Маршала Жукова, улица Петра </w:t>
      </w:r>
      <w:proofErr w:type="spellStart"/>
      <w:r w:rsidRPr="00F76F0D">
        <w:rPr>
          <w:szCs w:val="28"/>
        </w:rPr>
        <w:t>Косточкина</w:t>
      </w:r>
      <w:proofErr w:type="spellEnd"/>
      <w:r w:rsidRPr="00F76F0D">
        <w:rPr>
          <w:szCs w:val="28"/>
        </w:rPr>
        <w:t xml:space="preserve">), так же встречались:  </w:t>
      </w:r>
    </w:p>
    <w:p w14:paraId="5264762C" w14:textId="77777777" w:rsidR="00D93639" w:rsidRPr="00F76F0D" w:rsidRDefault="00D93639" w:rsidP="00F5422E">
      <w:pPr>
        <w:pStyle w:val="a5"/>
        <w:rPr>
          <w:rFonts w:ascii="Times New Roman" w:hAnsi="Times New Roman" w:cs="Times New Roman"/>
          <w:sz w:val="28"/>
          <w:szCs w:val="28"/>
        </w:rPr>
      </w:pPr>
      <w:r w:rsidRPr="00F76F0D">
        <w:rPr>
          <w:rFonts w:ascii="Times New Roman" w:hAnsi="Times New Roman" w:cs="Times New Roman"/>
          <w:color w:val="FF0000"/>
          <w:sz w:val="28"/>
          <w:szCs w:val="28"/>
        </w:rPr>
        <w:t>*</w:t>
      </w:r>
      <w:r w:rsidRPr="00F76F0D">
        <w:rPr>
          <w:rFonts w:ascii="Times New Roman" w:hAnsi="Times New Roman" w:cs="Times New Roman"/>
          <w:sz w:val="28"/>
          <w:szCs w:val="28"/>
        </w:rPr>
        <w:t xml:space="preserve">Наименования, </w:t>
      </w:r>
      <w:r w:rsidRPr="00F76F0D">
        <w:rPr>
          <w:rFonts w:ascii="Times New Roman" w:hAnsi="Times New Roman" w:cs="Times New Roman"/>
          <w:b/>
          <w:sz w:val="28"/>
          <w:szCs w:val="28"/>
        </w:rPr>
        <w:t>называющие городские объекты</w:t>
      </w:r>
      <w:r w:rsidRPr="00F76F0D">
        <w:rPr>
          <w:rFonts w:ascii="Times New Roman" w:hAnsi="Times New Roman" w:cs="Times New Roman"/>
          <w:sz w:val="28"/>
          <w:szCs w:val="28"/>
        </w:rPr>
        <w:t xml:space="preserve"> (ул. Заводская, Почтовый переулок, Базарная площадь и др.).</w:t>
      </w:r>
    </w:p>
    <w:p w14:paraId="7316658D" w14:textId="77777777" w:rsidR="00D93639" w:rsidRPr="00F76F0D" w:rsidRDefault="00D93639" w:rsidP="00F5422E">
      <w:pPr>
        <w:pStyle w:val="a5"/>
        <w:rPr>
          <w:rFonts w:ascii="Times New Roman" w:hAnsi="Times New Roman" w:cs="Times New Roman"/>
          <w:sz w:val="28"/>
          <w:szCs w:val="28"/>
        </w:rPr>
      </w:pPr>
      <w:r w:rsidRPr="00F76F0D">
        <w:rPr>
          <w:rFonts w:ascii="Times New Roman" w:hAnsi="Times New Roman" w:cs="Times New Roman"/>
          <w:color w:val="FF0000"/>
          <w:sz w:val="28"/>
          <w:szCs w:val="28"/>
        </w:rPr>
        <w:t>*</w:t>
      </w:r>
      <w:r w:rsidRPr="00F76F0D">
        <w:rPr>
          <w:rFonts w:ascii="Times New Roman" w:hAnsi="Times New Roman" w:cs="Times New Roman"/>
          <w:b/>
          <w:sz w:val="28"/>
          <w:szCs w:val="28"/>
        </w:rPr>
        <w:t>Наименования по профессии и роду занятий, общественным ролям</w:t>
      </w:r>
      <w:r w:rsidRPr="00F76F0D">
        <w:rPr>
          <w:rFonts w:ascii="Times New Roman" w:hAnsi="Times New Roman" w:cs="Times New Roman"/>
          <w:sz w:val="28"/>
          <w:szCs w:val="28"/>
        </w:rPr>
        <w:t xml:space="preserve"> </w:t>
      </w:r>
      <w:r w:rsidR="00F5422E" w:rsidRPr="00F76F0D">
        <w:rPr>
          <w:rFonts w:ascii="Times New Roman" w:hAnsi="Times New Roman" w:cs="Times New Roman"/>
          <w:sz w:val="28"/>
          <w:szCs w:val="28"/>
        </w:rPr>
        <w:t>(Кирпичный</w:t>
      </w:r>
      <w:r w:rsidRPr="00F76F0D">
        <w:rPr>
          <w:rFonts w:ascii="Times New Roman" w:hAnsi="Times New Roman" w:cs="Times New Roman"/>
          <w:sz w:val="28"/>
          <w:szCs w:val="28"/>
        </w:rPr>
        <w:t xml:space="preserve"> переулок, проезд Мебельщиков, проезд Строителей).</w:t>
      </w:r>
    </w:p>
    <w:p w14:paraId="3D42BDD2" w14:textId="77777777" w:rsidR="00D93639" w:rsidRPr="00F76F0D" w:rsidRDefault="00D93639" w:rsidP="00F5422E">
      <w:pPr>
        <w:pStyle w:val="a5"/>
        <w:rPr>
          <w:rFonts w:ascii="Times New Roman" w:hAnsi="Times New Roman" w:cs="Times New Roman"/>
          <w:sz w:val="28"/>
          <w:szCs w:val="28"/>
        </w:rPr>
      </w:pPr>
      <w:r w:rsidRPr="00F76F0D">
        <w:rPr>
          <w:rFonts w:ascii="Times New Roman" w:hAnsi="Times New Roman" w:cs="Times New Roman"/>
          <w:color w:val="FF0000"/>
          <w:sz w:val="28"/>
          <w:szCs w:val="28"/>
        </w:rPr>
        <w:t>*</w:t>
      </w:r>
      <w:r w:rsidRPr="00F76F0D">
        <w:rPr>
          <w:rFonts w:ascii="Times New Roman" w:hAnsi="Times New Roman" w:cs="Times New Roman"/>
          <w:b/>
          <w:sz w:val="28"/>
          <w:szCs w:val="28"/>
        </w:rPr>
        <w:t>Названия символов эпохи</w:t>
      </w:r>
      <w:r w:rsidRPr="00F76F0D">
        <w:rPr>
          <w:rFonts w:ascii="Times New Roman" w:hAnsi="Times New Roman" w:cs="Times New Roman"/>
          <w:sz w:val="28"/>
          <w:szCs w:val="28"/>
        </w:rPr>
        <w:t xml:space="preserve"> (в нашем случае социалистических) (ул. Комсомольская, ул. </w:t>
      </w:r>
      <w:proofErr w:type="spellStart"/>
      <w:r w:rsidRPr="00F76F0D">
        <w:rPr>
          <w:rFonts w:ascii="Times New Roman" w:hAnsi="Times New Roman" w:cs="Times New Roman"/>
          <w:sz w:val="28"/>
          <w:szCs w:val="28"/>
        </w:rPr>
        <w:t>МОПРа</w:t>
      </w:r>
      <w:proofErr w:type="spellEnd"/>
      <w:r w:rsidRPr="00F76F0D">
        <w:rPr>
          <w:rFonts w:ascii="Times New Roman" w:hAnsi="Times New Roman" w:cs="Times New Roman"/>
          <w:sz w:val="28"/>
          <w:szCs w:val="28"/>
        </w:rPr>
        <w:t>).</w:t>
      </w:r>
    </w:p>
    <w:p w14:paraId="4478F4D6" w14:textId="77777777" w:rsidR="00D93639" w:rsidRPr="00F76F0D" w:rsidRDefault="00D93639" w:rsidP="00F5422E">
      <w:pPr>
        <w:pStyle w:val="a5"/>
        <w:rPr>
          <w:rFonts w:ascii="Times New Roman" w:hAnsi="Times New Roman" w:cs="Times New Roman"/>
          <w:sz w:val="28"/>
          <w:szCs w:val="28"/>
        </w:rPr>
      </w:pPr>
      <w:r w:rsidRPr="00F76F0D">
        <w:rPr>
          <w:rFonts w:ascii="Times New Roman" w:hAnsi="Times New Roman" w:cs="Times New Roman"/>
          <w:color w:val="FF0000"/>
          <w:sz w:val="28"/>
          <w:szCs w:val="28"/>
        </w:rPr>
        <w:t>*</w:t>
      </w:r>
      <w:r w:rsidRPr="00F76F0D">
        <w:rPr>
          <w:rFonts w:ascii="Times New Roman" w:hAnsi="Times New Roman" w:cs="Times New Roman"/>
          <w:b/>
          <w:sz w:val="28"/>
          <w:szCs w:val="28"/>
        </w:rPr>
        <w:t>Названия, имеющие пространственную семантику</w:t>
      </w:r>
      <w:r w:rsidRPr="00F76F0D">
        <w:rPr>
          <w:rFonts w:ascii="Times New Roman" w:hAnsi="Times New Roman" w:cs="Times New Roman"/>
          <w:sz w:val="28"/>
          <w:szCs w:val="28"/>
        </w:rPr>
        <w:t xml:space="preserve"> (ул. Южная, площадь </w:t>
      </w:r>
    </w:p>
    <w:p w14:paraId="6F557D85" w14:textId="77777777" w:rsidR="00D93639" w:rsidRPr="00F76F0D" w:rsidRDefault="00D93639" w:rsidP="00F5422E">
      <w:pPr>
        <w:pStyle w:val="a5"/>
        <w:rPr>
          <w:rFonts w:ascii="Times New Roman" w:hAnsi="Times New Roman" w:cs="Times New Roman"/>
          <w:sz w:val="28"/>
          <w:szCs w:val="28"/>
        </w:rPr>
      </w:pPr>
      <w:r w:rsidRPr="00F76F0D">
        <w:rPr>
          <w:rFonts w:ascii="Times New Roman" w:hAnsi="Times New Roman" w:cs="Times New Roman"/>
          <w:sz w:val="28"/>
          <w:szCs w:val="28"/>
        </w:rPr>
        <w:t>Центральная).</w:t>
      </w:r>
    </w:p>
    <w:p w14:paraId="3DBD57F8" w14:textId="77777777" w:rsidR="00D93639" w:rsidRPr="00F76F0D" w:rsidRDefault="00D93639" w:rsidP="00F5422E">
      <w:pPr>
        <w:pStyle w:val="a5"/>
        <w:rPr>
          <w:rFonts w:ascii="Times New Roman" w:hAnsi="Times New Roman" w:cs="Times New Roman"/>
          <w:sz w:val="28"/>
          <w:szCs w:val="28"/>
        </w:rPr>
      </w:pPr>
      <w:r w:rsidRPr="00F76F0D">
        <w:rPr>
          <w:rFonts w:ascii="Times New Roman" w:hAnsi="Times New Roman" w:cs="Times New Roman"/>
          <w:color w:val="FF0000"/>
          <w:sz w:val="28"/>
          <w:szCs w:val="28"/>
        </w:rPr>
        <w:t>*</w:t>
      </w:r>
      <w:r w:rsidRPr="00F76F0D">
        <w:rPr>
          <w:rFonts w:ascii="Times New Roman" w:hAnsi="Times New Roman" w:cs="Times New Roman"/>
          <w:sz w:val="28"/>
          <w:szCs w:val="28"/>
        </w:rPr>
        <w:t xml:space="preserve"> </w:t>
      </w:r>
      <w:r w:rsidRPr="00F76F0D">
        <w:rPr>
          <w:rFonts w:ascii="Times New Roman" w:hAnsi="Times New Roman" w:cs="Times New Roman"/>
          <w:b/>
          <w:sz w:val="28"/>
          <w:szCs w:val="28"/>
        </w:rPr>
        <w:t>Наименования, описывающие рельеф местности</w:t>
      </w:r>
      <w:r w:rsidRPr="00F76F0D">
        <w:rPr>
          <w:rFonts w:ascii="Times New Roman" w:hAnsi="Times New Roman" w:cs="Times New Roman"/>
          <w:sz w:val="28"/>
          <w:szCs w:val="28"/>
        </w:rPr>
        <w:t xml:space="preserve"> (переулок Овражный, ул. Луговая, ул. Садовая).</w:t>
      </w:r>
    </w:p>
    <w:p w14:paraId="23E49A4A" w14:textId="77777777" w:rsidR="00D93639" w:rsidRPr="00F76F0D" w:rsidRDefault="00D93639" w:rsidP="00F5422E">
      <w:pPr>
        <w:pStyle w:val="a5"/>
        <w:rPr>
          <w:rFonts w:ascii="Times New Roman" w:hAnsi="Times New Roman" w:cs="Times New Roman"/>
          <w:sz w:val="28"/>
          <w:szCs w:val="28"/>
        </w:rPr>
      </w:pPr>
      <w:r w:rsidRPr="00F76F0D">
        <w:rPr>
          <w:rFonts w:ascii="Times New Roman" w:hAnsi="Times New Roman" w:cs="Times New Roman"/>
          <w:sz w:val="28"/>
          <w:szCs w:val="28"/>
        </w:rPr>
        <w:t xml:space="preserve"> </w:t>
      </w:r>
      <w:r w:rsidRPr="00F76F0D">
        <w:rPr>
          <w:rFonts w:ascii="Times New Roman" w:hAnsi="Times New Roman" w:cs="Times New Roman"/>
          <w:color w:val="FF0000"/>
          <w:sz w:val="28"/>
          <w:szCs w:val="28"/>
        </w:rPr>
        <w:t>*</w:t>
      </w:r>
      <w:r w:rsidRPr="00F76F0D">
        <w:rPr>
          <w:rFonts w:ascii="Times New Roman" w:hAnsi="Times New Roman" w:cs="Times New Roman"/>
          <w:b/>
          <w:sz w:val="28"/>
          <w:szCs w:val="28"/>
        </w:rPr>
        <w:t xml:space="preserve">Топонимы-лексемы с </w:t>
      </w:r>
      <w:proofErr w:type="spellStart"/>
      <w:r w:rsidRPr="00F76F0D">
        <w:rPr>
          <w:rFonts w:ascii="Times New Roman" w:hAnsi="Times New Roman" w:cs="Times New Roman"/>
          <w:b/>
          <w:sz w:val="28"/>
          <w:szCs w:val="28"/>
        </w:rPr>
        <w:t>локативной</w:t>
      </w:r>
      <w:proofErr w:type="spellEnd"/>
      <w:r w:rsidRPr="00F76F0D">
        <w:rPr>
          <w:rFonts w:ascii="Times New Roman" w:hAnsi="Times New Roman" w:cs="Times New Roman"/>
          <w:b/>
          <w:sz w:val="28"/>
          <w:szCs w:val="28"/>
        </w:rPr>
        <w:t xml:space="preserve"> семантикой</w:t>
      </w:r>
      <w:r w:rsidRPr="00F76F0D">
        <w:rPr>
          <w:rFonts w:ascii="Times New Roman" w:hAnsi="Times New Roman" w:cs="Times New Roman"/>
          <w:sz w:val="28"/>
          <w:szCs w:val="28"/>
        </w:rPr>
        <w:t xml:space="preserve">, имеющие в своей основе название города (ул. </w:t>
      </w:r>
      <w:r w:rsidR="00F5422E" w:rsidRPr="00F76F0D">
        <w:rPr>
          <w:rFonts w:ascii="Times New Roman" w:hAnsi="Times New Roman" w:cs="Times New Roman"/>
          <w:sz w:val="28"/>
          <w:szCs w:val="28"/>
        </w:rPr>
        <w:t>Казанская, ул.</w:t>
      </w:r>
      <w:r w:rsidRPr="00F76F0D">
        <w:rPr>
          <w:rFonts w:ascii="Times New Roman" w:hAnsi="Times New Roman" w:cs="Times New Roman"/>
          <w:sz w:val="28"/>
          <w:szCs w:val="28"/>
        </w:rPr>
        <w:t xml:space="preserve"> </w:t>
      </w:r>
      <w:proofErr w:type="spellStart"/>
      <w:r w:rsidRPr="00F76F0D">
        <w:rPr>
          <w:rFonts w:ascii="Times New Roman" w:hAnsi="Times New Roman" w:cs="Times New Roman"/>
          <w:sz w:val="28"/>
          <w:szCs w:val="28"/>
        </w:rPr>
        <w:t>Сурская</w:t>
      </w:r>
      <w:proofErr w:type="spellEnd"/>
      <w:r w:rsidRPr="00F76F0D">
        <w:rPr>
          <w:rFonts w:ascii="Times New Roman" w:hAnsi="Times New Roman" w:cs="Times New Roman"/>
          <w:sz w:val="28"/>
          <w:szCs w:val="28"/>
        </w:rPr>
        <w:t xml:space="preserve">), Кроме того, топонимия отражается в </w:t>
      </w:r>
      <w:proofErr w:type="spellStart"/>
      <w:r w:rsidRPr="00F76F0D">
        <w:rPr>
          <w:rFonts w:ascii="Times New Roman" w:hAnsi="Times New Roman" w:cs="Times New Roman"/>
          <w:sz w:val="28"/>
          <w:szCs w:val="28"/>
        </w:rPr>
        <w:t>годониме</w:t>
      </w:r>
      <w:proofErr w:type="spellEnd"/>
      <w:r w:rsidRPr="00F76F0D">
        <w:rPr>
          <w:rFonts w:ascii="Times New Roman" w:hAnsi="Times New Roman" w:cs="Times New Roman"/>
          <w:sz w:val="28"/>
          <w:szCs w:val="28"/>
        </w:rPr>
        <w:t xml:space="preserve">, получившем своё название от названия сельского объекта (ул. </w:t>
      </w:r>
      <w:proofErr w:type="spellStart"/>
      <w:r w:rsidRPr="00F76F0D">
        <w:rPr>
          <w:rFonts w:ascii="Times New Roman" w:hAnsi="Times New Roman" w:cs="Times New Roman"/>
          <w:sz w:val="28"/>
          <w:szCs w:val="28"/>
        </w:rPr>
        <w:t>Кумашкинская</w:t>
      </w:r>
      <w:proofErr w:type="spellEnd"/>
      <w:r w:rsidRPr="00F76F0D">
        <w:rPr>
          <w:rFonts w:ascii="Times New Roman" w:hAnsi="Times New Roman" w:cs="Times New Roman"/>
          <w:sz w:val="28"/>
          <w:szCs w:val="28"/>
        </w:rPr>
        <w:t>).</w:t>
      </w:r>
    </w:p>
    <w:p w14:paraId="13FFD084" w14:textId="77777777" w:rsidR="00D93639" w:rsidRPr="00F76F0D" w:rsidRDefault="00D93639" w:rsidP="00F5422E">
      <w:pPr>
        <w:spacing w:after="0" w:line="240" w:lineRule="auto"/>
        <w:ind w:left="-567" w:firstLine="567"/>
        <w:rPr>
          <w:szCs w:val="28"/>
          <w:shd w:val="clear" w:color="auto" w:fill="FFFFFF"/>
        </w:rPr>
      </w:pPr>
      <w:r w:rsidRPr="00F76F0D">
        <w:rPr>
          <w:szCs w:val="28"/>
          <w:shd w:val="clear" w:color="auto" w:fill="FFFFFF"/>
        </w:rPr>
        <w:t>О подвигах - стихи слагают.</w:t>
      </w:r>
    </w:p>
    <w:p w14:paraId="57EF244E" w14:textId="77777777" w:rsidR="00D93639" w:rsidRPr="00F76F0D" w:rsidRDefault="00D93639" w:rsidP="00F5422E">
      <w:pPr>
        <w:spacing w:after="0" w:line="240" w:lineRule="auto"/>
        <w:ind w:left="-567" w:firstLine="567"/>
        <w:rPr>
          <w:szCs w:val="28"/>
          <w:shd w:val="clear" w:color="auto" w:fill="FFFFFF"/>
        </w:rPr>
      </w:pPr>
      <w:r w:rsidRPr="00F76F0D">
        <w:rPr>
          <w:szCs w:val="28"/>
          <w:shd w:val="clear" w:color="auto" w:fill="FFFFFF"/>
        </w:rPr>
        <w:t>О славе - песни создают.</w:t>
      </w:r>
    </w:p>
    <w:p w14:paraId="0C50A1B3" w14:textId="77777777" w:rsidR="00D93639" w:rsidRPr="00F76F0D" w:rsidRDefault="00D93639" w:rsidP="00F5422E">
      <w:pPr>
        <w:spacing w:after="0" w:line="240" w:lineRule="auto"/>
        <w:ind w:left="-567" w:firstLine="567"/>
        <w:rPr>
          <w:szCs w:val="28"/>
          <w:shd w:val="clear" w:color="auto" w:fill="FFFFFF"/>
        </w:rPr>
      </w:pPr>
      <w:r w:rsidRPr="00F76F0D">
        <w:rPr>
          <w:szCs w:val="28"/>
          <w:shd w:val="clear" w:color="auto" w:fill="FFFFFF"/>
        </w:rPr>
        <w:t>"Герои никогда не умирают,</w:t>
      </w:r>
    </w:p>
    <w:p w14:paraId="0C580FF2" w14:textId="77777777" w:rsidR="00D93639" w:rsidRPr="00F76F0D" w:rsidRDefault="00D93639" w:rsidP="00F5422E">
      <w:pPr>
        <w:spacing w:after="0" w:line="240" w:lineRule="auto"/>
        <w:ind w:left="-567" w:firstLine="567"/>
        <w:rPr>
          <w:szCs w:val="28"/>
          <w:shd w:val="clear" w:color="auto" w:fill="FFFFFF"/>
        </w:rPr>
      </w:pPr>
      <w:r w:rsidRPr="00F76F0D">
        <w:rPr>
          <w:szCs w:val="28"/>
          <w:shd w:val="clear" w:color="auto" w:fill="FFFFFF"/>
        </w:rPr>
        <w:t>Герои в нашей памяти живут!”</w:t>
      </w:r>
    </w:p>
    <w:p w14:paraId="29686812" w14:textId="77777777" w:rsidR="00D93639" w:rsidRPr="00F76F0D" w:rsidRDefault="00D93639" w:rsidP="00F5422E">
      <w:pPr>
        <w:spacing w:after="0" w:line="240" w:lineRule="auto"/>
        <w:ind w:left="-567" w:firstLine="567"/>
        <w:rPr>
          <w:szCs w:val="28"/>
        </w:rPr>
      </w:pPr>
      <w:r w:rsidRPr="00F76F0D">
        <w:rPr>
          <w:szCs w:val="28"/>
        </w:rPr>
        <w:t xml:space="preserve">Улицы, парки, проспекты и площади – это визитная карточка города.  Мы живём в великой, независимой, свободной стране, с богатейшей историей. </w:t>
      </w:r>
      <w:r w:rsidRPr="00F76F0D">
        <w:rPr>
          <w:szCs w:val="28"/>
          <w:shd w:val="clear" w:color="auto" w:fill="FFFFFF"/>
        </w:rPr>
        <w:t>Перед нами сейчас стоит задача защитить историческую правду о Великой Отечественной войне и рассказать ее будущему поколению</w:t>
      </w:r>
      <w:r w:rsidRPr="00F76F0D">
        <w:rPr>
          <w:szCs w:val="28"/>
        </w:rPr>
        <w:t>.</w:t>
      </w:r>
    </w:p>
    <w:p w14:paraId="256D3403" w14:textId="77777777" w:rsidR="00D93639" w:rsidRPr="00F76F0D" w:rsidRDefault="00D93639" w:rsidP="00F5422E">
      <w:pPr>
        <w:spacing w:after="0" w:line="240" w:lineRule="auto"/>
        <w:ind w:left="-567" w:firstLine="567"/>
        <w:rPr>
          <w:szCs w:val="28"/>
        </w:rPr>
      </w:pPr>
      <w:r w:rsidRPr="00F76F0D">
        <w:rPr>
          <w:szCs w:val="28"/>
        </w:rPr>
        <w:t>Нам удалось познакомиться с людьми, которые помнят нашего Федора Николаевича Чернова. И даже найти дом, в котором он жил до самой своей смерти. (дом постройки 1957 г.) Герой Советского Союза многие годы жил по адресу: ул. Осипенко, д. № 12. Общая площадь жилья его семьи составляла 59.10 кв.</w:t>
      </w:r>
    </w:p>
    <w:p w14:paraId="697116C7" w14:textId="77777777" w:rsidR="00D93639" w:rsidRPr="00F76F0D" w:rsidRDefault="00D93639" w:rsidP="00F5422E">
      <w:pPr>
        <w:spacing w:after="0" w:line="240" w:lineRule="auto"/>
        <w:ind w:left="-567" w:firstLine="567"/>
        <w:rPr>
          <w:szCs w:val="28"/>
        </w:rPr>
      </w:pPr>
      <w:r w:rsidRPr="00F76F0D">
        <w:rPr>
          <w:szCs w:val="28"/>
          <w:shd w:val="clear" w:color="auto" w:fill="FFFFFF"/>
        </w:rPr>
        <w:t>Кроме того, хранители истории гимназии № 8 на регулярной основе организуют трудовой десант по уборке воинских захоронений участников Великой Отечественной войны.</w:t>
      </w:r>
      <w:r w:rsidRPr="00F76F0D">
        <w:rPr>
          <w:szCs w:val="28"/>
        </w:rPr>
        <w:t xml:space="preserve"> </w:t>
      </w:r>
      <w:r w:rsidRPr="00F76F0D">
        <w:rPr>
          <w:szCs w:val="28"/>
          <w:shd w:val="clear" w:color="auto" w:fill="FFFFFF"/>
        </w:rPr>
        <w:t>Приводят в порядок могилы Героя Советского Союза Ф.Н. Чернова и его супруги.</w:t>
      </w:r>
    </w:p>
    <w:p w14:paraId="3283B945" w14:textId="77777777" w:rsidR="00D93639" w:rsidRPr="00F76F0D" w:rsidRDefault="00D93639" w:rsidP="00F5422E">
      <w:pPr>
        <w:spacing w:after="0" w:line="240" w:lineRule="auto"/>
        <w:ind w:left="-567" w:firstLine="567"/>
        <w:rPr>
          <w:szCs w:val="28"/>
          <w:shd w:val="clear" w:color="auto" w:fill="FFFFFF"/>
        </w:rPr>
      </w:pPr>
      <w:r w:rsidRPr="00F76F0D">
        <w:rPr>
          <w:szCs w:val="28"/>
          <w:shd w:val="clear" w:color="auto" w:fill="FFFFFF"/>
        </w:rPr>
        <w:t>Для гимназии это стало доброй традицией. Таким образом школьники отдают дань уважения поколению победителей и чувствуют свою сопричастность к нашей общей Победе.</w:t>
      </w:r>
    </w:p>
    <w:p w14:paraId="026751E7" w14:textId="77777777" w:rsidR="00D93639" w:rsidRPr="00F76F0D" w:rsidRDefault="00D93639" w:rsidP="00F5422E">
      <w:pPr>
        <w:shd w:val="clear" w:color="auto" w:fill="FFFFFF"/>
        <w:spacing w:after="0" w:line="240" w:lineRule="auto"/>
        <w:ind w:left="-567" w:firstLine="567"/>
        <w:rPr>
          <w:bCs/>
          <w:szCs w:val="28"/>
          <w:u w:val="single"/>
        </w:rPr>
      </w:pPr>
      <w:r w:rsidRPr="00F76F0D">
        <w:rPr>
          <w:bCs/>
          <w:szCs w:val="28"/>
          <w:u w:val="single"/>
        </w:rPr>
        <w:t>Наши предложения:</w:t>
      </w:r>
    </w:p>
    <w:p w14:paraId="50BDC97B" w14:textId="77777777" w:rsidR="00D93639" w:rsidRPr="00F76F0D" w:rsidRDefault="00D93639" w:rsidP="00F5422E">
      <w:pPr>
        <w:spacing w:after="0" w:line="240" w:lineRule="auto"/>
        <w:ind w:left="-567" w:firstLine="567"/>
        <w:rPr>
          <w:color w:val="FF0000"/>
          <w:szCs w:val="28"/>
        </w:rPr>
      </w:pPr>
      <w:r w:rsidRPr="00F76F0D">
        <w:rPr>
          <w:szCs w:val="28"/>
        </w:rPr>
        <w:t xml:space="preserve">Кроме этого мы предлагаем: </w:t>
      </w:r>
    </w:p>
    <w:p w14:paraId="1BE7673A" w14:textId="77777777" w:rsidR="00D93639" w:rsidRPr="00F76F0D" w:rsidRDefault="00D93639" w:rsidP="00F5422E">
      <w:pPr>
        <w:spacing w:after="0" w:line="240" w:lineRule="auto"/>
        <w:ind w:left="-567" w:firstLine="567"/>
        <w:rPr>
          <w:szCs w:val="28"/>
        </w:rPr>
      </w:pPr>
      <w:r w:rsidRPr="00F76F0D">
        <w:rPr>
          <w:szCs w:val="28"/>
        </w:rPr>
        <w:t xml:space="preserve">1.Для того, чтобы люди не забывали истории, названия улиц, на каждой улице установить таблички, указав имя, отчество, фамилию человека, который своими делами прославил страну или наш город в период Великой Отечественной войны </w:t>
      </w:r>
      <w:proofErr w:type="spellStart"/>
      <w:r w:rsidRPr="00F76F0D">
        <w:rPr>
          <w:szCs w:val="28"/>
        </w:rPr>
        <w:t>ти</w:t>
      </w:r>
      <w:proofErr w:type="spellEnd"/>
      <w:r w:rsidRPr="00F76F0D">
        <w:rPr>
          <w:szCs w:val="28"/>
        </w:rPr>
        <w:t xml:space="preserve"> </w:t>
      </w:r>
      <w:r w:rsidRPr="00F76F0D">
        <w:rPr>
          <w:szCs w:val="28"/>
          <w:lang w:val="en-US"/>
        </w:rPr>
        <w:t>QR</w:t>
      </w:r>
      <w:r w:rsidRPr="00F76F0D">
        <w:rPr>
          <w:szCs w:val="28"/>
        </w:rPr>
        <w:t>-код о его героическом пути.</w:t>
      </w:r>
    </w:p>
    <w:p w14:paraId="176FEA00" w14:textId="77777777" w:rsidR="00D93639" w:rsidRPr="00F76F0D" w:rsidRDefault="00D93639" w:rsidP="00F5422E">
      <w:pPr>
        <w:spacing w:after="0" w:line="240" w:lineRule="auto"/>
        <w:ind w:left="-567" w:firstLine="567"/>
        <w:rPr>
          <w:szCs w:val="28"/>
        </w:rPr>
      </w:pPr>
      <w:r w:rsidRPr="00F76F0D">
        <w:rPr>
          <w:szCs w:val="28"/>
        </w:rPr>
        <w:t>2.Для того, чтобы приезжие и местные жители лучше ориентировались в нашем городе, можно оставить в музее буклеты с улицами города, прикрепив к ним к аудиофайлам (приложение 14).</w:t>
      </w:r>
    </w:p>
    <w:p w14:paraId="3B70B1E1" w14:textId="77777777" w:rsidR="00D93639" w:rsidRPr="00F76F0D" w:rsidRDefault="00D93639" w:rsidP="00F5422E">
      <w:pPr>
        <w:spacing w:after="0" w:line="240" w:lineRule="auto"/>
        <w:ind w:left="-567" w:firstLine="567"/>
        <w:rPr>
          <w:szCs w:val="28"/>
        </w:rPr>
      </w:pPr>
      <w:r w:rsidRPr="00F76F0D">
        <w:rPr>
          <w:szCs w:val="28"/>
        </w:rPr>
        <w:t>3.Проводить игру на знание топонимов города, которую мы передаем городскому музею (приложение 13).</w:t>
      </w:r>
    </w:p>
    <w:p w14:paraId="6D64E133" w14:textId="77777777" w:rsidR="008514EE" w:rsidRPr="00F5422E" w:rsidRDefault="00D93639" w:rsidP="00F5422E">
      <w:pPr>
        <w:spacing w:after="0" w:line="240" w:lineRule="auto"/>
        <w:ind w:left="-567" w:firstLine="567"/>
        <w:rPr>
          <w:szCs w:val="28"/>
        </w:rPr>
      </w:pPr>
      <w:r w:rsidRPr="00F76F0D">
        <w:rPr>
          <w:szCs w:val="28"/>
        </w:rPr>
        <w:t>4. Разместить мемориальную доску на доме, где жил Федор Чернов. (ул. Осипенко д.12)</w:t>
      </w:r>
    </w:p>
    <w:p w14:paraId="522040E9" w14:textId="77777777" w:rsidR="002D1E8C" w:rsidRDefault="002D1E8C" w:rsidP="00F5422E">
      <w:pPr>
        <w:spacing w:after="160" w:line="240" w:lineRule="auto"/>
        <w:ind w:left="0" w:right="0" w:firstLine="0"/>
        <w:rPr>
          <w:rFonts w:eastAsiaTheme="minorHAnsi"/>
          <w:b/>
          <w:color w:val="auto"/>
          <w:szCs w:val="28"/>
          <w:lang w:eastAsia="en-US"/>
        </w:rPr>
      </w:pPr>
    </w:p>
    <w:p w14:paraId="3A670D53" w14:textId="77777777" w:rsidR="002D1E8C" w:rsidRDefault="002D1E8C" w:rsidP="00F5422E">
      <w:pPr>
        <w:spacing w:after="160" w:line="240" w:lineRule="auto"/>
        <w:ind w:left="0" w:right="0" w:firstLine="0"/>
        <w:rPr>
          <w:rFonts w:eastAsiaTheme="minorHAnsi"/>
          <w:b/>
          <w:color w:val="auto"/>
          <w:szCs w:val="28"/>
          <w:lang w:eastAsia="en-US"/>
        </w:rPr>
      </w:pPr>
    </w:p>
    <w:p w14:paraId="1E770B76" w14:textId="77777777" w:rsidR="002D1E8C" w:rsidRDefault="002D1E8C" w:rsidP="00F5422E">
      <w:pPr>
        <w:spacing w:after="160" w:line="240" w:lineRule="auto"/>
        <w:ind w:left="0" w:right="0" w:firstLine="0"/>
        <w:rPr>
          <w:rFonts w:eastAsiaTheme="minorHAnsi"/>
          <w:b/>
          <w:color w:val="auto"/>
          <w:szCs w:val="28"/>
          <w:lang w:eastAsia="en-US"/>
        </w:rPr>
      </w:pPr>
    </w:p>
    <w:p w14:paraId="57FF6D55" w14:textId="77777777" w:rsidR="002D1E8C" w:rsidRDefault="002D1E8C" w:rsidP="00F5422E">
      <w:pPr>
        <w:spacing w:after="160" w:line="240" w:lineRule="auto"/>
        <w:ind w:left="0" w:right="0" w:firstLine="0"/>
        <w:rPr>
          <w:rFonts w:eastAsiaTheme="minorHAnsi"/>
          <w:b/>
          <w:color w:val="auto"/>
          <w:szCs w:val="28"/>
          <w:lang w:eastAsia="en-US"/>
        </w:rPr>
      </w:pPr>
    </w:p>
    <w:p w14:paraId="7D1229F2" w14:textId="77777777" w:rsidR="002D1E8C" w:rsidRDefault="002D1E8C" w:rsidP="00F5422E">
      <w:pPr>
        <w:spacing w:after="160" w:line="240" w:lineRule="auto"/>
        <w:ind w:left="0" w:right="0" w:firstLine="0"/>
        <w:rPr>
          <w:rFonts w:eastAsiaTheme="minorHAnsi"/>
          <w:b/>
          <w:color w:val="auto"/>
          <w:szCs w:val="28"/>
          <w:lang w:eastAsia="en-US"/>
        </w:rPr>
      </w:pPr>
    </w:p>
    <w:p w14:paraId="3CE02179" w14:textId="77777777" w:rsidR="00F5422E" w:rsidRDefault="00F5422E" w:rsidP="002D1E8C">
      <w:pPr>
        <w:spacing w:after="160" w:line="240" w:lineRule="auto"/>
        <w:ind w:left="0" w:right="0" w:firstLine="708"/>
        <w:rPr>
          <w:rFonts w:eastAsiaTheme="minorHAnsi"/>
          <w:b/>
          <w:color w:val="auto"/>
          <w:szCs w:val="28"/>
          <w:lang w:eastAsia="en-US"/>
        </w:rPr>
      </w:pPr>
      <w:r>
        <w:rPr>
          <w:rFonts w:eastAsiaTheme="minorHAnsi"/>
          <w:b/>
          <w:color w:val="auto"/>
          <w:szCs w:val="28"/>
          <w:lang w:eastAsia="en-US"/>
        </w:rPr>
        <w:t xml:space="preserve">2.2.3.  </w:t>
      </w:r>
      <w:r w:rsidR="007E012F">
        <w:rPr>
          <w:rFonts w:eastAsiaTheme="minorHAnsi"/>
          <w:b/>
          <w:color w:val="auto"/>
          <w:szCs w:val="28"/>
          <w:lang w:eastAsia="en-US"/>
        </w:rPr>
        <w:t xml:space="preserve">Виртуальная экскурсия о Евгении </w:t>
      </w:r>
      <w:proofErr w:type="spellStart"/>
      <w:r w:rsidR="007E012F">
        <w:rPr>
          <w:rFonts w:eastAsiaTheme="minorHAnsi"/>
          <w:b/>
          <w:color w:val="auto"/>
          <w:szCs w:val="28"/>
          <w:lang w:eastAsia="en-US"/>
        </w:rPr>
        <w:t>Францеве</w:t>
      </w:r>
      <w:proofErr w:type="spellEnd"/>
    </w:p>
    <w:p w14:paraId="7D7102D5" w14:textId="77777777" w:rsidR="00F5422E" w:rsidRPr="00F5422E" w:rsidRDefault="00E11EDD" w:rsidP="00F5422E">
      <w:pPr>
        <w:spacing w:after="160" w:line="240" w:lineRule="auto"/>
        <w:ind w:left="0" w:right="0" w:firstLine="0"/>
        <w:rPr>
          <w:rFonts w:eastAsiaTheme="minorHAnsi"/>
          <w:color w:val="auto"/>
          <w:szCs w:val="28"/>
          <w:lang w:eastAsia="en-US"/>
        </w:rPr>
      </w:pPr>
      <w:r>
        <w:rPr>
          <w:rFonts w:eastAsiaTheme="minorHAnsi"/>
          <w:b/>
          <w:color w:val="auto"/>
          <w:szCs w:val="28"/>
          <w:lang w:eastAsia="en-US"/>
        </w:rPr>
        <w:t xml:space="preserve">    Цель: </w:t>
      </w:r>
      <w:r w:rsidR="00F5422E" w:rsidRPr="00F5422E">
        <w:rPr>
          <w:rFonts w:eastAsiaTheme="minorHAnsi"/>
          <w:color w:val="auto"/>
          <w:szCs w:val="28"/>
          <w:lang w:eastAsia="en-US"/>
        </w:rPr>
        <w:t xml:space="preserve"> исследова</w:t>
      </w:r>
      <w:r>
        <w:rPr>
          <w:rFonts w:eastAsiaTheme="minorHAnsi"/>
          <w:color w:val="auto"/>
          <w:szCs w:val="28"/>
          <w:lang w:eastAsia="en-US"/>
        </w:rPr>
        <w:t>ть</w:t>
      </w:r>
      <w:r w:rsidR="00F5422E" w:rsidRPr="00F5422E">
        <w:rPr>
          <w:rFonts w:eastAsiaTheme="minorHAnsi"/>
          <w:color w:val="auto"/>
          <w:szCs w:val="28"/>
          <w:lang w:eastAsia="en-US"/>
        </w:rPr>
        <w:t xml:space="preserve"> и раскрыт</w:t>
      </w:r>
      <w:r>
        <w:rPr>
          <w:rFonts w:eastAsiaTheme="minorHAnsi"/>
          <w:color w:val="auto"/>
          <w:szCs w:val="28"/>
          <w:lang w:eastAsia="en-US"/>
        </w:rPr>
        <w:t>ь</w:t>
      </w:r>
      <w:r w:rsidR="00F5422E" w:rsidRPr="00F5422E">
        <w:rPr>
          <w:rFonts w:eastAsiaTheme="minorHAnsi"/>
          <w:color w:val="auto"/>
          <w:szCs w:val="28"/>
          <w:lang w:eastAsia="en-US"/>
        </w:rPr>
        <w:t xml:space="preserve"> исторической значимости улицы имени Евгения Ивановича </w:t>
      </w:r>
      <w:proofErr w:type="spellStart"/>
      <w:r w:rsidR="00F5422E" w:rsidRPr="00F5422E">
        <w:rPr>
          <w:rFonts w:eastAsiaTheme="minorHAnsi"/>
          <w:color w:val="auto"/>
          <w:szCs w:val="28"/>
          <w:lang w:eastAsia="en-US"/>
        </w:rPr>
        <w:t>Францева</w:t>
      </w:r>
      <w:proofErr w:type="spellEnd"/>
      <w:r w:rsidR="00F5422E" w:rsidRPr="00F5422E">
        <w:rPr>
          <w:rFonts w:eastAsiaTheme="minorHAnsi"/>
          <w:color w:val="auto"/>
          <w:szCs w:val="28"/>
          <w:lang w:eastAsia="en-US"/>
        </w:rPr>
        <w:t>, а также выяв</w:t>
      </w:r>
      <w:r>
        <w:rPr>
          <w:rFonts w:eastAsiaTheme="minorHAnsi"/>
          <w:color w:val="auto"/>
          <w:szCs w:val="28"/>
          <w:lang w:eastAsia="en-US"/>
        </w:rPr>
        <w:t>ить</w:t>
      </w:r>
      <w:r w:rsidR="00F5422E" w:rsidRPr="00F5422E">
        <w:rPr>
          <w:rFonts w:eastAsiaTheme="minorHAnsi"/>
          <w:color w:val="auto"/>
          <w:szCs w:val="28"/>
          <w:lang w:eastAsia="en-US"/>
        </w:rPr>
        <w:t xml:space="preserve"> её роли в развитии городского пространства и общественной жизни.</w:t>
      </w:r>
    </w:p>
    <w:p w14:paraId="7386AA73" w14:textId="77777777" w:rsidR="00F5422E" w:rsidRPr="00F5422E" w:rsidRDefault="00F5422E" w:rsidP="00F5422E">
      <w:pPr>
        <w:spacing w:after="160" w:line="240" w:lineRule="auto"/>
        <w:ind w:left="0" w:right="0" w:firstLine="0"/>
        <w:rPr>
          <w:rFonts w:eastAsiaTheme="minorHAnsi"/>
          <w:b/>
          <w:color w:val="auto"/>
          <w:szCs w:val="28"/>
          <w:lang w:eastAsia="en-US"/>
        </w:rPr>
      </w:pPr>
      <w:r w:rsidRPr="00F5422E">
        <w:rPr>
          <w:rFonts w:eastAsiaTheme="minorHAnsi"/>
          <w:b/>
          <w:color w:val="auto"/>
          <w:szCs w:val="28"/>
          <w:lang w:eastAsia="en-US"/>
        </w:rPr>
        <w:t xml:space="preserve">     Задачи:</w:t>
      </w:r>
    </w:p>
    <w:p w14:paraId="1045EE66" w14:textId="77777777" w:rsidR="00F5422E" w:rsidRPr="00F5422E" w:rsidRDefault="00F5422E" w:rsidP="00F5422E">
      <w:pPr>
        <w:numPr>
          <w:ilvl w:val="0"/>
          <w:numId w:val="16"/>
        </w:numPr>
        <w:spacing w:after="160" w:line="240" w:lineRule="auto"/>
        <w:ind w:right="0"/>
        <w:contextualSpacing/>
        <w:jc w:val="left"/>
        <w:rPr>
          <w:rFonts w:eastAsiaTheme="minorHAnsi"/>
          <w:color w:val="auto"/>
          <w:szCs w:val="28"/>
          <w:lang w:eastAsia="en-US"/>
        </w:rPr>
      </w:pPr>
      <w:r w:rsidRPr="00F5422E">
        <w:rPr>
          <w:rFonts w:eastAsiaTheme="minorHAnsi"/>
          <w:color w:val="auto"/>
          <w:szCs w:val="28"/>
          <w:lang w:eastAsia="en-US"/>
        </w:rPr>
        <w:t xml:space="preserve">изучить биографию Героя Советского Союза Евгения Ивановича </w:t>
      </w:r>
      <w:proofErr w:type="spellStart"/>
      <w:r w:rsidRPr="00F5422E">
        <w:rPr>
          <w:rFonts w:eastAsiaTheme="minorHAnsi"/>
          <w:color w:val="auto"/>
          <w:szCs w:val="28"/>
          <w:lang w:eastAsia="en-US"/>
        </w:rPr>
        <w:t>Францева</w:t>
      </w:r>
      <w:proofErr w:type="spellEnd"/>
      <w:r w:rsidRPr="00F5422E">
        <w:rPr>
          <w:rFonts w:eastAsiaTheme="minorHAnsi"/>
          <w:color w:val="auto"/>
          <w:szCs w:val="28"/>
          <w:lang w:eastAsia="en-US"/>
        </w:rPr>
        <w:t>;</w:t>
      </w:r>
    </w:p>
    <w:p w14:paraId="65D772D4" w14:textId="77777777" w:rsidR="00F5422E" w:rsidRPr="00F5422E" w:rsidRDefault="00F5422E" w:rsidP="00F5422E">
      <w:pPr>
        <w:numPr>
          <w:ilvl w:val="0"/>
          <w:numId w:val="16"/>
        </w:numPr>
        <w:spacing w:after="160" w:line="240" w:lineRule="auto"/>
        <w:ind w:right="0"/>
        <w:contextualSpacing/>
        <w:jc w:val="left"/>
        <w:rPr>
          <w:rFonts w:eastAsiaTheme="minorHAnsi"/>
          <w:color w:val="auto"/>
          <w:szCs w:val="28"/>
          <w:lang w:eastAsia="en-US"/>
        </w:rPr>
      </w:pPr>
      <w:r>
        <w:rPr>
          <w:rFonts w:eastAsiaTheme="minorHAnsi"/>
          <w:color w:val="auto"/>
          <w:szCs w:val="28"/>
          <w:lang w:eastAsia="en-US"/>
        </w:rPr>
        <w:t xml:space="preserve">оценить </w:t>
      </w:r>
      <w:r w:rsidRPr="00F5422E">
        <w:rPr>
          <w:rFonts w:eastAsiaTheme="minorHAnsi"/>
          <w:color w:val="auto"/>
          <w:szCs w:val="28"/>
          <w:lang w:eastAsia="en-US"/>
        </w:rPr>
        <w:t xml:space="preserve">влияние семейных ценностей на формирование </w:t>
      </w:r>
      <w:r w:rsidR="00E11EDD" w:rsidRPr="00F5422E">
        <w:rPr>
          <w:rFonts w:eastAsiaTheme="minorHAnsi"/>
          <w:color w:val="auto"/>
          <w:szCs w:val="28"/>
          <w:lang w:eastAsia="en-US"/>
        </w:rPr>
        <w:t>личности Героя</w:t>
      </w:r>
      <w:r w:rsidRPr="00F5422E">
        <w:rPr>
          <w:rFonts w:eastAsiaTheme="minorHAnsi"/>
          <w:color w:val="auto"/>
          <w:szCs w:val="28"/>
          <w:lang w:eastAsia="en-US"/>
        </w:rPr>
        <w:t>;</w:t>
      </w:r>
    </w:p>
    <w:p w14:paraId="155D1C90" w14:textId="77777777" w:rsidR="00F5422E" w:rsidRPr="00F5422E" w:rsidRDefault="00F5422E" w:rsidP="00F5422E">
      <w:pPr>
        <w:numPr>
          <w:ilvl w:val="0"/>
          <w:numId w:val="16"/>
        </w:numPr>
        <w:spacing w:after="160" w:line="240" w:lineRule="auto"/>
        <w:ind w:right="0"/>
        <w:contextualSpacing/>
        <w:jc w:val="left"/>
        <w:rPr>
          <w:rFonts w:eastAsiaTheme="minorHAnsi"/>
          <w:color w:val="auto"/>
          <w:szCs w:val="28"/>
          <w:lang w:eastAsia="en-US"/>
        </w:rPr>
      </w:pPr>
      <w:r>
        <w:rPr>
          <w:rFonts w:eastAsiaTheme="minorHAnsi"/>
          <w:color w:val="auto"/>
          <w:szCs w:val="28"/>
          <w:lang w:eastAsia="en-US"/>
        </w:rPr>
        <w:t xml:space="preserve">собрать </w:t>
      </w:r>
      <w:r w:rsidRPr="00F5422E">
        <w:rPr>
          <w:rFonts w:eastAsiaTheme="minorHAnsi"/>
          <w:color w:val="auto"/>
          <w:szCs w:val="28"/>
          <w:lang w:eastAsia="en-US"/>
        </w:rPr>
        <w:t>воспоминания сослуживцев и друзей;</w:t>
      </w:r>
    </w:p>
    <w:p w14:paraId="301D8938" w14:textId="77777777" w:rsidR="00F5422E" w:rsidRPr="00F5422E" w:rsidRDefault="00F5422E" w:rsidP="00F5422E">
      <w:pPr>
        <w:numPr>
          <w:ilvl w:val="0"/>
          <w:numId w:val="16"/>
        </w:numPr>
        <w:spacing w:after="160" w:line="240" w:lineRule="auto"/>
        <w:ind w:right="0"/>
        <w:contextualSpacing/>
        <w:jc w:val="left"/>
        <w:rPr>
          <w:rFonts w:eastAsiaTheme="minorHAnsi"/>
          <w:color w:val="auto"/>
          <w:szCs w:val="28"/>
          <w:lang w:eastAsia="en-US"/>
        </w:rPr>
      </w:pPr>
      <w:r w:rsidRPr="00F5422E">
        <w:rPr>
          <w:rFonts w:eastAsiaTheme="minorHAnsi"/>
          <w:color w:val="auto"/>
          <w:szCs w:val="28"/>
          <w:lang w:eastAsia="en-US"/>
        </w:rPr>
        <w:t>познаком</w:t>
      </w:r>
      <w:r>
        <w:rPr>
          <w:rFonts w:eastAsiaTheme="minorHAnsi"/>
          <w:color w:val="auto"/>
          <w:szCs w:val="28"/>
          <w:lang w:eastAsia="en-US"/>
        </w:rPr>
        <w:t xml:space="preserve">иться с жителями улицы </w:t>
      </w:r>
      <w:proofErr w:type="spellStart"/>
      <w:r>
        <w:rPr>
          <w:rFonts w:eastAsiaTheme="minorHAnsi"/>
          <w:color w:val="auto"/>
          <w:szCs w:val="28"/>
          <w:lang w:eastAsia="en-US"/>
        </w:rPr>
        <w:t>Францева</w:t>
      </w:r>
      <w:proofErr w:type="spellEnd"/>
      <w:r>
        <w:rPr>
          <w:rFonts w:eastAsiaTheme="minorHAnsi"/>
          <w:color w:val="auto"/>
          <w:szCs w:val="28"/>
          <w:lang w:eastAsia="en-US"/>
        </w:rPr>
        <w:t>.</w:t>
      </w:r>
    </w:p>
    <w:p w14:paraId="7825F910" w14:textId="77777777" w:rsidR="00F5422E" w:rsidRPr="00F5422E" w:rsidRDefault="00F5422E" w:rsidP="00F5422E">
      <w:pPr>
        <w:spacing w:after="160" w:line="240" w:lineRule="auto"/>
        <w:ind w:left="0" w:right="0" w:firstLine="0"/>
        <w:rPr>
          <w:rFonts w:eastAsiaTheme="minorHAnsi"/>
          <w:color w:val="auto"/>
          <w:szCs w:val="28"/>
          <w:lang w:eastAsia="en-US"/>
        </w:rPr>
      </w:pPr>
      <w:r w:rsidRPr="00F5422E">
        <w:rPr>
          <w:rFonts w:eastAsiaTheme="minorHAnsi"/>
          <w:b/>
          <w:color w:val="auto"/>
          <w:szCs w:val="28"/>
          <w:lang w:eastAsia="en-US"/>
        </w:rPr>
        <w:t xml:space="preserve">     Актуальность: </w:t>
      </w:r>
      <w:r w:rsidRPr="00F5422E">
        <w:rPr>
          <w:rFonts w:eastAsiaTheme="minorHAnsi"/>
          <w:color w:val="auto"/>
          <w:szCs w:val="28"/>
          <w:lang w:eastAsia="en-US"/>
        </w:rPr>
        <w:t xml:space="preserve">Владимир Владимирович Путин объявил 2025 год в России Годом защитника Отечества. Единство прошлого и настоящего. В год 80-летия Великой Победы </w:t>
      </w:r>
      <w:r>
        <w:rPr>
          <w:rFonts w:eastAsiaTheme="minorHAnsi"/>
          <w:color w:val="auto"/>
          <w:szCs w:val="28"/>
          <w:lang w:eastAsia="en-US"/>
        </w:rPr>
        <w:t xml:space="preserve">важно </w:t>
      </w:r>
      <w:r w:rsidRPr="00F5422E">
        <w:rPr>
          <w:rFonts w:eastAsiaTheme="minorHAnsi"/>
          <w:color w:val="auto"/>
          <w:szCs w:val="28"/>
          <w:lang w:eastAsia="en-US"/>
        </w:rPr>
        <w:t xml:space="preserve">вспомнить и почтить память Героя Советского Союза Евгения </w:t>
      </w:r>
      <w:proofErr w:type="spellStart"/>
      <w:r w:rsidRPr="00F5422E">
        <w:rPr>
          <w:rFonts w:eastAsiaTheme="minorHAnsi"/>
          <w:color w:val="auto"/>
          <w:szCs w:val="28"/>
          <w:lang w:eastAsia="en-US"/>
        </w:rPr>
        <w:t>Францева</w:t>
      </w:r>
      <w:proofErr w:type="spellEnd"/>
      <w:r w:rsidRPr="00F5422E">
        <w:rPr>
          <w:rFonts w:eastAsiaTheme="minorHAnsi"/>
          <w:color w:val="auto"/>
          <w:szCs w:val="28"/>
          <w:lang w:eastAsia="en-US"/>
        </w:rPr>
        <w:t xml:space="preserve"> считаем особо актуальным.</w:t>
      </w:r>
    </w:p>
    <w:p w14:paraId="63D0E534" w14:textId="77777777" w:rsidR="00F5422E" w:rsidRPr="00F5422E" w:rsidRDefault="00F5422E" w:rsidP="00F5422E">
      <w:pPr>
        <w:spacing w:after="160" w:line="240" w:lineRule="auto"/>
        <w:ind w:left="0" w:right="0" w:firstLine="0"/>
        <w:rPr>
          <w:rFonts w:eastAsiaTheme="minorHAnsi"/>
          <w:color w:val="auto"/>
          <w:szCs w:val="28"/>
          <w:lang w:eastAsia="en-US"/>
        </w:rPr>
      </w:pPr>
      <w:r w:rsidRPr="00F5422E">
        <w:rPr>
          <w:rFonts w:eastAsiaTheme="minorHAnsi"/>
          <w:color w:val="auto"/>
          <w:szCs w:val="28"/>
          <w:lang w:eastAsia="en-US"/>
        </w:rPr>
        <w:t xml:space="preserve">     Класс</w:t>
      </w:r>
      <w:r>
        <w:rPr>
          <w:rFonts w:eastAsiaTheme="minorHAnsi"/>
          <w:color w:val="auto"/>
          <w:szCs w:val="28"/>
          <w:lang w:eastAsia="en-US"/>
        </w:rPr>
        <w:t xml:space="preserve">, </w:t>
      </w:r>
      <w:r w:rsidRPr="00F5422E">
        <w:rPr>
          <w:rFonts w:eastAsiaTheme="minorHAnsi"/>
          <w:color w:val="auto"/>
          <w:szCs w:val="28"/>
          <w:lang w:eastAsia="en-US"/>
        </w:rPr>
        <w:t>изъявивший</w:t>
      </w:r>
      <w:r>
        <w:rPr>
          <w:rFonts w:eastAsiaTheme="minorHAnsi"/>
          <w:color w:val="auto"/>
          <w:szCs w:val="28"/>
          <w:lang w:eastAsia="en-US"/>
        </w:rPr>
        <w:t xml:space="preserve"> </w:t>
      </w:r>
      <w:r w:rsidR="00E11EDD">
        <w:rPr>
          <w:rFonts w:eastAsiaTheme="minorHAnsi"/>
          <w:color w:val="auto"/>
          <w:szCs w:val="28"/>
          <w:lang w:eastAsia="en-US"/>
        </w:rPr>
        <w:t>желание рассказать</w:t>
      </w:r>
      <w:r w:rsidRPr="00F5422E">
        <w:rPr>
          <w:rFonts w:eastAsiaTheme="minorHAnsi"/>
          <w:color w:val="auto"/>
          <w:szCs w:val="28"/>
          <w:lang w:eastAsia="en-US"/>
        </w:rPr>
        <w:t xml:space="preserve"> об улице Героя Советского С</w:t>
      </w:r>
      <w:r>
        <w:rPr>
          <w:rFonts w:eastAsiaTheme="minorHAnsi"/>
          <w:color w:val="auto"/>
          <w:szCs w:val="28"/>
          <w:lang w:eastAsia="en-US"/>
        </w:rPr>
        <w:t xml:space="preserve">оюза Евгения Ивановича </w:t>
      </w:r>
      <w:proofErr w:type="spellStart"/>
      <w:r>
        <w:rPr>
          <w:rFonts w:eastAsiaTheme="minorHAnsi"/>
          <w:color w:val="auto"/>
          <w:szCs w:val="28"/>
          <w:lang w:eastAsia="en-US"/>
        </w:rPr>
        <w:t>Францева</w:t>
      </w:r>
      <w:proofErr w:type="spellEnd"/>
      <w:r>
        <w:rPr>
          <w:rFonts w:eastAsiaTheme="minorHAnsi"/>
          <w:color w:val="auto"/>
          <w:szCs w:val="28"/>
          <w:lang w:eastAsia="en-US"/>
        </w:rPr>
        <w:t xml:space="preserve">, </w:t>
      </w:r>
      <w:r w:rsidR="00E11EDD">
        <w:rPr>
          <w:rFonts w:eastAsiaTheme="minorHAnsi"/>
          <w:color w:val="auto"/>
          <w:szCs w:val="28"/>
          <w:lang w:eastAsia="en-US"/>
        </w:rPr>
        <w:t xml:space="preserve">разработал </w:t>
      </w:r>
      <w:r w:rsidR="00E11EDD" w:rsidRPr="00F5422E">
        <w:rPr>
          <w:rFonts w:eastAsiaTheme="minorHAnsi"/>
          <w:color w:val="auto"/>
          <w:szCs w:val="28"/>
          <w:lang w:eastAsia="en-US"/>
        </w:rPr>
        <w:t>маршрутный</w:t>
      </w:r>
      <w:r w:rsidRPr="00F5422E">
        <w:rPr>
          <w:rFonts w:eastAsiaTheme="minorHAnsi"/>
          <w:color w:val="auto"/>
          <w:szCs w:val="28"/>
          <w:lang w:eastAsia="en-US"/>
        </w:rPr>
        <w:t xml:space="preserve"> лист по улице</w:t>
      </w:r>
      <w:r>
        <w:rPr>
          <w:rFonts w:eastAsiaTheme="minorHAnsi"/>
          <w:color w:val="auto"/>
          <w:szCs w:val="28"/>
          <w:lang w:eastAsia="en-US"/>
        </w:rPr>
        <w:t xml:space="preserve"> </w:t>
      </w:r>
      <w:proofErr w:type="spellStart"/>
      <w:r>
        <w:rPr>
          <w:rFonts w:eastAsiaTheme="minorHAnsi"/>
          <w:color w:val="auto"/>
          <w:szCs w:val="28"/>
          <w:lang w:eastAsia="en-US"/>
        </w:rPr>
        <w:t>Францева</w:t>
      </w:r>
      <w:proofErr w:type="spellEnd"/>
      <w:r w:rsidRPr="00F5422E">
        <w:rPr>
          <w:rFonts w:eastAsiaTheme="minorHAnsi"/>
          <w:color w:val="auto"/>
          <w:szCs w:val="28"/>
          <w:lang w:eastAsia="en-US"/>
        </w:rPr>
        <w:t xml:space="preserve">, изучили ее историю, </w:t>
      </w:r>
      <w:r>
        <w:rPr>
          <w:rFonts w:eastAsiaTheme="minorHAnsi"/>
          <w:color w:val="auto"/>
          <w:szCs w:val="28"/>
          <w:lang w:eastAsia="en-US"/>
        </w:rPr>
        <w:t>по</w:t>
      </w:r>
      <w:r w:rsidRPr="00F5422E">
        <w:rPr>
          <w:rFonts w:eastAsiaTheme="minorHAnsi"/>
          <w:color w:val="auto"/>
          <w:szCs w:val="28"/>
          <w:lang w:eastAsia="en-US"/>
        </w:rPr>
        <w:t xml:space="preserve">знакомились с людьми, проживающими на ней. </w:t>
      </w:r>
    </w:p>
    <w:p w14:paraId="5FF5E89C" w14:textId="77777777" w:rsidR="00F5422E" w:rsidRPr="00F5422E" w:rsidRDefault="00F5422E" w:rsidP="00F5422E">
      <w:pPr>
        <w:spacing w:after="160" w:line="240" w:lineRule="auto"/>
        <w:ind w:left="720" w:right="0" w:firstLine="0"/>
        <w:contextualSpacing/>
        <w:jc w:val="left"/>
        <w:rPr>
          <w:rFonts w:eastAsiaTheme="minorHAnsi"/>
          <w:b/>
          <w:color w:val="auto"/>
          <w:szCs w:val="28"/>
          <w:lang w:eastAsia="en-US"/>
        </w:rPr>
      </w:pPr>
      <w:r w:rsidRPr="00F5422E">
        <w:rPr>
          <w:rFonts w:eastAsiaTheme="minorHAnsi"/>
          <w:b/>
          <w:color w:val="auto"/>
          <w:szCs w:val="28"/>
          <w:lang w:eastAsia="en-US"/>
        </w:rPr>
        <w:t xml:space="preserve">      Евгений Иванович Францев – Герой Советского Союза</w:t>
      </w:r>
    </w:p>
    <w:p w14:paraId="77E99803" w14:textId="77777777" w:rsidR="00F5422E" w:rsidRPr="00F5422E" w:rsidRDefault="00F5422E" w:rsidP="00F5422E">
      <w:pPr>
        <w:spacing w:after="160" w:line="240" w:lineRule="auto"/>
        <w:ind w:left="0" w:right="0" w:firstLine="0"/>
        <w:rPr>
          <w:rFonts w:eastAsiaTheme="minorHAnsi"/>
          <w:color w:val="auto"/>
          <w:szCs w:val="28"/>
          <w:lang w:eastAsia="en-US"/>
        </w:rPr>
      </w:pPr>
      <w:r w:rsidRPr="00F5422E">
        <w:rPr>
          <w:rFonts w:eastAsiaTheme="minorHAnsi"/>
          <w:color w:val="auto"/>
          <w:szCs w:val="28"/>
          <w:lang w:eastAsia="en-US"/>
        </w:rPr>
        <w:t xml:space="preserve">   С 1934 по 1938 годы семья </w:t>
      </w:r>
      <w:proofErr w:type="spellStart"/>
      <w:r w:rsidRPr="00F5422E">
        <w:rPr>
          <w:rFonts w:eastAsiaTheme="minorHAnsi"/>
          <w:color w:val="auto"/>
          <w:szCs w:val="28"/>
          <w:lang w:eastAsia="en-US"/>
        </w:rPr>
        <w:t>Францевых</w:t>
      </w:r>
      <w:proofErr w:type="spellEnd"/>
      <w:r w:rsidRPr="00F5422E">
        <w:rPr>
          <w:rFonts w:eastAsiaTheme="minorHAnsi"/>
          <w:color w:val="auto"/>
          <w:szCs w:val="28"/>
          <w:lang w:eastAsia="en-US"/>
        </w:rPr>
        <w:t xml:space="preserve"> жила в Шумерле, Евгений учился во 2-ой школе. Благодаря этому мы имеем возможность прикоснуться к истокам подвига Героя понять, как пишутся доблестные страницы нашей истории.</w:t>
      </w:r>
    </w:p>
    <w:p w14:paraId="5779A825" w14:textId="77777777" w:rsidR="00F5422E" w:rsidRPr="00F5422E" w:rsidRDefault="00F5422E" w:rsidP="00F5422E">
      <w:pPr>
        <w:spacing w:after="160" w:line="240" w:lineRule="auto"/>
        <w:ind w:left="0" w:right="0" w:firstLine="0"/>
        <w:rPr>
          <w:rFonts w:eastAsiaTheme="minorHAnsi"/>
          <w:color w:val="auto"/>
          <w:szCs w:val="28"/>
          <w:lang w:eastAsia="en-US"/>
        </w:rPr>
      </w:pPr>
      <w:r w:rsidRPr="00F5422E">
        <w:rPr>
          <w:rFonts w:eastAsiaTheme="minorHAnsi"/>
          <w:color w:val="auto"/>
          <w:szCs w:val="28"/>
          <w:lang w:eastAsia="en-US"/>
        </w:rPr>
        <w:t xml:space="preserve">    Подвиги героев. Они не вырастают на пустом месте. Они готовятся заранее, незаметно. И чаще всего в семье. Так было и с героем Советского Союза Евгением Ивановичем </w:t>
      </w:r>
      <w:proofErr w:type="spellStart"/>
      <w:r w:rsidRPr="00F5422E">
        <w:rPr>
          <w:rFonts w:eastAsiaTheme="minorHAnsi"/>
          <w:color w:val="auto"/>
          <w:szCs w:val="28"/>
          <w:lang w:eastAsia="en-US"/>
        </w:rPr>
        <w:t>Францевым</w:t>
      </w:r>
      <w:proofErr w:type="spellEnd"/>
      <w:r w:rsidRPr="00F5422E">
        <w:rPr>
          <w:rFonts w:eastAsiaTheme="minorHAnsi"/>
          <w:color w:val="auto"/>
          <w:szCs w:val="28"/>
          <w:lang w:eastAsia="en-US"/>
        </w:rPr>
        <w:t xml:space="preserve">. </w:t>
      </w:r>
      <w:r w:rsidR="00E11EDD" w:rsidRPr="00F5422E">
        <w:rPr>
          <w:rFonts w:eastAsiaTheme="minorHAnsi"/>
          <w:color w:val="auto"/>
          <w:szCs w:val="28"/>
          <w:lang w:eastAsia="en-US"/>
        </w:rPr>
        <w:t>Кто</w:t>
      </w:r>
      <w:r w:rsidR="00E11EDD">
        <w:rPr>
          <w:rFonts w:eastAsiaTheme="minorHAnsi"/>
          <w:color w:val="auto"/>
          <w:szCs w:val="28"/>
          <w:lang w:eastAsia="en-US"/>
        </w:rPr>
        <w:t xml:space="preserve">, </w:t>
      </w:r>
      <w:r w:rsidR="00E11EDD" w:rsidRPr="00F5422E">
        <w:rPr>
          <w:rFonts w:eastAsiaTheme="minorHAnsi"/>
          <w:color w:val="auto"/>
          <w:szCs w:val="28"/>
          <w:lang w:eastAsia="en-US"/>
        </w:rPr>
        <w:t>как</w:t>
      </w:r>
      <w:r w:rsidRPr="00F5422E">
        <w:rPr>
          <w:rFonts w:eastAsiaTheme="minorHAnsi"/>
          <w:color w:val="auto"/>
          <w:szCs w:val="28"/>
          <w:lang w:eastAsia="en-US"/>
        </w:rPr>
        <w:t xml:space="preserve"> не дети лучше расскажут</w:t>
      </w:r>
      <w:r>
        <w:rPr>
          <w:rFonts w:eastAsiaTheme="minorHAnsi"/>
          <w:color w:val="auto"/>
          <w:szCs w:val="28"/>
          <w:lang w:eastAsia="en-US"/>
        </w:rPr>
        <w:t xml:space="preserve"> о детстве героя</w:t>
      </w:r>
      <w:r w:rsidRPr="00F5422E">
        <w:rPr>
          <w:rFonts w:eastAsiaTheme="minorHAnsi"/>
          <w:color w:val="auto"/>
          <w:szCs w:val="28"/>
          <w:lang w:eastAsia="en-US"/>
        </w:rPr>
        <w:t xml:space="preserve">? </w:t>
      </w:r>
      <w:r>
        <w:rPr>
          <w:rFonts w:eastAsiaTheme="minorHAnsi"/>
          <w:color w:val="auto"/>
          <w:szCs w:val="28"/>
          <w:lang w:eastAsia="en-US"/>
        </w:rPr>
        <w:t xml:space="preserve">Обратимся к воспоминаниям сестер </w:t>
      </w:r>
      <w:r w:rsidRPr="00F5422E">
        <w:rPr>
          <w:rFonts w:eastAsiaTheme="minorHAnsi"/>
          <w:color w:val="auto"/>
          <w:szCs w:val="28"/>
          <w:lang w:eastAsia="en-US"/>
        </w:rPr>
        <w:t>Евгения Ивановича.</w:t>
      </w:r>
    </w:p>
    <w:p w14:paraId="7134736C" w14:textId="77777777" w:rsidR="00F5422E" w:rsidRPr="00F5422E" w:rsidRDefault="00F5422E" w:rsidP="00F5422E">
      <w:pPr>
        <w:spacing w:after="160" w:line="240" w:lineRule="auto"/>
        <w:ind w:left="0" w:right="0" w:firstLine="0"/>
        <w:rPr>
          <w:rFonts w:eastAsiaTheme="minorHAnsi"/>
          <w:color w:val="auto"/>
          <w:szCs w:val="28"/>
          <w:lang w:eastAsia="en-US"/>
        </w:rPr>
      </w:pPr>
      <w:r w:rsidRPr="00F5422E">
        <w:rPr>
          <w:rFonts w:eastAsiaTheme="minorHAnsi"/>
          <w:color w:val="auto"/>
          <w:szCs w:val="28"/>
          <w:lang w:eastAsia="en-US"/>
        </w:rPr>
        <w:t xml:space="preserve">    Людмила. Самая веселая в семье. Когда она поступила в пединститут, дома сразу стало тихо и грустно. Она была заводилой, и ее прозвали «пионервожатой». Она расскажет о маме.</w:t>
      </w:r>
    </w:p>
    <w:p w14:paraId="043CEA3A" w14:textId="77777777" w:rsidR="00F5422E" w:rsidRPr="00F5422E" w:rsidRDefault="00F5422E" w:rsidP="00F5422E">
      <w:pPr>
        <w:spacing w:after="160" w:line="240" w:lineRule="auto"/>
        <w:ind w:left="0" w:right="0" w:firstLine="0"/>
        <w:rPr>
          <w:rFonts w:eastAsiaTheme="minorHAnsi"/>
          <w:color w:val="auto"/>
          <w:szCs w:val="28"/>
          <w:lang w:eastAsia="en-US"/>
        </w:rPr>
      </w:pPr>
      <w:r w:rsidRPr="00F5422E">
        <w:rPr>
          <w:rFonts w:eastAsiaTheme="minorHAnsi"/>
          <w:b/>
          <w:color w:val="auto"/>
          <w:szCs w:val="28"/>
          <w:lang w:eastAsia="en-US"/>
        </w:rPr>
        <w:t xml:space="preserve">     Вспоминает </w:t>
      </w:r>
      <w:r w:rsidR="00E11EDD">
        <w:rPr>
          <w:rFonts w:eastAsiaTheme="minorHAnsi"/>
          <w:b/>
          <w:color w:val="auto"/>
          <w:szCs w:val="28"/>
          <w:lang w:eastAsia="en-US"/>
        </w:rPr>
        <w:t xml:space="preserve">о матери </w:t>
      </w:r>
      <w:r w:rsidRPr="00F5422E">
        <w:rPr>
          <w:rFonts w:eastAsiaTheme="minorHAnsi"/>
          <w:b/>
          <w:color w:val="auto"/>
          <w:szCs w:val="28"/>
          <w:lang w:eastAsia="en-US"/>
        </w:rPr>
        <w:t xml:space="preserve">Л.И. </w:t>
      </w:r>
      <w:proofErr w:type="spellStart"/>
      <w:r w:rsidRPr="00F5422E">
        <w:rPr>
          <w:rFonts w:eastAsiaTheme="minorHAnsi"/>
          <w:b/>
          <w:color w:val="auto"/>
          <w:szCs w:val="28"/>
          <w:lang w:eastAsia="en-US"/>
        </w:rPr>
        <w:t>Францева</w:t>
      </w:r>
      <w:proofErr w:type="spellEnd"/>
      <w:r w:rsidR="00E71D6F">
        <w:rPr>
          <w:rFonts w:eastAsiaTheme="minorHAnsi"/>
          <w:b/>
          <w:color w:val="auto"/>
          <w:szCs w:val="28"/>
          <w:lang w:eastAsia="en-US"/>
        </w:rPr>
        <w:t xml:space="preserve"> (сестра Евгения)</w:t>
      </w:r>
      <w:r w:rsidRPr="00F5422E">
        <w:rPr>
          <w:rFonts w:eastAsiaTheme="minorHAnsi"/>
          <w:b/>
          <w:color w:val="auto"/>
          <w:szCs w:val="28"/>
          <w:lang w:eastAsia="en-US"/>
        </w:rPr>
        <w:t>: «</w:t>
      </w:r>
      <w:r w:rsidRPr="00F5422E">
        <w:rPr>
          <w:rFonts w:eastAsiaTheme="minorHAnsi"/>
          <w:color w:val="auto"/>
          <w:szCs w:val="28"/>
          <w:lang w:eastAsia="en-US"/>
        </w:rPr>
        <w:t xml:space="preserve">Не осталось ни писем, ни записей, по которым бы можно было восстановить </w:t>
      </w:r>
      <w:r w:rsidR="00E11EDD" w:rsidRPr="00F5422E">
        <w:rPr>
          <w:rFonts w:eastAsiaTheme="minorHAnsi"/>
          <w:color w:val="auto"/>
          <w:szCs w:val="28"/>
          <w:lang w:eastAsia="en-US"/>
        </w:rPr>
        <w:t xml:space="preserve">подробности </w:t>
      </w:r>
      <w:r w:rsidR="00E11EDD">
        <w:rPr>
          <w:rFonts w:eastAsiaTheme="minorHAnsi"/>
          <w:color w:val="auto"/>
          <w:szCs w:val="28"/>
          <w:lang w:eastAsia="en-US"/>
        </w:rPr>
        <w:t>маминой</w:t>
      </w:r>
      <w:r>
        <w:rPr>
          <w:rFonts w:eastAsiaTheme="minorHAnsi"/>
          <w:color w:val="auto"/>
          <w:szCs w:val="28"/>
          <w:lang w:eastAsia="en-US"/>
        </w:rPr>
        <w:t xml:space="preserve"> </w:t>
      </w:r>
      <w:r w:rsidRPr="00F5422E">
        <w:rPr>
          <w:rFonts w:eastAsiaTheme="minorHAnsi"/>
          <w:color w:val="auto"/>
          <w:szCs w:val="28"/>
          <w:lang w:eastAsia="en-US"/>
        </w:rPr>
        <w:t xml:space="preserve">жизни. Варвара Васильевна обучилась грамоте тогда, когда в школу стал ходить наш младший брат Слава. Папа был очень строгий, а мама - человек какой-то абсолютной нежности. Ее тепла хватало не только на близких, но и на чужих. Она делилась с ними и добрым словом, и куском хлеба, и грошами, припасенными на черный день. Она воспитывала в нас прежде всего честность. А уж учеба наша для нее - дело святое. Мы могли голодать, но учиться, учиться, учиться». </w:t>
      </w:r>
    </w:p>
    <w:p w14:paraId="2FF26D71" w14:textId="77777777" w:rsidR="00F5422E" w:rsidRPr="00F5422E" w:rsidRDefault="00F5422E" w:rsidP="00F5422E">
      <w:pPr>
        <w:spacing w:after="160" w:line="240" w:lineRule="auto"/>
        <w:ind w:left="0" w:right="0" w:firstLine="0"/>
        <w:rPr>
          <w:rFonts w:eastAsiaTheme="minorHAnsi"/>
          <w:color w:val="auto"/>
          <w:szCs w:val="28"/>
          <w:lang w:eastAsia="en-US"/>
        </w:rPr>
      </w:pPr>
      <w:r w:rsidRPr="00F5422E">
        <w:rPr>
          <w:rFonts w:eastAsiaTheme="minorHAnsi"/>
          <w:b/>
          <w:color w:val="auto"/>
          <w:szCs w:val="28"/>
          <w:lang w:eastAsia="en-US"/>
        </w:rPr>
        <w:t xml:space="preserve">     Вспоминает об отце М.И. </w:t>
      </w:r>
      <w:proofErr w:type="spellStart"/>
      <w:r w:rsidRPr="00F5422E">
        <w:rPr>
          <w:rFonts w:eastAsiaTheme="minorHAnsi"/>
          <w:b/>
          <w:color w:val="auto"/>
          <w:szCs w:val="28"/>
          <w:lang w:eastAsia="en-US"/>
        </w:rPr>
        <w:t>Францева</w:t>
      </w:r>
      <w:proofErr w:type="spellEnd"/>
      <w:r w:rsidR="00E71D6F">
        <w:rPr>
          <w:rFonts w:eastAsiaTheme="minorHAnsi"/>
          <w:b/>
          <w:color w:val="auto"/>
          <w:szCs w:val="28"/>
          <w:lang w:eastAsia="en-US"/>
        </w:rPr>
        <w:t xml:space="preserve"> (сест</w:t>
      </w:r>
      <w:r w:rsidR="00E11EDD">
        <w:rPr>
          <w:rFonts w:eastAsiaTheme="minorHAnsi"/>
          <w:b/>
          <w:color w:val="auto"/>
          <w:szCs w:val="28"/>
          <w:lang w:eastAsia="en-US"/>
        </w:rPr>
        <w:t>р</w:t>
      </w:r>
      <w:r w:rsidR="00E71D6F">
        <w:rPr>
          <w:rFonts w:eastAsiaTheme="minorHAnsi"/>
          <w:b/>
          <w:color w:val="auto"/>
          <w:szCs w:val="28"/>
          <w:lang w:eastAsia="en-US"/>
        </w:rPr>
        <w:t>а Героя)</w:t>
      </w:r>
      <w:r w:rsidRPr="00F5422E">
        <w:rPr>
          <w:rFonts w:eastAsiaTheme="minorHAnsi"/>
          <w:b/>
          <w:color w:val="auto"/>
          <w:szCs w:val="28"/>
          <w:lang w:eastAsia="en-US"/>
        </w:rPr>
        <w:t>: «</w:t>
      </w:r>
      <w:r w:rsidRPr="00F5422E">
        <w:rPr>
          <w:rFonts w:eastAsiaTheme="minorHAnsi"/>
          <w:color w:val="auto"/>
          <w:szCs w:val="28"/>
          <w:lang w:eastAsia="en-US"/>
        </w:rPr>
        <w:t xml:space="preserve">Отец наш, Иван Дмитриевич, грамотой владел с детства. В 3 года он остался </w:t>
      </w:r>
      <w:r w:rsidR="00E11EDD" w:rsidRPr="00F5422E">
        <w:rPr>
          <w:rFonts w:eastAsiaTheme="minorHAnsi"/>
          <w:color w:val="auto"/>
          <w:szCs w:val="28"/>
          <w:lang w:eastAsia="en-US"/>
        </w:rPr>
        <w:t>сиротой,</w:t>
      </w:r>
      <w:r w:rsidRPr="00F5422E">
        <w:rPr>
          <w:rFonts w:eastAsiaTheme="minorHAnsi"/>
          <w:color w:val="auto"/>
          <w:szCs w:val="28"/>
          <w:lang w:eastAsia="en-US"/>
        </w:rPr>
        <w:t xml:space="preserve"> и община родного села под Саранском определила мальчика на воспитание в монастырь. Тепла и ласки он там не видел, но читать и писать его там научили. С детства у него открылась тяга к книге и осталась на всю жизнь. Отец был очень строгий. Редкие моменты были, когда он смеялся. У него был очень суровый взгляд. Вот как пишут в книжках, что лучше бы ударил. Как и для мамы, наша учеба была для него делом святым. 10 человек детей - все учились прекрасно. А иначе было нельзя. Папина и мамина школа сказывалась».</w:t>
      </w:r>
    </w:p>
    <w:p w14:paraId="025D4EA3" w14:textId="77777777" w:rsidR="00F5422E" w:rsidRPr="00F5422E" w:rsidRDefault="00F5422E" w:rsidP="00F5422E">
      <w:pPr>
        <w:spacing w:after="160" w:line="240" w:lineRule="auto"/>
        <w:ind w:left="720" w:right="0" w:firstLine="0"/>
        <w:contextualSpacing/>
        <w:jc w:val="center"/>
        <w:rPr>
          <w:rFonts w:eastAsiaTheme="minorHAnsi"/>
          <w:b/>
          <w:color w:val="auto"/>
          <w:szCs w:val="28"/>
          <w:lang w:eastAsia="en-US"/>
        </w:rPr>
      </w:pPr>
      <w:r w:rsidRPr="00F5422E">
        <w:rPr>
          <w:rFonts w:eastAsiaTheme="minorHAnsi"/>
          <w:b/>
          <w:color w:val="auto"/>
          <w:szCs w:val="28"/>
          <w:lang w:eastAsia="en-US"/>
        </w:rPr>
        <w:t>Старший брат</w:t>
      </w:r>
    </w:p>
    <w:p w14:paraId="509E7ABC" w14:textId="77777777" w:rsidR="00F5422E" w:rsidRPr="00E71D6F" w:rsidRDefault="00F5422E" w:rsidP="00E71D6F">
      <w:pPr>
        <w:pStyle w:val="a5"/>
        <w:jc w:val="both"/>
        <w:rPr>
          <w:rFonts w:ascii="Times New Roman" w:eastAsiaTheme="minorHAnsi" w:hAnsi="Times New Roman" w:cs="Times New Roman"/>
          <w:sz w:val="28"/>
          <w:szCs w:val="28"/>
          <w:lang w:eastAsia="en-US"/>
        </w:rPr>
      </w:pPr>
      <w:r w:rsidRPr="00F5422E">
        <w:rPr>
          <w:rFonts w:eastAsiaTheme="minorHAnsi"/>
          <w:lang w:eastAsia="en-US"/>
        </w:rPr>
        <w:t xml:space="preserve">   </w:t>
      </w:r>
      <w:r w:rsidR="00E71D6F">
        <w:rPr>
          <w:rFonts w:eastAsiaTheme="minorHAnsi"/>
          <w:lang w:eastAsia="en-US"/>
        </w:rPr>
        <w:tab/>
      </w:r>
      <w:r w:rsidRPr="00F5422E">
        <w:rPr>
          <w:rFonts w:eastAsiaTheme="minorHAnsi"/>
          <w:lang w:eastAsia="en-US"/>
        </w:rPr>
        <w:t xml:space="preserve"> </w:t>
      </w:r>
      <w:r w:rsidRPr="00E71D6F">
        <w:rPr>
          <w:rFonts w:ascii="Times New Roman" w:eastAsiaTheme="minorHAnsi" w:hAnsi="Times New Roman" w:cs="Times New Roman"/>
          <w:sz w:val="28"/>
          <w:szCs w:val="28"/>
          <w:lang w:eastAsia="en-US"/>
        </w:rPr>
        <w:t>Николай Иванович Францев - старший брат Евгения Ивановича. Война застала его на 4-ом курсе военного училища. А в 42-м году он командир взвода в стрелковом батальоне на Северо-Западном фронте. Год очень тяжелый: морозы сильные, зима снежная. Жили фактически в снегу, под елками. Многие обмораживались. В основном были в наступлении.</w:t>
      </w:r>
    </w:p>
    <w:p w14:paraId="6AD76EFD" w14:textId="77777777" w:rsidR="00F5422E" w:rsidRPr="00E71D6F" w:rsidRDefault="00F5422E" w:rsidP="00E71D6F">
      <w:pPr>
        <w:pStyle w:val="a5"/>
        <w:jc w:val="both"/>
        <w:rPr>
          <w:rFonts w:ascii="Times New Roman" w:eastAsiaTheme="minorHAnsi" w:hAnsi="Times New Roman" w:cs="Times New Roman"/>
          <w:sz w:val="28"/>
          <w:szCs w:val="28"/>
          <w:lang w:eastAsia="en-US"/>
        </w:rPr>
      </w:pPr>
      <w:r w:rsidRPr="00E71D6F">
        <w:rPr>
          <w:rFonts w:ascii="Times New Roman" w:eastAsiaTheme="minorHAnsi" w:hAnsi="Times New Roman" w:cs="Times New Roman"/>
          <w:sz w:val="28"/>
          <w:szCs w:val="28"/>
          <w:lang w:eastAsia="en-US"/>
        </w:rPr>
        <w:t xml:space="preserve">    </w:t>
      </w:r>
      <w:r w:rsidR="00E71D6F">
        <w:rPr>
          <w:rFonts w:ascii="Times New Roman" w:eastAsiaTheme="minorHAnsi" w:hAnsi="Times New Roman" w:cs="Times New Roman"/>
          <w:sz w:val="28"/>
          <w:szCs w:val="28"/>
          <w:lang w:eastAsia="en-US"/>
        </w:rPr>
        <w:tab/>
      </w:r>
      <w:r w:rsidRPr="00E71D6F">
        <w:rPr>
          <w:rFonts w:ascii="Times New Roman" w:eastAsiaTheme="minorHAnsi" w:hAnsi="Times New Roman" w:cs="Times New Roman"/>
          <w:sz w:val="28"/>
          <w:szCs w:val="28"/>
          <w:lang w:eastAsia="en-US"/>
        </w:rPr>
        <w:t>В конце января 42-ого получил ранение в ногу: перебит бедренный нерв левой ноги. Дали инвалидность 3-ей степени. Можно учиться, работать на сидячей работе.</w:t>
      </w:r>
    </w:p>
    <w:p w14:paraId="65C9D7F1" w14:textId="77777777" w:rsidR="00F5422E" w:rsidRPr="00E71D6F" w:rsidRDefault="00F5422E" w:rsidP="00E71D6F">
      <w:pPr>
        <w:pStyle w:val="a5"/>
        <w:jc w:val="both"/>
        <w:rPr>
          <w:rFonts w:ascii="Times New Roman" w:eastAsiaTheme="minorHAnsi" w:hAnsi="Times New Roman" w:cs="Times New Roman"/>
          <w:sz w:val="28"/>
          <w:szCs w:val="28"/>
          <w:lang w:eastAsia="en-US"/>
        </w:rPr>
      </w:pPr>
      <w:r w:rsidRPr="00E71D6F">
        <w:rPr>
          <w:rFonts w:ascii="Times New Roman" w:eastAsiaTheme="minorHAnsi" w:hAnsi="Times New Roman" w:cs="Times New Roman"/>
          <w:sz w:val="28"/>
          <w:szCs w:val="28"/>
          <w:lang w:eastAsia="en-US"/>
        </w:rPr>
        <w:t xml:space="preserve">   </w:t>
      </w:r>
      <w:r w:rsidR="00E71D6F">
        <w:rPr>
          <w:rFonts w:ascii="Times New Roman" w:eastAsiaTheme="minorHAnsi" w:hAnsi="Times New Roman" w:cs="Times New Roman"/>
          <w:sz w:val="28"/>
          <w:szCs w:val="28"/>
          <w:lang w:eastAsia="en-US"/>
        </w:rPr>
        <w:tab/>
      </w:r>
      <w:r w:rsidRPr="00E71D6F">
        <w:rPr>
          <w:rFonts w:ascii="Times New Roman" w:eastAsiaTheme="minorHAnsi" w:hAnsi="Times New Roman" w:cs="Times New Roman"/>
          <w:sz w:val="28"/>
          <w:szCs w:val="28"/>
          <w:lang w:eastAsia="en-US"/>
        </w:rPr>
        <w:t xml:space="preserve"> Воспоминания Н.И. </w:t>
      </w:r>
      <w:proofErr w:type="spellStart"/>
      <w:r w:rsidRPr="00E71D6F">
        <w:rPr>
          <w:rFonts w:ascii="Times New Roman" w:eastAsiaTheme="minorHAnsi" w:hAnsi="Times New Roman" w:cs="Times New Roman"/>
          <w:sz w:val="28"/>
          <w:szCs w:val="28"/>
          <w:lang w:eastAsia="en-US"/>
        </w:rPr>
        <w:t>Францева</w:t>
      </w:r>
      <w:proofErr w:type="spellEnd"/>
      <w:r w:rsidRPr="00E71D6F">
        <w:rPr>
          <w:rFonts w:ascii="Times New Roman" w:eastAsiaTheme="minorHAnsi" w:hAnsi="Times New Roman" w:cs="Times New Roman"/>
          <w:sz w:val="28"/>
          <w:szCs w:val="28"/>
          <w:lang w:eastAsia="en-US"/>
        </w:rPr>
        <w:t>:  «Приспособился заправлять ногу в сапог так, чтобы хромота не заметна была, и прошел комиссию. Мне же 23 года было. Пал Севастополь. Я подумал-подумал. Действительно, говорят, одна жизнь. Надо же ее прожить, как следует. Надо честь свою, фамилию не позорить. На нашем катере целую нашу дивизию с лошадьми, подводами под носом противника переправили. Трое суток работали.</w:t>
      </w:r>
    </w:p>
    <w:p w14:paraId="0B6E3875" w14:textId="77777777" w:rsidR="00F5422E" w:rsidRPr="00E71D6F" w:rsidRDefault="00F5422E" w:rsidP="00E71D6F">
      <w:pPr>
        <w:pStyle w:val="a5"/>
        <w:jc w:val="both"/>
        <w:rPr>
          <w:rFonts w:ascii="Times New Roman" w:eastAsiaTheme="minorHAnsi" w:hAnsi="Times New Roman" w:cs="Times New Roman"/>
          <w:sz w:val="28"/>
          <w:szCs w:val="28"/>
          <w:lang w:eastAsia="en-US"/>
        </w:rPr>
      </w:pPr>
      <w:r w:rsidRPr="00E71D6F">
        <w:rPr>
          <w:rFonts w:ascii="Times New Roman" w:eastAsiaTheme="minorHAnsi" w:hAnsi="Times New Roman" w:cs="Times New Roman"/>
          <w:sz w:val="28"/>
          <w:szCs w:val="28"/>
          <w:lang w:eastAsia="en-US"/>
        </w:rPr>
        <w:t xml:space="preserve">     </w:t>
      </w:r>
      <w:r w:rsidR="00E71D6F">
        <w:rPr>
          <w:rFonts w:ascii="Times New Roman" w:eastAsiaTheme="minorHAnsi" w:hAnsi="Times New Roman" w:cs="Times New Roman"/>
          <w:sz w:val="28"/>
          <w:szCs w:val="28"/>
          <w:lang w:eastAsia="en-US"/>
        </w:rPr>
        <w:tab/>
      </w:r>
      <w:r w:rsidRPr="00E71D6F">
        <w:rPr>
          <w:rFonts w:ascii="Times New Roman" w:eastAsiaTheme="minorHAnsi" w:hAnsi="Times New Roman" w:cs="Times New Roman"/>
          <w:sz w:val="28"/>
          <w:szCs w:val="28"/>
          <w:lang w:eastAsia="en-US"/>
        </w:rPr>
        <w:t xml:space="preserve">Случалось так, что речные </w:t>
      </w:r>
      <w:proofErr w:type="spellStart"/>
      <w:r w:rsidRPr="00E71D6F">
        <w:rPr>
          <w:rFonts w:ascii="Times New Roman" w:eastAsiaTheme="minorHAnsi" w:hAnsi="Times New Roman" w:cs="Times New Roman"/>
          <w:sz w:val="28"/>
          <w:szCs w:val="28"/>
          <w:lang w:eastAsia="en-US"/>
        </w:rPr>
        <w:t>бронетанкеры</w:t>
      </w:r>
      <w:proofErr w:type="spellEnd"/>
      <w:r w:rsidRPr="00E71D6F">
        <w:rPr>
          <w:rFonts w:ascii="Times New Roman" w:eastAsiaTheme="minorHAnsi" w:hAnsi="Times New Roman" w:cs="Times New Roman"/>
          <w:sz w:val="28"/>
          <w:szCs w:val="28"/>
          <w:lang w:eastAsia="en-US"/>
        </w:rPr>
        <w:t xml:space="preserve"> принимали на себя серьезные морские бои с превосходящим по силе противником.</w:t>
      </w:r>
    </w:p>
    <w:p w14:paraId="1E78964E" w14:textId="77777777" w:rsidR="00F5422E" w:rsidRPr="00E71D6F" w:rsidRDefault="00F5422E" w:rsidP="00E71D6F">
      <w:pPr>
        <w:pStyle w:val="a5"/>
        <w:jc w:val="both"/>
        <w:rPr>
          <w:rFonts w:ascii="Times New Roman" w:eastAsiaTheme="minorHAnsi" w:hAnsi="Times New Roman" w:cs="Times New Roman"/>
          <w:sz w:val="28"/>
          <w:szCs w:val="28"/>
          <w:lang w:eastAsia="en-US"/>
        </w:rPr>
      </w:pPr>
      <w:r w:rsidRPr="00E71D6F">
        <w:rPr>
          <w:rFonts w:ascii="Times New Roman" w:eastAsiaTheme="minorHAnsi" w:hAnsi="Times New Roman" w:cs="Times New Roman"/>
          <w:sz w:val="28"/>
          <w:szCs w:val="28"/>
          <w:lang w:eastAsia="en-US"/>
        </w:rPr>
        <w:t xml:space="preserve">     За один из таких боев под Таганрогом и получил свою первую боевую награду  - орден Отечественной войны II степени. За мужество и отвагу отмечен он еще двумя орденами Красного Знамени и Красной Звезды.</w:t>
      </w:r>
    </w:p>
    <w:p w14:paraId="132AF1D9" w14:textId="77777777" w:rsidR="00F5422E" w:rsidRPr="00E71D6F" w:rsidRDefault="00F5422E" w:rsidP="00E71D6F">
      <w:pPr>
        <w:pStyle w:val="a5"/>
        <w:jc w:val="both"/>
        <w:rPr>
          <w:rFonts w:ascii="Times New Roman" w:eastAsiaTheme="minorHAnsi" w:hAnsi="Times New Roman" w:cs="Times New Roman"/>
          <w:sz w:val="28"/>
          <w:szCs w:val="28"/>
          <w:lang w:eastAsia="en-US"/>
        </w:rPr>
      </w:pPr>
      <w:r w:rsidRPr="00E71D6F">
        <w:rPr>
          <w:rFonts w:ascii="Times New Roman" w:eastAsiaTheme="minorHAnsi" w:hAnsi="Times New Roman" w:cs="Times New Roman"/>
          <w:sz w:val="28"/>
          <w:szCs w:val="28"/>
          <w:lang w:eastAsia="en-US"/>
        </w:rPr>
        <w:t xml:space="preserve">      </w:t>
      </w:r>
      <w:r w:rsidR="00E71D6F">
        <w:rPr>
          <w:rFonts w:ascii="Times New Roman" w:eastAsiaTheme="minorHAnsi" w:hAnsi="Times New Roman" w:cs="Times New Roman"/>
          <w:sz w:val="28"/>
          <w:szCs w:val="28"/>
          <w:lang w:eastAsia="en-US"/>
        </w:rPr>
        <w:tab/>
      </w:r>
      <w:r w:rsidRPr="00E71D6F">
        <w:rPr>
          <w:rFonts w:ascii="Times New Roman" w:eastAsiaTheme="minorHAnsi" w:hAnsi="Times New Roman" w:cs="Times New Roman"/>
          <w:sz w:val="28"/>
          <w:szCs w:val="28"/>
          <w:lang w:eastAsia="en-US"/>
        </w:rPr>
        <w:t>Сестра Людмила оставила учебу в институте, ушла на фронт медсестрой. А в 43-ем, отказавшись от брони, которую давала работа на железной дороге, ушел в армию 17-летний Володя и стал механиком в авиации дальнего действия».</w:t>
      </w:r>
    </w:p>
    <w:p w14:paraId="718CDE8E" w14:textId="77777777" w:rsidR="00F5422E" w:rsidRPr="00E71D6F" w:rsidRDefault="00F5422E" w:rsidP="00E71D6F">
      <w:pPr>
        <w:pStyle w:val="a5"/>
        <w:jc w:val="both"/>
        <w:rPr>
          <w:rFonts w:ascii="Times New Roman" w:eastAsiaTheme="minorHAnsi" w:hAnsi="Times New Roman" w:cs="Times New Roman"/>
          <w:sz w:val="28"/>
          <w:szCs w:val="28"/>
          <w:lang w:eastAsia="en-US"/>
        </w:rPr>
      </w:pPr>
      <w:r w:rsidRPr="00E71D6F">
        <w:rPr>
          <w:rFonts w:ascii="Times New Roman" w:eastAsiaTheme="minorHAnsi" w:hAnsi="Times New Roman" w:cs="Times New Roman"/>
          <w:sz w:val="28"/>
          <w:szCs w:val="28"/>
          <w:lang w:eastAsia="en-US"/>
        </w:rPr>
        <w:t xml:space="preserve">       </w:t>
      </w:r>
      <w:r w:rsidR="00E71D6F">
        <w:rPr>
          <w:rFonts w:ascii="Times New Roman" w:eastAsiaTheme="minorHAnsi" w:hAnsi="Times New Roman" w:cs="Times New Roman"/>
          <w:sz w:val="28"/>
          <w:szCs w:val="28"/>
          <w:lang w:eastAsia="en-US"/>
        </w:rPr>
        <w:tab/>
      </w:r>
      <w:r w:rsidRPr="00E71D6F">
        <w:rPr>
          <w:rFonts w:ascii="Times New Roman" w:eastAsiaTheme="minorHAnsi" w:hAnsi="Times New Roman" w:cs="Times New Roman"/>
          <w:sz w:val="28"/>
          <w:szCs w:val="28"/>
          <w:lang w:eastAsia="en-US"/>
        </w:rPr>
        <w:t xml:space="preserve">Вот так, о себе скромно, о родных с гордостью. Да и как иначе, ведь цену своему роду </w:t>
      </w:r>
      <w:proofErr w:type="spellStart"/>
      <w:r w:rsidRPr="00E71D6F">
        <w:rPr>
          <w:rFonts w:ascii="Times New Roman" w:eastAsiaTheme="minorHAnsi" w:hAnsi="Times New Roman" w:cs="Times New Roman"/>
          <w:sz w:val="28"/>
          <w:szCs w:val="28"/>
          <w:lang w:eastAsia="en-US"/>
        </w:rPr>
        <w:t>Францевы</w:t>
      </w:r>
      <w:proofErr w:type="spellEnd"/>
      <w:r w:rsidRPr="00E71D6F">
        <w:rPr>
          <w:rFonts w:ascii="Times New Roman" w:eastAsiaTheme="minorHAnsi" w:hAnsi="Times New Roman" w:cs="Times New Roman"/>
          <w:sz w:val="28"/>
          <w:szCs w:val="28"/>
          <w:lang w:eastAsia="en-US"/>
        </w:rPr>
        <w:t xml:space="preserve"> знали. А после войны Николай Иванович закончил два ВУЗа и стал заслуженным военным.</w:t>
      </w:r>
    </w:p>
    <w:p w14:paraId="4442EDCA" w14:textId="77777777" w:rsidR="00F5422E" w:rsidRPr="00F5422E" w:rsidRDefault="00F5422E" w:rsidP="00F5422E">
      <w:pPr>
        <w:spacing w:after="160" w:line="240" w:lineRule="auto"/>
        <w:ind w:left="720" w:right="0" w:firstLine="0"/>
        <w:contextualSpacing/>
        <w:jc w:val="center"/>
        <w:rPr>
          <w:rFonts w:eastAsiaTheme="minorHAnsi"/>
          <w:b/>
          <w:color w:val="auto"/>
          <w:szCs w:val="28"/>
          <w:lang w:eastAsia="en-US"/>
        </w:rPr>
      </w:pPr>
      <w:r w:rsidRPr="00F5422E">
        <w:rPr>
          <w:rFonts w:eastAsiaTheme="minorHAnsi"/>
          <w:b/>
          <w:color w:val="auto"/>
          <w:szCs w:val="28"/>
          <w:lang w:eastAsia="en-US"/>
        </w:rPr>
        <w:t>Младший брат</w:t>
      </w:r>
    </w:p>
    <w:p w14:paraId="56A93021" w14:textId="77777777" w:rsidR="00F5422E" w:rsidRPr="00F5422E" w:rsidRDefault="00F5422E" w:rsidP="00F5422E">
      <w:pPr>
        <w:spacing w:after="160" w:line="240" w:lineRule="auto"/>
        <w:ind w:left="0" w:right="0" w:firstLine="0"/>
        <w:rPr>
          <w:rFonts w:eastAsiaTheme="minorHAnsi"/>
          <w:color w:val="auto"/>
          <w:szCs w:val="28"/>
          <w:lang w:eastAsia="en-US"/>
        </w:rPr>
      </w:pPr>
      <w:r w:rsidRPr="00F5422E">
        <w:rPr>
          <w:rFonts w:eastAsiaTheme="minorHAnsi"/>
          <w:color w:val="auto"/>
          <w:szCs w:val="28"/>
          <w:lang w:eastAsia="en-US"/>
        </w:rPr>
        <w:t xml:space="preserve">       Сколько историй хранит Великая Отечественная война! Сколько бойцов, столько историй. Расскажу одну. Командир взвода прославленной Панфиловской дивизии Виктор Федотов получил тяжелое ранение в сердце. Оперировать в полевых условиях отказались. Так Федотов и остался инвалидом, пока врачи уже в мирное время не помогли ветерану. В клинике сердечно-сосудистой хирургии в Москве профессор показал бывшему фронтовику кусочек свинца, извлеченный из сердца пациента. Кто, вы думаете, был этим профессором? Младший брат нашего героя - Вячеслав Иванович Францев, один из ведущих кардиохирургов страны, лауреат Государственной премии, профессор, доктор медицинских наук, руководитель клиники сердечной хирургии.</w:t>
      </w:r>
    </w:p>
    <w:p w14:paraId="33A84259" w14:textId="77777777" w:rsidR="00F5422E" w:rsidRPr="00F5422E" w:rsidRDefault="00F5422E" w:rsidP="00F5422E">
      <w:pPr>
        <w:spacing w:after="160" w:line="240" w:lineRule="auto"/>
        <w:ind w:left="0" w:right="0" w:firstLine="0"/>
        <w:rPr>
          <w:rFonts w:eastAsiaTheme="minorHAnsi"/>
          <w:color w:val="auto"/>
          <w:szCs w:val="28"/>
          <w:lang w:eastAsia="en-US"/>
        </w:rPr>
      </w:pPr>
      <w:r w:rsidRPr="00F5422E">
        <w:rPr>
          <w:rFonts w:eastAsiaTheme="minorHAnsi"/>
          <w:color w:val="auto"/>
          <w:szCs w:val="28"/>
          <w:lang w:eastAsia="en-US"/>
        </w:rPr>
        <w:t xml:space="preserve">        80 тысяч операций на сердце сделал Вячеслав Иванович Францев. Семейное древо </w:t>
      </w:r>
      <w:proofErr w:type="spellStart"/>
      <w:r w:rsidRPr="00F5422E">
        <w:rPr>
          <w:rFonts w:eastAsiaTheme="minorHAnsi"/>
          <w:color w:val="auto"/>
          <w:szCs w:val="28"/>
          <w:lang w:eastAsia="en-US"/>
        </w:rPr>
        <w:t>Францевых</w:t>
      </w:r>
      <w:proofErr w:type="spellEnd"/>
      <w:r w:rsidRPr="00F5422E">
        <w:rPr>
          <w:rFonts w:eastAsiaTheme="minorHAnsi"/>
          <w:color w:val="auto"/>
          <w:szCs w:val="28"/>
          <w:lang w:eastAsia="en-US"/>
        </w:rPr>
        <w:t xml:space="preserve"> - та первооснова, вершина которой увенчана самым высоким званием - Герой Советского Союза. </w:t>
      </w:r>
    </w:p>
    <w:p w14:paraId="59061A6F" w14:textId="77777777" w:rsidR="00F5422E" w:rsidRPr="00F5422E" w:rsidRDefault="00E11EDD" w:rsidP="00F5422E">
      <w:pPr>
        <w:spacing w:after="160" w:line="240" w:lineRule="auto"/>
        <w:ind w:left="720" w:right="0" w:firstLine="0"/>
        <w:contextualSpacing/>
        <w:jc w:val="center"/>
        <w:rPr>
          <w:rFonts w:eastAsiaTheme="minorHAnsi"/>
          <w:b/>
          <w:color w:val="auto"/>
          <w:szCs w:val="28"/>
          <w:lang w:eastAsia="en-US"/>
        </w:rPr>
      </w:pPr>
      <w:r>
        <w:rPr>
          <w:rFonts w:eastAsiaTheme="minorHAnsi"/>
          <w:b/>
          <w:color w:val="auto"/>
          <w:szCs w:val="28"/>
          <w:lang w:eastAsia="en-US"/>
        </w:rPr>
        <w:t>Воспоминания однополчан о Герое</w:t>
      </w:r>
    </w:p>
    <w:p w14:paraId="5A3106D0" w14:textId="77777777" w:rsidR="00F5422E" w:rsidRPr="00E71D6F" w:rsidRDefault="00F5422E" w:rsidP="00E71D6F">
      <w:pPr>
        <w:pStyle w:val="a5"/>
        <w:jc w:val="both"/>
        <w:rPr>
          <w:rFonts w:ascii="Times New Roman" w:eastAsiaTheme="minorHAnsi" w:hAnsi="Times New Roman" w:cs="Times New Roman"/>
          <w:sz w:val="28"/>
          <w:szCs w:val="28"/>
          <w:lang w:eastAsia="en-US"/>
        </w:rPr>
      </w:pPr>
      <w:r w:rsidRPr="00F5422E">
        <w:rPr>
          <w:rFonts w:eastAsiaTheme="minorHAnsi"/>
          <w:lang w:eastAsia="en-US"/>
        </w:rPr>
        <w:t xml:space="preserve">    </w:t>
      </w:r>
      <w:r w:rsidR="00E71D6F">
        <w:rPr>
          <w:rFonts w:eastAsiaTheme="minorHAnsi"/>
          <w:lang w:eastAsia="en-US"/>
        </w:rPr>
        <w:tab/>
      </w:r>
      <w:r w:rsidRPr="00E71D6F">
        <w:rPr>
          <w:rFonts w:ascii="Times New Roman" w:eastAsiaTheme="minorHAnsi" w:hAnsi="Times New Roman" w:cs="Times New Roman"/>
          <w:sz w:val="28"/>
          <w:szCs w:val="28"/>
          <w:lang w:eastAsia="en-US"/>
        </w:rPr>
        <w:t>Сам о себе Евгений Иванович Францев уже ничего не расскажет, поэтому его портрет составим по воспоминаниям.</w:t>
      </w:r>
    </w:p>
    <w:p w14:paraId="25DF4862" w14:textId="77777777" w:rsidR="00F5422E" w:rsidRPr="00E71D6F" w:rsidRDefault="00F5422E" w:rsidP="00E71D6F">
      <w:pPr>
        <w:pStyle w:val="a5"/>
        <w:jc w:val="both"/>
        <w:rPr>
          <w:rFonts w:ascii="Times New Roman" w:eastAsiaTheme="minorHAnsi" w:hAnsi="Times New Roman" w:cs="Times New Roman"/>
          <w:sz w:val="28"/>
          <w:szCs w:val="28"/>
          <w:lang w:eastAsia="en-US"/>
        </w:rPr>
      </w:pPr>
      <w:r w:rsidRPr="00E71D6F">
        <w:rPr>
          <w:rFonts w:ascii="Times New Roman" w:eastAsiaTheme="minorHAnsi" w:hAnsi="Times New Roman" w:cs="Times New Roman"/>
          <w:sz w:val="28"/>
          <w:szCs w:val="28"/>
          <w:lang w:eastAsia="en-US"/>
        </w:rPr>
        <w:t xml:space="preserve">    </w:t>
      </w:r>
      <w:r w:rsidR="00E71D6F">
        <w:rPr>
          <w:rFonts w:ascii="Times New Roman" w:eastAsiaTheme="minorHAnsi" w:hAnsi="Times New Roman" w:cs="Times New Roman"/>
          <w:sz w:val="28"/>
          <w:szCs w:val="28"/>
          <w:lang w:eastAsia="en-US"/>
        </w:rPr>
        <w:tab/>
      </w:r>
      <w:proofErr w:type="spellStart"/>
      <w:r w:rsidRPr="00E71D6F">
        <w:rPr>
          <w:rFonts w:ascii="Times New Roman" w:eastAsiaTheme="minorHAnsi" w:hAnsi="Times New Roman" w:cs="Times New Roman"/>
          <w:sz w:val="28"/>
          <w:szCs w:val="28"/>
          <w:lang w:eastAsia="en-US"/>
        </w:rPr>
        <w:t>Оденсков</w:t>
      </w:r>
      <w:proofErr w:type="spellEnd"/>
      <w:r w:rsidRPr="00E71D6F">
        <w:rPr>
          <w:rFonts w:ascii="Times New Roman" w:eastAsiaTheme="minorHAnsi" w:hAnsi="Times New Roman" w:cs="Times New Roman"/>
          <w:sz w:val="28"/>
          <w:szCs w:val="28"/>
          <w:lang w:eastAsia="en-US"/>
        </w:rPr>
        <w:t xml:space="preserve"> Анатолий Петрович, командир 2-й эскадрильи 9-ого гвардейского ави</w:t>
      </w:r>
      <w:r w:rsidR="00E71D6F" w:rsidRPr="00E71D6F">
        <w:rPr>
          <w:rFonts w:ascii="Times New Roman" w:eastAsiaTheme="minorHAnsi" w:hAnsi="Times New Roman" w:cs="Times New Roman"/>
          <w:sz w:val="28"/>
          <w:szCs w:val="28"/>
          <w:lang w:eastAsia="en-US"/>
        </w:rPr>
        <w:t xml:space="preserve">ационного </w:t>
      </w:r>
      <w:proofErr w:type="spellStart"/>
      <w:r w:rsidR="00E71D6F" w:rsidRPr="00E71D6F">
        <w:rPr>
          <w:rFonts w:ascii="Times New Roman" w:eastAsiaTheme="minorHAnsi" w:hAnsi="Times New Roman" w:cs="Times New Roman"/>
          <w:sz w:val="28"/>
          <w:szCs w:val="28"/>
          <w:lang w:eastAsia="en-US"/>
        </w:rPr>
        <w:t>минноторпедного</w:t>
      </w:r>
      <w:proofErr w:type="spellEnd"/>
      <w:r w:rsidR="00E71D6F" w:rsidRPr="00E71D6F">
        <w:rPr>
          <w:rFonts w:ascii="Times New Roman" w:eastAsiaTheme="minorHAnsi" w:hAnsi="Times New Roman" w:cs="Times New Roman"/>
          <w:sz w:val="28"/>
          <w:szCs w:val="28"/>
          <w:lang w:eastAsia="en-US"/>
        </w:rPr>
        <w:t xml:space="preserve"> полка: «</w:t>
      </w:r>
      <w:r w:rsidRPr="00E71D6F">
        <w:rPr>
          <w:rFonts w:ascii="Times New Roman" w:eastAsiaTheme="minorHAnsi" w:hAnsi="Times New Roman" w:cs="Times New Roman"/>
          <w:sz w:val="28"/>
          <w:szCs w:val="28"/>
          <w:lang w:eastAsia="en-US"/>
        </w:rPr>
        <w:t xml:space="preserve">Это был самый молодой полк, однако он занял I место среди торпедоносной авиации. Главная задача авиаторов - борьба с транспортными перевозками противника. Каждый летчик должен был овладеть искусством поиска и торпедирования. Я приобщал к этому Евгения </w:t>
      </w:r>
      <w:proofErr w:type="spellStart"/>
      <w:r w:rsidRPr="00E71D6F">
        <w:rPr>
          <w:rFonts w:ascii="Times New Roman" w:eastAsiaTheme="minorHAnsi" w:hAnsi="Times New Roman" w:cs="Times New Roman"/>
          <w:sz w:val="28"/>
          <w:szCs w:val="28"/>
          <w:lang w:eastAsia="en-US"/>
        </w:rPr>
        <w:t>Францева</w:t>
      </w:r>
      <w:proofErr w:type="spellEnd"/>
      <w:r w:rsidRPr="00E71D6F">
        <w:rPr>
          <w:rFonts w:ascii="Times New Roman" w:eastAsiaTheme="minorHAnsi" w:hAnsi="Times New Roman" w:cs="Times New Roman"/>
          <w:sz w:val="28"/>
          <w:szCs w:val="28"/>
          <w:lang w:eastAsia="en-US"/>
        </w:rPr>
        <w:t xml:space="preserve">. Молодые рвались в бой, а мы говорили: «Погодите, надо отработать действия так, чтобы торпеда всегда шла в цель». Настало время вылета экипажа </w:t>
      </w:r>
      <w:proofErr w:type="spellStart"/>
      <w:r w:rsidRPr="00E71D6F">
        <w:rPr>
          <w:rFonts w:ascii="Times New Roman" w:eastAsiaTheme="minorHAnsi" w:hAnsi="Times New Roman" w:cs="Times New Roman"/>
          <w:sz w:val="28"/>
          <w:szCs w:val="28"/>
          <w:lang w:eastAsia="en-US"/>
        </w:rPr>
        <w:t>Францева</w:t>
      </w:r>
      <w:proofErr w:type="spellEnd"/>
      <w:r w:rsidRPr="00E71D6F">
        <w:rPr>
          <w:rFonts w:ascii="Times New Roman" w:eastAsiaTheme="minorHAnsi" w:hAnsi="Times New Roman" w:cs="Times New Roman"/>
          <w:sz w:val="28"/>
          <w:szCs w:val="28"/>
          <w:lang w:eastAsia="en-US"/>
        </w:rPr>
        <w:t>.</w:t>
      </w:r>
    </w:p>
    <w:p w14:paraId="01E8A3E2" w14:textId="77777777" w:rsidR="00F5422E" w:rsidRPr="00E71D6F" w:rsidRDefault="00F5422E" w:rsidP="00E71D6F">
      <w:pPr>
        <w:pStyle w:val="a5"/>
        <w:jc w:val="both"/>
        <w:rPr>
          <w:rFonts w:ascii="Times New Roman" w:eastAsiaTheme="minorHAnsi" w:hAnsi="Times New Roman" w:cs="Times New Roman"/>
          <w:sz w:val="28"/>
          <w:szCs w:val="28"/>
          <w:lang w:eastAsia="en-US"/>
        </w:rPr>
      </w:pPr>
      <w:r w:rsidRPr="00E71D6F">
        <w:rPr>
          <w:rFonts w:ascii="Times New Roman" w:eastAsiaTheme="minorHAnsi" w:hAnsi="Times New Roman" w:cs="Times New Roman"/>
          <w:sz w:val="28"/>
          <w:szCs w:val="28"/>
          <w:lang w:eastAsia="en-US"/>
        </w:rPr>
        <w:t xml:space="preserve">    </w:t>
      </w:r>
      <w:r w:rsidR="00E71D6F">
        <w:rPr>
          <w:rFonts w:ascii="Times New Roman" w:eastAsiaTheme="minorHAnsi" w:hAnsi="Times New Roman" w:cs="Times New Roman"/>
          <w:sz w:val="28"/>
          <w:szCs w:val="28"/>
          <w:lang w:eastAsia="en-US"/>
        </w:rPr>
        <w:tab/>
      </w:r>
      <w:r w:rsidRPr="00E71D6F">
        <w:rPr>
          <w:rFonts w:ascii="Times New Roman" w:eastAsiaTheme="minorHAnsi" w:hAnsi="Times New Roman" w:cs="Times New Roman"/>
          <w:sz w:val="28"/>
          <w:szCs w:val="28"/>
          <w:lang w:eastAsia="en-US"/>
        </w:rPr>
        <w:t xml:space="preserve">Из дневника Евгения Ивановича </w:t>
      </w:r>
      <w:proofErr w:type="spellStart"/>
      <w:r w:rsidRPr="00E71D6F">
        <w:rPr>
          <w:rFonts w:ascii="Times New Roman" w:eastAsiaTheme="minorHAnsi" w:hAnsi="Times New Roman" w:cs="Times New Roman"/>
          <w:sz w:val="28"/>
          <w:szCs w:val="28"/>
          <w:lang w:eastAsia="en-US"/>
        </w:rPr>
        <w:t>Францева</w:t>
      </w:r>
      <w:proofErr w:type="spellEnd"/>
      <w:r w:rsidRPr="00E71D6F">
        <w:rPr>
          <w:rFonts w:ascii="Times New Roman" w:eastAsiaTheme="minorHAnsi" w:hAnsi="Times New Roman" w:cs="Times New Roman"/>
          <w:sz w:val="28"/>
          <w:szCs w:val="28"/>
          <w:lang w:eastAsia="en-US"/>
        </w:rPr>
        <w:t>: «Мне было очень интересно лететь над морем. Я встречался с вражескими истребителями и ловко уходил от них. Все это напоминало мне разведывательные полеты, о которых я мечтал, будучи курсантом».</w:t>
      </w:r>
    </w:p>
    <w:p w14:paraId="54E3C521" w14:textId="77777777" w:rsidR="00F5422E" w:rsidRPr="00E71D6F" w:rsidRDefault="00F5422E" w:rsidP="00E71D6F">
      <w:pPr>
        <w:pStyle w:val="a5"/>
        <w:jc w:val="both"/>
        <w:rPr>
          <w:rFonts w:ascii="Times New Roman" w:eastAsiaTheme="minorHAnsi" w:hAnsi="Times New Roman" w:cs="Times New Roman"/>
          <w:sz w:val="28"/>
          <w:szCs w:val="28"/>
          <w:lang w:eastAsia="en-US"/>
        </w:rPr>
      </w:pPr>
      <w:r w:rsidRPr="00E71D6F">
        <w:rPr>
          <w:rFonts w:ascii="Times New Roman" w:eastAsiaTheme="minorHAnsi" w:hAnsi="Times New Roman" w:cs="Times New Roman"/>
          <w:sz w:val="28"/>
          <w:szCs w:val="28"/>
          <w:lang w:eastAsia="en-US"/>
        </w:rPr>
        <w:t xml:space="preserve">    </w:t>
      </w:r>
      <w:r w:rsidR="00E71D6F">
        <w:rPr>
          <w:rFonts w:ascii="Times New Roman" w:eastAsiaTheme="minorHAnsi" w:hAnsi="Times New Roman" w:cs="Times New Roman"/>
          <w:sz w:val="28"/>
          <w:szCs w:val="28"/>
          <w:lang w:eastAsia="en-US"/>
        </w:rPr>
        <w:tab/>
      </w:r>
      <w:proofErr w:type="spellStart"/>
      <w:r w:rsidRPr="00E71D6F">
        <w:rPr>
          <w:rFonts w:ascii="Times New Roman" w:eastAsiaTheme="minorHAnsi" w:hAnsi="Times New Roman" w:cs="Times New Roman"/>
          <w:sz w:val="28"/>
          <w:szCs w:val="28"/>
          <w:lang w:eastAsia="en-US"/>
        </w:rPr>
        <w:t>Оденсков</w:t>
      </w:r>
      <w:proofErr w:type="spellEnd"/>
      <w:r w:rsidRPr="00E71D6F">
        <w:rPr>
          <w:rFonts w:ascii="Times New Roman" w:eastAsiaTheme="minorHAnsi" w:hAnsi="Times New Roman" w:cs="Times New Roman"/>
          <w:sz w:val="28"/>
          <w:szCs w:val="28"/>
          <w:lang w:eastAsia="en-US"/>
        </w:rPr>
        <w:t xml:space="preserve"> Анатолий Петрович. Постепенно жажду юношеской романтики сменило твердое желание бойца - найти противника и потопить. Первые 13 боевых вылетов были холостые. Больше того в одном из таких вылетов Евгений поспешил с атакой. И корабль не уничтожил, и торпеду упустил. Был возбужден, раздосадован. А происходило это в канун Нового 1944 года. Успокоился, только когда о маме вспомнил. Мама у них в семье занимала особое место. Мама как будто сопутствовала ему. Произошел какой-то перелом. И первую победу он одержал не в море, а у себя в сердце, над собой.</w:t>
      </w:r>
    </w:p>
    <w:p w14:paraId="410E6D64" w14:textId="77777777" w:rsidR="00F5422E" w:rsidRPr="00E71D6F" w:rsidRDefault="00F5422E" w:rsidP="00E71D6F">
      <w:pPr>
        <w:pStyle w:val="a5"/>
        <w:jc w:val="both"/>
        <w:rPr>
          <w:rFonts w:ascii="Times New Roman" w:eastAsiaTheme="minorHAnsi" w:hAnsi="Times New Roman" w:cs="Times New Roman"/>
          <w:sz w:val="28"/>
          <w:szCs w:val="28"/>
          <w:lang w:eastAsia="en-US"/>
        </w:rPr>
      </w:pPr>
      <w:r w:rsidRPr="00E71D6F">
        <w:rPr>
          <w:rFonts w:ascii="Times New Roman" w:eastAsiaTheme="minorHAnsi" w:hAnsi="Times New Roman" w:cs="Times New Roman"/>
          <w:sz w:val="28"/>
          <w:szCs w:val="28"/>
          <w:lang w:eastAsia="en-US"/>
        </w:rPr>
        <w:t xml:space="preserve">    Вадим Иванович Мигулин, замполит полка. Евгений Иванович предпочитал свободную охоту, т.е. летчик сам обнаруживал цель и сам атаковал. Это было очень трудно. Мы обратили внимание на то, что Францев залетал дальше всех. Причем туда, откуда и вернуться-то было невозможно. Он летал там, где его не ожидали, чем и вводил в противника в заблуждение. Летал назад через фашистские аэродромы. Кто из гитлеровцев ожидал, что найдется летчик, который совершит такой безумный поступок? А он как раз на это и рассчитывал. Вот в чем искусство!</w:t>
      </w:r>
    </w:p>
    <w:p w14:paraId="61875D1C" w14:textId="77777777" w:rsidR="00F5422E" w:rsidRPr="00E71D6F" w:rsidRDefault="00F5422E" w:rsidP="00E71D6F">
      <w:pPr>
        <w:pStyle w:val="a5"/>
        <w:jc w:val="both"/>
        <w:rPr>
          <w:rFonts w:ascii="Times New Roman" w:eastAsiaTheme="minorHAnsi" w:hAnsi="Times New Roman" w:cs="Times New Roman"/>
          <w:sz w:val="28"/>
          <w:szCs w:val="28"/>
          <w:lang w:eastAsia="en-US"/>
        </w:rPr>
      </w:pPr>
      <w:r w:rsidRPr="00E71D6F">
        <w:rPr>
          <w:rFonts w:ascii="Times New Roman" w:eastAsiaTheme="minorHAnsi" w:hAnsi="Times New Roman" w:cs="Times New Roman"/>
          <w:sz w:val="28"/>
          <w:szCs w:val="28"/>
          <w:lang w:eastAsia="en-US"/>
        </w:rPr>
        <w:t xml:space="preserve">    </w:t>
      </w:r>
      <w:proofErr w:type="spellStart"/>
      <w:r w:rsidRPr="00E71D6F">
        <w:rPr>
          <w:rFonts w:ascii="Times New Roman" w:eastAsiaTheme="minorHAnsi" w:hAnsi="Times New Roman" w:cs="Times New Roman"/>
          <w:sz w:val="28"/>
          <w:szCs w:val="28"/>
          <w:lang w:eastAsia="en-US"/>
        </w:rPr>
        <w:t>Оденсков</w:t>
      </w:r>
      <w:proofErr w:type="spellEnd"/>
      <w:r w:rsidRPr="00E71D6F">
        <w:rPr>
          <w:rFonts w:ascii="Times New Roman" w:eastAsiaTheme="minorHAnsi" w:hAnsi="Times New Roman" w:cs="Times New Roman"/>
          <w:sz w:val="28"/>
          <w:szCs w:val="28"/>
          <w:lang w:eastAsia="en-US"/>
        </w:rPr>
        <w:t xml:space="preserve"> Анатолий Петрович. Днем первой победы Евгения </w:t>
      </w:r>
      <w:proofErr w:type="spellStart"/>
      <w:r w:rsidRPr="00E71D6F">
        <w:rPr>
          <w:rFonts w:ascii="Times New Roman" w:eastAsiaTheme="minorHAnsi" w:hAnsi="Times New Roman" w:cs="Times New Roman"/>
          <w:sz w:val="28"/>
          <w:szCs w:val="28"/>
          <w:lang w:eastAsia="en-US"/>
        </w:rPr>
        <w:t>Францева</w:t>
      </w:r>
      <w:proofErr w:type="spellEnd"/>
      <w:r w:rsidRPr="00E71D6F">
        <w:rPr>
          <w:rFonts w:ascii="Times New Roman" w:eastAsiaTheme="minorHAnsi" w:hAnsi="Times New Roman" w:cs="Times New Roman"/>
          <w:sz w:val="28"/>
          <w:szCs w:val="28"/>
          <w:lang w:eastAsia="en-US"/>
        </w:rPr>
        <w:t xml:space="preserve"> стало 21 января 1944 года. Самолет шел на предельно малой высоте. Его приближение фашисты видеть не могли. Решение атаковать созрело мгновенно. Врагу не хватило тех самых секунд, которые сумел выиграть Францев.</w:t>
      </w:r>
    </w:p>
    <w:p w14:paraId="210BD576" w14:textId="77777777" w:rsidR="00F5422E" w:rsidRPr="00E71D6F" w:rsidRDefault="00F5422E" w:rsidP="00E71D6F">
      <w:pPr>
        <w:pStyle w:val="a5"/>
        <w:jc w:val="both"/>
        <w:rPr>
          <w:rFonts w:ascii="Times New Roman" w:eastAsiaTheme="minorHAnsi" w:hAnsi="Times New Roman" w:cs="Times New Roman"/>
          <w:sz w:val="28"/>
          <w:szCs w:val="28"/>
          <w:lang w:eastAsia="en-US"/>
        </w:rPr>
      </w:pPr>
      <w:r w:rsidRPr="00E71D6F">
        <w:rPr>
          <w:rFonts w:ascii="Times New Roman" w:eastAsiaTheme="minorHAnsi" w:hAnsi="Times New Roman" w:cs="Times New Roman"/>
          <w:sz w:val="28"/>
          <w:szCs w:val="28"/>
          <w:lang w:eastAsia="en-US"/>
        </w:rPr>
        <w:t xml:space="preserve">    Из дневника </w:t>
      </w:r>
      <w:proofErr w:type="spellStart"/>
      <w:r w:rsidRPr="00E71D6F">
        <w:rPr>
          <w:rFonts w:ascii="Times New Roman" w:eastAsiaTheme="minorHAnsi" w:hAnsi="Times New Roman" w:cs="Times New Roman"/>
          <w:sz w:val="28"/>
          <w:szCs w:val="28"/>
          <w:lang w:eastAsia="en-US"/>
        </w:rPr>
        <w:t>Францева</w:t>
      </w:r>
      <w:proofErr w:type="spellEnd"/>
      <w:r w:rsidRPr="00E71D6F">
        <w:rPr>
          <w:rFonts w:ascii="Times New Roman" w:eastAsiaTheme="minorHAnsi" w:hAnsi="Times New Roman" w:cs="Times New Roman"/>
          <w:sz w:val="28"/>
          <w:szCs w:val="28"/>
          <w:lang w:eastAsia="en-US"/>
        </w:rPr>
        <w:t>:</w:t>
      </w:r>
      <w:r w:rsidR="00E71D6F">
        <w:rPr>
          <w:rFonts w:ascii="Times New Roman" w:eastAsiaTheme="minorHAnsi" w:hAnsi="Times New Roman" w:cs="Times New Roman"/>
          <w:sz w:val="28"/>
          <w:szCs w:val="28"/>
          <w:lang w:eastAsia="en-US"/>
        </w:rPr>
        <w:t xml:space="preserve"> </w:t>
      </w:r>
      <w:r w:rsidRPr="00E71D6F">
        <w:rPr>
          <w:rFonts w:ascii="Times New Roman" w:eastAsiaTheme="minorHAnsi" w:hAnsi="Times New Roman" w:cs="Times New Roman"/>
          <w:sz w:val="28"/>
          <w:szCs w:val="28"/>
          <w:lang w:eastAsia="en-US"/>
        </w:rPr>
        <w:t>«Мы впервые увидели взрыв своей торпеды: большой столб черного дыма. Хочется посолиднее казаться, но предательская улыбка выдает восторг.»</w:t>
      </w:r>
    </w:p>
    <w:p w14:paraId="5E08E4FC" w14:textId="77777777" w:rsidR="00E71D6F" w:rsidRDefault="00F5422E" w:rsidP="00E71D6F">
      <w:pPr>
        <w:pStyle w:val="a5"/>
        <w:jc w:val="both"/>
        <w:rPr>
          <w:rFonts w:ascii="Times New Roman" w:eastAsiaTheme="minorHAnsi" w:hAnsi="Times New Roman" w:cs="Times New Roman"/>
          <w:sz w:val="28"/>
          <w:szCs w:val="28"/>
          <w:lang w:eastAsia="en-US"/>
        </w:rPr>
      </w:pPr>
      <w:r w:rsidRPr="00E71D6F">
        <w:rPr>
          <w:rFonts w:ascii="Times New Roman" w:eastAsiaTheme="minorHAnsi" w:hAnsi="Times New Roman" w:cs="Times New Roman"/>
          <w:sz w:val="28"/>
          <w:szCs w:val="28"/>
          <w:lang w:eastAsia="en-US"/>
        </w:rPr>
        <w:t xml:space="preserve">    </w:t>
      </w:r>
      <w:r w:rsidR="00E71D6F">
        <w:rPr>
          <w:rFonts w:ascii="Times New Roman" w:eastAsiaTheme="minorHAnsi" w:hAnsi="Times New Roman" w:cs="Times New Roman"/>
          <w:sz w:val="28"/>
          <w:szCs w:val="28"/>
          <w:lang w:eastAsia="en-US"/>
        </w:rPr>
        <w:t>Вадим Иванович Мигулин: «</w:t>
      </w:r>
      <w:r w:rsidRPr="00E71D6F">
        <w:rPr>
          <w:rFonts w:ascii="Times New Roman" w:eastAsiaTheme="minorHAnsi" w:hAnsi="Times New Roman" w:cs="Times New Roman"/>
          <w:sz w:val="28"/>
          <w:szCs w:val="28"/>
          <w:lang w:eastAsia="en-US"/>
        </w:rPr>
        <w:t xml:space="preserve">А к весне Женя стал одним из самых известных </w:t>
      </w:r>
      <w:r w:rsidR="00E71D6F">
        <w:rPr>
          <w:rFonts w:ascii="Times New Roman" w:eastAsiaTheme="minorHAnsi" w:hAnsi="Times New Roman" w:cs="Times New Roman"/>
          <w:sz w:val="28"/>
          <w:szCs w:val="28"/>
          <w:lang w:eastAsia="en-US"/>
        </w:rPr>
        <w:t>воздушных бойцов. Он потопил в Б</w:t>
      </w:r>
      <w:r w:rsidRPr="00E71D6F">
        <w:rPr>
          <w:rFonts w:ascii="Times New Roman" w:eastAsiaTheme="minorHAnsi" w:hAnsi="Times New Roman" w:cs="Times New Roman"/>
          <w:sz w:val="28"/>
          <w:szCs w:val="28"/>
          <w:lang w:eastAsia="en-US"/>
        </w:rPr>
        <w:t>аренцевом море две гитлеровских подводных лодки и одержал несколько других побед</w:t>
      </w:r>
      <w:r w:rsidR="00E71D6F">
        <w:rPr>
          <w:rFonts w:ascii="Times New Roman" w:eastAsiaTheme="minorHAnsi" w:hAnsi="Times New Roman" w:cs="Times New Roman"/>
          <w:sz w:val="28"/>
          <w:szCs w:val="28"/>
          <w:lang w:eastAsia="en-US"/>
        </w:rPr>
        <w:t>»</w:t>
      </w:r>
      <w:r w:rsidRPr="00E71D6F">
        <w:rPr>
          <w:rFonts w:ascii="Times New Roman" w:eastAsiaTheme="minorHAnsi" w:hAnsi="Times New Roman" w:cs="Times New Roman"/>
          <w:sz w:val="28"/>
          <w:szCs w:val="28"/>
          <w:lang w:eastAsia="en-US"/>
        </w:rPr>
        <w:t xml:space="preserve">. </w:t>
      </w:r>
    </w:p>
    <w:p w14:paraId="16457E93" w14:textId="77777777" w:rsidR="00F5422E" w:rsidRPr="00E71D6F" w:rsidRDefault="00F5422E" w:rsidP="00E71D6F">
      <w:pPr>
        <w:pStyle w:val="a5"/>
        <w:jc w:val="both"/>
        <w:rPr>
          <w:rFonts w:ascii="Times New Roman" w:eastAsiaTheme="minorHAnsi" w:hAnsi="Times New Roman" w:cs="Times New Roman"/>
          <w:sz w:val="28"/>
          <w:szCs w:val="28"/>
          <w:lang w:eastAsia="en-US"/>
        </w:rPr>
      </w:pPr>
      <w:r w:rsidRPr="00E71D6F">
        <w:rPr>
          <w:rFonts w:ascii="Times New Roman" w:eastAsiaTheme="minorHAnsi" w:hAnsi="Times New Roman" w:cs="Times New Roman"/>
          <w:sz w:val="28"/>
          <w:szCs w:val="28"/>
          <w:lang w:eastAsia="en-US"/>
        </w:rPr>
        <w:t xml:space="preserve">Какой ценой давались эти победы, расскажет дневник </w:t>
      </w:r>
      <w:proofErr w:type="spellStart"/>
      <w:r w:rsidRPr="00E71D6F">
        <w:rPr>
          <w:rFonts w:ascii="Times New Roman" w:eastAsiaTheme="minorHAnsi" w:hAnsi="Times New Roman" w:cs="Times New Roman"/>
          <w:sz w:val="28"/>
          <w:szCs w:val="28"/>
          <w:lang w:eastAsia="en-US"/>
        </w:rPr>
        <w:t>Францева</w:t>
      </w:r>
      <w:proofErr w:type="spellEnd"/>
      <w:r w:rsidRPr="00E71D6F">
        <w:rPr>
          <w:rFonts w:ascii="Times New Roman" w:eastAsiaTheme="minorHAnsi" w:hAnsi="Times New Roman" w:cs="Times New Roman"/>
          <w:sz w:val="28"/>
          <w:szCs w:val="28"/>
          <w:lang w:eastAsia="en-US"/>
        </w:rPr>
        <w:t xml:space="preserve">. Из дневника </w:t>
      </w:r>
      <w:proofErr w:type="spellStart"/>
      <w:r w:rsidRPr="00E71D6F">
        <w:rPr>
          <w:rFonts w:ascii="Times New Roman" w:eastAsiaTheme="minorHAnsi" w:hAnsi="Times New Roman" w:cs="Times New Roman"/>
          <w:sz w:val="28"/>
          <w:szCs w:val="28"/>
          <w:lang w:eastAsia="en-US"/>
        </w:rPr>
        <w:t>Францева</w:t>
      </w:r>
      <w:proofErr w:type="spellEnd"/>
      <w:r w:rsidRPr="00E71D6F">
        <w:rPr>
          <w:rFonts w:ascii="Times New Roman" w:eastAsiaTheme="minorHAnsi" w:hAnsi="Times New Roman" w:cs="Times New Roman"/>
          <w:sz w:val="28"/>
          <w:szCs w:val="28"/>
          <w:lang w:eastAsia="en-US"/>
        </w:rPr>
        <w:t>: «24 марта 1944 года. Уставали мы здорово. Встаем в 3-5 утра, до позднего вечера на аэродроме.</w:t>
      </w:r>
    </w:p>
    <w:p w14:paraId="03159DE1" w14:textId="77777777" w:rsidR="00F5422E" w:rsidRPr="00E71D6F" w:rsidRDefault="00F5422E" w:rsidP="00E71D6F">
      <w:pPr>
        <w:pStyle w:val="a5"/>
        <w:jc w:val="both"/>
        <w:rPr>
          <w:rFonts w:ascii="Times New Roman" w:eastAsiaTheme="minorHAnsi" w:hAnsi="Times New Roman" w:cs="Times New Roman"/>
          <w:sz w:val="28"/>
          <w:szCs w:val="28"/>
          <w:lang w:eastAsia="en-US"/>
        </w:rPr>
      </w:pPr>
      <w:r w:rsidRPr="00E71D6F">
        <w:rPr>
          <w:rFonts w:ascii="Times New Roman" w:eastAsiaTheme="minorHAnsi" w:hAnsi="Times New Roman" w:cs="Times New Roman"/>
          <w:sz w:val="28"/>
          <w:szCs w:val="28"/>
          <w:lang w:eastAsia="en-US"/>
        </w:rPr>
        <w:t xml:space="preserve">    ... если умереть за Родину, то умереть геройски, чтобы своей смертью загнать в гроб столько врагов, сколько их будет в последнюю минуту перед глазами.»</w:t>
      </w:r>
    </w:p>
    <w:p w14:paraId="6F56775C" w14:textId="77777777" w:rsidR="00F5422E" w:rsidRPr="00E71D6F" w:rsidRDefault="00F5422E" w:rsidP="00E71D6F">
      <w:pPr>
        <w:pStyle w:val="a5"/>
        <w:jc w:val="both"/>
        <w:rPr>
          <w:rFonts w:ascii="Times New Roman" w:eastAsiaTheme="minorHAnsi" w:hAnsi="Times New Roman" w:cs="Times New Roman"/>
          <w:sz w:val="28"/>
          <w:szCs w:val="28"/>
          <w:lang w:eastAsia="en-US"/>
        </w:rPr>
      </w:pPr>
      <w:r w:rsidRPr="00E71D6F">
        <w:rPr>
          <w:rFonts w:ascii="Times New Roman" w:eastAsiaTheme="minorHAnsi" w:hAnsi="Times New Roman" w:cs="Times New Roman"/>
          <w:sz w:val="28"/>
          <w:szCs w:val="28"/>
          <w:lang w:eastAsia="en-US"/>
        </w:rPr>
        <w:t xml:space="preserve">    </w:t>
      </w:r>
      <w:r w:rsidR="00E71D6F">
        <w:rPr>
          <w:rFonts w:ascii="Times New Roman" w:eastAsiaTheme="minorHAnsi" w:hAnsi="Times New Roman" w:cs="Times New Roman"/>
          <w:sz w:val="28"/>
          <w:szCs w:val="28"/>
          <w:lang w:eastAsia="en-US"/>
        </w:rPr>
        <w:t xml:space="preserve">Вадим Иванович Мигулин: </w:t>
      </w:r>
      <w:r w:rsidRPr="00E71D6F">
        <w:rPr>
          <w:rFonts w:ascii="Times New Roman" w:eastAsiaTheme="minorHAnsi" w:hAnsi="Times New Roman" w:cs="Times New Roman"/>
          <w:sz w:val="28"/>
          <w:szCs w:val="28"/>
          <w:lang w:eastAsia="en-US"/>
        </w:rPr>
        <w:t xml:space="preserve"> </w:t>
      </w:r>
      <w:r w:rsidR="00E71D6F">
        <w:rPr>
          <w:rFonts w:ascii="Times New Roman" w:eastAsiaTheme="minorHAnsi" w:hAnsi="Times New Roman" w:cs="Times New Roman"/>
          <w:sz w:val="28"/>
          <w:szCs w:val="28"/>
          <w:lang w:eastAsia="en-US"/>
        </w:rPr>
        <w:t>«</w:t>
      </w:r>
      <w:r w:rsidRPr="00E71D6F">
        <w:rPr>
          <w:rFonts w:ascii="Times New Roman" w:eastAsiaTheme="minorHAnsi" w:hAnsi="Times New Roman" w:cs="Times New Roman"/>
          <w:sz w:val="28"/>
          <w:szCs w:val="28"/>
          <w:lang w:eastAsia="en-US"/>
        </w:rPr>
        <w:t xml:space="preserve"> боевые заслуги </w:t>
      </w:r>
      <w:proofErr w:type="spellStart"/>
      <w:r w:rsidRPr="00E71D6F">
        <w:rPr>
          <w:rFonts w:ascii="Times New Roman" w:eastAsiaTheme="minorHAnsi" w:hAnsi="Times New Roman" w:cs="Times New Roman"/>
          <w:sz w:val="28"/>
          <w:szCs w:val="28"/>
          <w:lang w:eastAsia="en-US"/>
        </w:rPr>
        <w:t>Францеву</w:t>
      </w:r>
      <w:proofErr w:type="spellEnd"/>
      <w:r w:rsidRPr="00E71D6F">
        <w:rPr>
          <w:rFonts w:ascii="Times New Roman" w:eastAsiaTheme="minorHAnsi" w:hAnsi="Times New Roman" w:cs="Times New Roman"/>
          <w:sz w:val="28"/>
          <w:szCs w:val="28"/>
          <w:lang w:eastAsia="en-US"/>
        </w:rPr>
        <w:t xml:space="preserve"> дали отпуск, и 3 дня он побывал дома. По дороге домой он узнал, что учреждено звание «Мать-героиня». Радости Жени не было конца: ведь теперь это звание будет носить и его мама. Его два ордена Красного Знамени не в счет, вот мамино звание! </w:t>
      </w:r>
    </w:p>
    <w:p w14:paraId="632DEE39" w14:textId="77777777" w:rsidR="00F5422E" w:rsidRPr="00E71D6F" w:rsidRDefault="00F5422E" w:rsidP="00E71D6F">
      <w:pPr>
        <w:pStyle w:val="a5"/>
        <w:jc w:val="both"/>
        <w:rPr>
          <w:rFonts w:ascii="Times New Roman" w:eastAsiaTheme="minorHAnsi" w:hAnsi="Times New Roman" w:cs="Times New Roman"/>
          <w:sz w:val="28"/>
          <w:szCs w:val="28"/>
          <w:lang w:eastAsia="en-US"/>
        </w:rPr>
      </w:pPr>
      <w:r w:rsidRPr="00E71D6F">
        <w:rPr>
          <w:rFonts w:ascii="Times New Roman" w:eastAsiaTheme="minorHAnsi" w:hAnsi="Times New Roman" w:cs="Times New Roman"/>
          <w:sz w:val="28"/>
          <w:szCs w:val="28"/>
          <w:lang w:eastAsia="en-US"/>
        </w:rPr>
        <w:t xml:space="preserve">    А когда возвращался в полк, то из газеты «Правда» узнал об Указе о присвоении его экипажу звания «Герой Советского Союза» от 19 августа 1944 года. Награду им вручил в Кремле М.И. Калинин, а потом они долго счастливые гуляли по Москве</w:t>
      </w:r>
      <w:r w:rsidR="00E71D6F">
        <w:rPr>
          <w:rFonts w:ascii="Times New Roman" w:eastAsiaTheme="minorHAnsi" w:hAnsi="Times New Roman" w:cs="Times New Roman"/>
          <w:sz w:val="28"/>
          <w:szCs w:val="28"/>
          <w:lang w:eastAsia="en-US"/>
        </w:rPr>
        <w:t>»</w:t>
      </w:r>
      <w:r w:rsidRPr="00E71D6F">
        <w:rPr>
          <w:rFonts w:ascii="Times New Roman" w:eastAsiaTheme="minorHAnsi" w:hAnsi="Times New Roman" w:cs="Times New Roman"/>
          <w:sz w:val="28"/>
          <w:szCs w:val="28"/>
          <w:lang w:eastAsia="en-US"/>
        </w:rPr>
        <w:t>.</w:t>
      </w:r>
    </w:p>
    <w:p w14:paraId="7418DD8A" w14:textId="77777777" w:rsidR="00F5422E" w:rsidRPr="00E71D6F" w:rsidRDefault="00F5422E" w:rsidP="00E71D6F">
      <w:pPr>
        <w:pStyle w:val="a5"/>
        <w:jc w:val="both"/>
        <w:rPr>
          <w:rFonts w:ascii="Times New Roman" w:eastAsiaTheme="minorHAnsi" w:hAnsi="Times New Roman" w:cs="Times New Roman"/>
          <w:sz w:val="28"/>
          <w:szCs w:val="28"/>
          <w:lang w:eastAsia="en-US"/>
        </w:rPr>
      </w:pPr>
      <w:r w:rsidRPr="00E71D6F">
        <w:rPr>
          <w:rFonts w:ascii="Times New Roman" w:eastAsiaTheme="minorHAnsi" w:hAnsi="Times New Roman" w:cs="Times New Roman"/>
          <w:sz w:val="28"/>
          <w:szCs w:val="28"/>
          <w:lang w:eastAsia="en-US"/>
        </w:rPr>
        <w:t xml:space="preserve">    </w:t>
      </w:r>
      <w:r w:rsidR="00E71D6F">
        <w:rPr>
          <w:rFonts w:ascii="Times New Roman" w:eastAsiaTheme="minorHAnsi" w:hAnsi="Times New Roman" w:cs="Times New Roman"/>
          <w:sz w:val="28"/>
          <w:szCs w:val="28"/>
          <w:lang w:eastAsia="en-US"/>
        </w:rPr>
        <w:tab/>
      </w:r>
      <w:proofErr w:type="spellStart"/>
      <w:r w:rsidR="00E71D6F">
        <w:rPr>
          <w:rFonts w:ascii="Times New Roman" w:eastAsiaTheme="minorHAnsi" w:hAnsi="Times New Roman" w:cs="Times New Roman"/>
          <w:sz w:val="28"/>
          <w:szCs w:val="28"/>
          <w:lang w:eastAsia="en-US"/>
        </w:rPr>
        <w:t>Оденсков</w:t>
      </w:r>
      <w:proofErr w:type="spellEnd"/>
      <w:r w:rsidR="00E71D6F">
        <w:rPr>
          <w:rFonts w:ascii="Times New Roman" w:eastAsiaTheme="minorHAnsi" w:hAnsi="Times New Roman" w:cs="Times New Roman"/>
          <w:sz w:val="28"/>
          <w:szCs w:val="28"/>
          <w:lang w:eastAsia="en-US"/>
        </w:rPr>
        <w:t xml:space="preserve"> Анатолий Петрович: «</w:t>
      </w:r>
      <w:r w:rsidRPr="00E71D6F">
        <w:rPr>
          <w:rFonts w:ascii="Times New Roman" w:eastAsiaTheme="minorHAnsi" w:hAnsi="Times New Roman" w:cs="Times New Roman"/>
          <w:sz w:val="28"/>
          <w:szCs w:val="28"/>
          <w:lang w:eastAsia="en-US"/>
        </w:rPr>
        <w:t xml:space="preserve">Меньше месяца проходил Евгений Иванович в героях. Это случилось 15 сентября 1944 года. Прямое попадание </w:t>
      </w:r>
      <w:r w:rsidR="00E71D6F" w:rsidRPr="00E71D6F">
        <w:rPr>
          <w:rFonts w:ascii="Times New Roman" w:eastAsiaTheme="minorHAnsi" w:hAnsi="Times New Roman" w:cs="Times New Roman"/>
          <w:sz w:val="28"/>
          <w:szCs w:val="28"/>
          <w:lang w:eastAsia="en-US"/>
        </w:rPr>
        <w:t xml:space="preserve"> вражеск</w:t>
      </w:r>
      <w:r w:rsidR="00E71D6F">
        <w:rPr>
          <w:rFonts w:ascii="Times New Roman" w:eastAsiaTheme="minorHAnsi" w:hAnsi="Times New Roman" w:cs="Times New Roman"/>
          <w:sz w:val="28"/>
          <w:szCs w:val="28"/>
          <w:lang w:eastAsia="en-US"/>
        </w:rPr>
        <w:t>ого</w:t>
      </w:r>
      <w:r w:rsidR="00E71D6F" w:rsidRPr="00E71D6F">
        <w:rPr>
          <w:rFonts w:ascii="Times New Roman" w:eastAsiaTheme="minorHAnsi" w:hAnsi="Times New Roman" w:cs="Times New Roman"/>
          <w:sz w:val="28"/>
          <w:szCs w:val="28"/>
          <w:lang w:eastAsia="en-US"/>
        </w:rPr>
        <w:t xml:space="preserve"> снаряд</w:t>
      </w:r>
      <w:r w:rsidR="00E71D6F">
        <w:rPr>
          <w:rFonts w:ascii="Times New Roman" w:eastAsiaTheme="minorHAnsi" w:hAnsi="Times New Roman" w:cs="Times New Roman"/>
          <w:sz w:val="28"/>
          <w:szCs w:val="28"/>
          <w:lang w:eastAsia="en-US"/>
        </w:rPr>
        <w:t>а</w:t>
      </w:r>
      <w:r w:rsidRPr="00E71D6F">
        <w:rPr>
          <w:rFonts w:ascii="Times New Roman" w:eastAsiaTheme="minorHAnsi" w:hAnsi="Times New Roman" w:cs="Times New Roman"/>
          <w:sz w:val="28"/>
          <w:szCs w:val="28"/>
          <w:lang w:eastAsia="en-US"/>
        </w:rPr>
        <w:t xml:space="preserve"> в самолет </w:t>
      </w:r>
      <w:proofErr w:type="spellStart"/>
      <w:r w:rsidRPr="00E71D6F">
        <w:rPr>
          <w:rFonts w:ascii="Times New Roman" w:eastAsiaTheme="minorHAnsi" w:hAnsi="Times New Roman" w:cs="Times New Roman"/>
          <w:sz w:val="28"/>
          <w:szCs w:val="28"/>
          <w:lang w:eastAsia="en-US"/>
        </w:rPr>
        <w:t>Францева</w:t>
      </w:r>
      <w:proofErr w:type="spellEnd"/>
      <w:r w:rsidRPr="00E71D6F">
        <w:rPr>
          <w:rFonts w:ascii="Times New Roman" w:eastAsiaTheme="minorHAnsi" w:hAnsi="Times New Roman" w:cs="Times New Roman"/>
          <w:sz w:val="28"/>
          <w:szCs w:val="28"/>
          <w:lang w:eastAsia="en-US"/>
        </w:rPr>
        <w:t xml:space="preserve">. Но торпеда, пущенная </w:t>
      </w:r>
      <w:proofErr w:type="spellStart"/>
      <w:r w:rsidRPr="00E71D6F">
        <w:rPr>
          <w:rFonts w:ascii="Times New Roman" w:eastAsiaTheme="minorHAnsi" w:hAnsi="Times New Roman" w:cs="Times New Roman"/>
          <w:sz w:val="28"/>
          <w:szCs w:val="28"/>
          <w:lang w:eastAsia="en-US"/>
        </w:rPr>
        <w:t>Францевым</w:t>
      </w:r>
      <w:proofErr w:type="spellEnd"/>
      <w:r w:rsidRPr="00E71D6F">
        <w:rPr>
          <w:rFonts w:ascii="Times New Roman" w:eastAsiaTheme="minorHAnsi" w:hAnsi="Times New Roman" w:cs="Times New Roman"/>
          <w:sz w:val="28"/>
          <w:szCs w:val="28"/>
          <w:lang w:eastAsia="en-US"/>
        </w:rPr>
        <w:t xml:space="preserve"> с предельно малой дистанции, врезалась в сторожевой корабль врага. Это была последняя победа героя. Помните: </w:t>
      </w:r>
      <w:r w:rsidR="00E71D6F">
        <w:rPr>
          <w:rFonts w:ascii="Times New Roman" w:eastAsiaTheme="minorHAnsi" w:hAnsi="Times New Roman" w:cs="Times New Roman"/>
          <w:sz w:val="28"/>
          <w:szCs w:val="28"/>
          <w:lang w:eastAsia="en-US"/>
        </w:rPr>
        <w:t>.</w:t>
      </w:r>
      <w:r w:rsidRPr="00E71D6F">
        <w:rPr>
          <w:rFonts w:ascii="Times New Roman" w:eastAsiaTheme="minorHAnsi" w:hAnsi="Times New Roman" w:cs="Times New Roman"/>
          <w:sz w:val="28"/>
          <w:szCs w:val="28"/>
          <w:lang w:eastAsia="en-US"/>
        </w:rPr>
        <w:t>..если умереть за Родину, то умереть геройски». Он так и поступил</w:t>
      </w:r>
      <w:r w:rsidR="00E71D6F">
        <w:rPr>
          <w:rFonts w:ascii="Times New Roman" w:eastAsiaTheme="minorHAnsi" w:hAnsi="Times New Roman" w:cs="Times New Roman"/>
          <w:sz w:val="28"/>
          <w:szCs w:val="28"/>
          <w:lang w:eastAsia="en-US"/>
        </w:rPr>
        <w:t>»</w:t>
      </w:r>
      <w:r w:rsidRPr="00E71D6F">
        <w:rPr>
          <w:rFonts w:ascii="Times New Roman" w:eastAsiaTheme="minorHAnsi" w:hAnsi="Times New Roman" w:cs="Times New Roman"/>
          <w:sz w:val="28"/>
          <w:szCs w:val="28"/>
          <w:lang w:eastAsia="en-US"/>
        </w:rPr>
        <w:t xml:space="preserve">. </w:t>
      </w:r>
    </w:p>
    <w:p w14:paraId="78F7F95B" w14:textId="77777777" w:rsidR="00F5422E" w:rsidRPr="00E71D6F" w:rsidRDefault="00F5422E" w:rsidP="00E71D6F">
      <w:pPr>
        <w:pStyle w:val="a5"/>
        <w:jc w:val="both"/>
        <w:rPr>
          <w:rFonts w:ascii="Times New Roman" w:eastAsiaTheme="minorHAnsi" w:hAnsi="Times New Roman" w:cs="Times New Roman"/>
          <w:sz w:val="28"/>
          <w:szCs w:val="28"/>
          <w:lang w:eastAsia="en-US"/>
        </w:rPr>
      </w:pPr>
      <w:r w:rsidRPr="00E71D6F">
        <w:rPr>
          <w:rFonts w:ascii="Times New Roman" w:eastAsiaTheme="minorHAnsi" w:hAnsi="Times New Roman" w:cs="Times New Roman"/>
          <w:sz w:val="28"/>
          <w:szCs w:val="28"/>
          <w:lang w:eastAsia="en-US"/>
        </w:rPr>
        <w:t xml:space="preserve">  </w:t>
      </w:r>
      <w:r w:rsidR="00E71D6F">
        <w:rPr>
          <w:rFonts w:ascii="Times New Roman" w:eastAsiaTheme="minorHAnsi" w:hAnsi="Times New Roman" w:cs="Times New Roman"/>
          <w:sz w:val="28"/>
          <w:szCs w:val="28"/>
          <w:lang w:eastAsia="en-US"/>
        </w:rPr>
        <w:tab/>
      </w:r>
      <w:r w:rsidRPr="00E71D6F">
        <w:rPr>
          <w:rFonts w:ascii="Times New Roman" w:eastAsiaTheme="minorHAnsi" w:hAnsi="Times New Roman" w:cs="Times New Roman"/>
          <w:sz w:val="28"/>
          <w:szCs w:val="28"/>
          <w:lang w:eastAsia="en-US"/>
        </w:rPr>
        <w:t xml:space="preserve">  Вадим Иванович Мигулин</w:t>
      </w:r>
      <w:r w:rsidR="00E71D6F">
        <w:rPr>
          <w:rFonts w:ascii="Times New Roman" w:eastAsiaTheme="minorHAnsi" w:hAnsi="Times New Roman" w:cs="Times New Roman"/>
          <w:sz w:val="28"/>
          <w:szCs w:val="28"/>
          <w:lang w:eastAsia="en-US"/>
        </w:rPr>
        <w:t>; «</w:t>
      </w:r>
      <w:r w:rsidRPr="00E71D6F">
        <w:rPr>
          <w:rFonts w:ascii="Times New Roman" w:eastAsiaTheme="minorHAnsi" w:hAnsi="Times New Roman" w:cs="Times New Roman"/>
          <w:sz w:val="28"/>
          <w:szCs w:val="28"/>
          <w:lang w:eastAsia="en-US"/>
        </w:rPr>
        <w:t>Евгению Ивановичу было 22 года, но того, что он сделал, хватило бы на 3 жизни. Он был первым нашим летчиком, потопившим торпедой с воздуха лодку противника</w:t>
      </w:r>
      <w:r w:rsidR="00E71D6F">
        <w:rPr>
          <w:rFonts w:ascii="Times New Roman" w:eastAsiaTheme="minorHAnsi" w:hAnsi="Times New Roman" w:cs="Times New Roman"/>
          <w:sz w:val="28"/>
          <w:szCs w:val="28"/>
          <w:lang w:eastAsia="en-US"/>
        </w:rPr>
        <w:t>»</w:t>
      </w:r>
      <w:r w:rsidRPr="00E71D6F">
        <w:rPr>
          <w:rFonts w:ascii="Times New Roman" w:eastAsiaTheme="minorHAnsi" w:hAnsi="Times New Roman" w:cs="Times New Roman"/>
          <w:sz w:val="28"/>
          <w:szCs w:val="28"/>
          <w:lang w:eastAsia="en-US"/>
        </w:rPr>
        <w:t xml:space="preserve">. </w:t>
      </w:r>
    </w:p>
    <w:p w14:paraId="5C260C92" w14:textId="77777777" w:rsidR="00F5422E" w:rsidRPr="00E71D6F" w:rsidRDefault="00F5422E" w:rsidP="00E71D6F">
      <w:pPr>
        <w:pStyle w:val="a5"/>
        <w:jc w:val="both"/>
        <w:rPr>
          <w:rFonts w:ascii="Times New Roman" w:eastAsiaTheme="minorHAnsi" w:hAnsi="Times New Roman" w:cs="Times New Roman"/>
          <w:sz w:val="28"/>
          <w:szCs w:val="28"/>
          <w:lang w:eastAsia="en-US"/>
        </w:rPr>
      </w:pPr>
      <w:r w:rsidRPr="00E71D6F">
        <w:rPr>
          <w:rFonts w:ascii="Times New Roman" w:eastAsiaTheme="minorHAnsi" w:hAnsi="Times New Roman" w:cs="Times New Roman"/>
          <w:sz w:val="28"/>
          <w:szCs w:val="28"/>
          <w:lang w:eastAsia="en-US"/>
        </w:rPr>
        <w:t xml:space="preserve">   </w:t>
      </w:r>
      <w:r w:rsidR="00E71D6F">
        <w:rPr>
          <w:rFonts w:ascii="Times New Roman" w:eastAsiaTheme="minorHAnsi" w:hAnsi="Times New Roman" w:cs="Times New Roman"/>
          <w:sz w:val="28"/>
          <w:szCs w:val="28"/>
          <w:lang w:eastAsia="en-US"/>
        </w:rPr>
        <w:tab/>
      </w:r>
      <w:r w:rsidRPr="00E71D6F">
        <w:rPr>
          <w:rFonts w:ascii="Times New Roman" w:eastAsiaTheme="minorHAnsi" w:hAnsi="Times New Roman" w:cs="Times New Roman"/>
          <w:sz w:val="28"/>
          <w:szCs w:val="28"/>
          <w:lang w:eastAsia="en-US"/>
        </w:rPr>
        <w:t xml:space="preserve"> В </w:t>
      </w:r>
      <w:r w:rsidR="00E71D6F">
        <w:rPr>
          <w:rFonts w:ascii="Times New Roman" w:eastAsiaTheme="minorHAnsi" w:hAnsi="Times New Roman" w:cs="Times New Roman"/>
          <w:sz w:val="28"/>
          <w:szCs w:val="28"/>
          <w:lang w:eastAsia="en-US"/>
        </w:rPr>
        <w:t xml:space="preserve">2025 году </w:t>
      </w:r>
      <w:proofErr w:type="spellStart"/>
      <w:r w:rsidRPr="00E71D6F">
        <w:rPr>
          <w:rFonts w:ascii="Times New Roman" w:eastAsiaTheme="minorHAnsi" w:hAnsi="Times New Roman" w:cs="Times New Roman"/>
          <w:sz w:val="28"/>
          <w:szCs w:val="28"/>
          <w:lang w:eastAsia="en-US"/>
        </w:rPr>
        <w:t>году</w:t>
      </w:r>
      <w:proofErr w:type="spellEnd"/>
      <w:r w:rsidRPr="00E71D6F">
        <w:rPr>
          <w:rFonts w:ascii="Times New Roman" w:eastAsiaTheme="minorHAnsi" w:hAnsi="Times New Roman" w:cs="Times New Roman"/>
          <w:sz w:val="28"/>
          <w:szCs w:val="28"/>
          <w:lang w:eastAsia="en-US"/>
        </w:rPr>
        <w:t xml:space="preserve"> исполняется 81 год со дня гибели Героя Советского Союза Евгения Ивановича </w:t>
      </w:r>
      <w:proofErr w:type="spellStart"/>
      <w:r w:rsidRPr="00E71D6F">
        <w:rPr>
          <w:rFonts w:ascii="Times New Roman" w:eastAsiaTheme="minorHAnsi" w:hAnsi="Times New Roman" w:cs="Times New Roman"/>
          <w:sz w:val="28"/>
          <w:szCs w:val="28"/>
          <w:lang w:eastAsia="en-US"/>
        </w:rPr>
        <w:t>Францева</w:t>
      </w:r>
      <w:proofErr w:type="spellEnd"/>
      <w:r w:rsidRPr="00E71D6F">
        <w:rPr>
          <w:rFonts w:ascii="Times New Roman" w:eastAsiaTheme="minorHAnsi" w:hAnsi="Times New Roman" w:cs="Times New Roman"/>
          <w:sz w:val="28"/>
          <w:szCs w:val="28"/>
          <w:lang w:eastAsia="en-US"/>
        </w:rPr>
        <w:t xml:space="preserve">. </w:t>
      </w:r>
    </w:p>
    <w:p w14:paraId="3ABD2843" w14:textId="77777777" w:rsidR="00E11EDD" w:rsidRDefault="00F5422E" w:rsidP="00F5422E">
      <w:pPr>
        <w:spacing w:after="160" w:line="240" w:lineRule="auto"/>
        <w:ind w:left="0" w:right="0" w:firstLine="0"/>
        <w:jc w:val="center"/>
        <w:rPr>
          <w:rFonts w:eastAsiaTheme="minorHAnsi"/>
          <w:b/>
          <w:color w:val="auto"/>
          <w:szCs w:val="28"/>
          <w:lang w:eastAsia="en-US"/>
        </w:rPr>
      </w:pPr>
      <w:r w:rsidRPr="00F5422E">
        <w:rPr>
          <w:rFonts w:eastAsiaTheme="minorHAnsi"/>
          <w:b/>
          <w:color w:val="auto"/>
          <w:szCs w:val="28"/>
          <w:lang w:eastAsia="en-US"/>
        </w:rPr>
        <w:tab/>
      </w:r>
    </w:p>
    <w:p w14:paraId="05BE6969" w14:textId="77777777" w:rsidR="00F5422E" w:rsidRPr="00F5422E" w:rsidRDefault="00E11EDD" w:rsidP="00F5422E">
      <w:pPr>
        <w:spacing w:after="160" w:line="240" w:lineRule="auto"/>
        <w:ind w:left="0" w:right="0" w:firstLine="0"/>
        <w:jc w:val="center"/>
        <w:rPr>
          <w:rFonts w:eastAsiaTheme="minorHAnsi"/>
          <w:b/>
          <w:color w:val="auto"/>
          <w:szCs w:val="28"/>
          <w:lang w:eastAsia="en-US"/>
        </w:rPr>
      </w:pPr>
      <w:r>
        <w:rPr>
          <w:rFonts w:eastAsiaTheme="minorHAnsi"/>
          <w:b/>
          <w:color w:val="auto"/>
          <w:szCs w:val="28"/>
          <w:lang w:eastAsia="en-US"/>
        </w:rPr>
        <w:t xml:space="preserve">Жители </w:t>
      </w:r>
      <w:r w:rsidR="00F5422E" w:rsidRPr="00F5422E">
        <w:rPr>
          <w:rFonts w:eastAsiaTheme="minorHAnsi"/>
          <w:b/>
          <w:color w:val="auto"/>
          <w:szCs w:val="28"/>
          <w:lang w:eastAsia="en-US"/>
        </w:rPr>
        <w:t xml:space="preserve">улицы </w:t>
      </w:r>
      <w:proofErr w:type="spellStart"/>
      <w:r w:rsidR="00F5422E" w:rsidRPr="00F5422E">
        <w:rPr>
          <w:rFonts w:eastAsiaTheme="minorHAnsi"/>
          <w:b/>
          <w:color w:val="auto"/>
          <w:szCs w:val="28"/>
          <w:lang w:eastAsia="en-US"/>
        </w:rPr>
        <w:t>Францева</w:t>
      </w:r>
      <w:proofErr w:type="spellEnd"/>
      <w:r w:rsidR="00F5422E" w:rsidRPr="00F5422E">
        <w:rPr>
          <w:rFonts w:eastAsiaTheme="minorHAnsi"/>
          <w:b/>
          <w:color w:val="auto"/>
          <w:szCs w:val="28"/>
          <w:lang w:eastAsia="en-US"/>
        </w:rPr>
        <w:t xml:space="preserve"> – достойные граждане г. Шумерля</w:t>
      </w:r>
    </w:p>
    <w:p w14:paraId="74DE972A" w14:textId="77777777" w:rsidR="00F5422E" w:rsidRPr="00F5422E" w:rsidRDefault="00F5422E" w:rsidP="00F5422E">
      <w:pPr>
        <w:spacing w:after="0" w:line="240" w:lineRule="auto"/>
        <w:ind w:left="0" w:right="0" w:firstLine="0"/>
        <w:rPr>
          <w:rFonts w:eastAsiaTheme="minorHAnsi"/>
          <w:color w:val="auto"/>
          <w:szCs w:val="28"/>
          <w:lang w:eastAsia="en-US"/>
        </w:rPr>
      </w:pPr>
      <w:r w:rsidRPr="00F5422E">
        <w:rPr>
          <w:rFonts w:eastAsiaTheme="minorHAnsi"/>
          <w:color w:val="auto"/>
          <w:szCs w:val="28"/>
          <w:lang w:eastAsia="en-US"/>
        </w:rPr>
        <w:t xml:space="preserve">    Улица </w:t>
      </w:r>
      <w:proofErr w:type="spellStart"/>
      <w:r w:rsidRPr="00F5422E">
        <w:rPr>
          <w:rFonts w:eastAsiaTheme="minorHAnsi"/>
          <w:color w:val="auto"/>
          <w:szCs w:val="28"/>
          <w:lang w:eastAsia="en-US"/>
        </w:rPr>
        <w:t>Францева</w:t>
      </w:r>
      <w:proofErr w:type="spellEnd"/>
      <w:r w:rsidRPr="00F5422E">
        <w:rPr>
          <w:rFonts w:eastAsiaTheme="minorHAnsi"/>
          <w:color w:val="auto"/>
          <w:szCs w:val="28"/>
          <w:lang w:eastAsia="en-US"/>
        </w:rPr>
        <w:t xml:space="preserve"> была односторонней, тянулась вдоль железной дороги, от нынешнего завода спецавтомобилей до хлебоприемного пункта, называлась Вокзальной. Не очень длинная. </w:t>
      </w:r>
    </w:p>
    <w:p w14:paraId="1A5A250A" w14:textId="77777777" w:rsidR="00F5422E" w:rsidRPr="00F5422E" w:rsidRDefault="00F5422E" w:rsidP="00F5422E">
      <w:pPr>
        <w:spacing w:after="0" w:line="240" w:lineRule="auto"/>
        <w:ind w:left="0" w:right="0" w:firstLine="0"/>
        <w:rPr>
          <w:rFonts w:eastAsiaTheme="minorHAnsi"/>
          <w:color w:val="auto"/>
          <w:szCs w:val="28"/>
          <w:lang w:eastAsia="en-US"/>
        </w:rPr>
      </w:pPr>
      <w:r w:rsidRPr="00F5422E">
        <w:rPr>
          <w:rFonts w:eastAsiaTheme="minorHAnsi"/>
          <w:color w:val="auto"/>
          <w:szCs w:val="28"/>
          <w:lang w:eastAsia="en-US"/>
        </w:rPr>
        <w:t xml:space="preserve">    В первое время в поселке не было школ. Детям приходилось заниматься или у частных лиц, или ходить в деревню Шумерлю. Старожилы вспоминают, что они учились в землянке, расположенной близ железнодорожного полотна. Занималась с ними  учительница – жена дорожного мастера. Осенью 1921 года Управление Московско-Казанской железной дороги открыло на станции Шумерля начальную школу. Школьного здания еще не было. Ученики первого класса занимались в здании вокзала, другие классы – в клубе железнодорожного лесного комитета. Потом под школу приспособили здание бывшей частной пекарни. Учителями в первой школе железнодорожного поселка  работали А.Г. </w:t>
      </w:r>
      <w:proofErr w:type="spellStart"/>
      <w:r w:rsidRPr="00F5422E">
        <w:rPr>
          <w:rFonts w:eastAsiaTheme="minorHAnsi"/>
          <w:color w:val="auto"/>
          <w:szCs w:val="28"/>
          <w:lang w:eastAsia="en-US"/>
        </w:rPr>
        <w:t>Шимляев</w:t>
      </w:r>
      <w:proofErr w:type="spellEnd"/>
      <w:r w:rsidRPr="00F5422E">
        <w:rPr>
          <w:rFonts w:eastAsiaTheme="minorHAnsi"/>
          <w:color w:val="auto"/>
          <w:szCs w:val="28"/>
          <w:lang w:eastAsia="en-US"/>
        </w:rPr>
        <w:t>, А.С. Чернова, Н.М. Макаров, В.И. Новикова, М.С. Афанасьева, А.П. Кочетков. Учебников на всех не хватало, тетрадей тоже.</w:t>
      </w:r>
    </w:p>
    <w:p w14:paraId="0F4BB100" w14:textId="77777777" w:rsidR="00F5422E" w:rsidRPr="00F5422E" w:rsidRDefault="00F5422E" w:rsidP="00F5422E">
      <w:pPr>
        <w:spacing w:after="0" w:line="240" w:lineRule="auto"/>
        <w:ind w:left="0" w:right="0" w:firstLine="0"/>
        <w:rPr>
          <w:rFonts w:eastAsiaTheme="minorHAnsi"/>
          <w:color w:val="auto"/>
          <w:szCs w:val="28"/>
          <w:lang w:eastAsia="en-US"/>
        </w:rPr>
      </w:pPr>
      <w:r w:rsidRPr="00F5422E">
        <w:rPr>
          <w:rFonts w:eastAsiaTheme="minorHAnsi"/>
          <w:color w:val="auto"/>
          <w:szCs w:val="28"/>
          <w:lang w:eastAsia="en-US"/>
        </w:rPr>
        <w:t xml:space="preserve">    Поселок расширялся, хорошел, получил статус города. </w:t>
      </w:r>
      <w:r w:rsidR="00E71D6F" w:rsidRPr="00F5422E">
        <w:rPr>
          <w:rFonts w:eastAsiaTheme="minorHAnsi"/>
          <w:color w:val="auto"/>
          <w:szCs w:val="28"/>
          <w:lang w:eastAsia="en-US"/>
        </w:rPr>
        <w:t>Поэтому нельзя не сказать</w:t>
      </w:r>
      <w:r w:rsidR="00E71D6F">
        <w:rPr>
          <w:rFonts w:eastAsiaTheme="minorHAnsi"/>
          <w:color w:val="auto"/>
          <w:szCs w:val="28"/>
          <w:lang w:eastAsia="en-US"/>
        </w:rPr>
        <w:t xml:space="preserve"> о тех, кто прославил эту улицу ведь у</w:t>
      </w:r>
      <w:r w:rsidRPr="00F5422E">
        <w:rPr>
          <w:rFonts w:eastAsiaTheme="minorHAnsi"/>
          <w:color w:val="auto"/>
          <w:szCs w:val="28"/>
          <w:lang w:eastAsia="en-US"/>
        </w:rPr>
        <w:t xml:space="preserve">лица </w:t>
      </w:r>
      <w:proofErr w:type="spellStart"/>
      <w:r w:rsidRPr="00F5422E">
        <w:rPr>
          <w:rFonts w:eastAsiaTheme="minorHAnsi"/>
          <w:color w:val="auto"/>
          <w:szCs w:val="28"/>
          <w:lang w:eastAsia="en-US"/>
        </w:rPr>
        <w:t>Францева</w:t>
      </w:r>
      <w:proofErr w:type="spellEnd"/>
      <w:r w:rsidRPr="00F5422E">
        <w:rPr>
          <w:rFonts w:eastAsiaTheme="minorHAnsi"/>
          <w:color w:val="auto"/>
          <w:szCs w:val="28"/>
          <w:lang w:eastAsia="en-US"/>
        </w:rPr>
        <w:t xml:space="preserve"> еще удивительна и тем, что на ней, сравнительно небольшой и односторонней, проживало более 20 учител</w:t>
      </w:r>
      <w:r w:rsidR="00E11EDD">
        <w:rPr>
          <w:rFonts w:eastAsiaTheme="minorHAnsi"/>
          <w:color w:val="auto"/>
          <w:szCs w:val="28"/>
          <w:lang w:eastAsia="en-US"/>
        </w:rPr>
        <w:t>ей! Многие работали в школе №3.</w:t>
      </w:r>
    </w:p>
    <w:p w14:paraId="65D20199" w14:textId="77777777" w:rsidR="00F5422E" w:rsidRPr="00F5422E" w:rsidRDefault="00F5422E" w:rsidP="00F5422E">
      <w:pPr>
        <w:spacing w:after="0" w:line="240" w:lineRule="auto"/>
        <w:ind w:left="0" w:right="0" w:firstLine="0"/>
        <w:rPr>
          <w:rFonts w:eastAsiaTheme="minorHAnsi"/>
          <w:color w:val="auto"/>
          <w:szCs w:val="28"/>
          <w:lang w:eastAsia="en-US"/>
        </w:rPr>
      </w:pPr>
      <w:r w:rsidRPr="00F5422E">
        <w:rPr>
          <w:rFonts w:eastAsiaTheme="minorHAnsi"/>
          <w:color w:val="auto"/>
          <w:szCs w:val="28"/>
          <w:lang w:eastAsia="en-US"/>
        </w:rPr>
        <w:t xml:space="preserve">    На улице </w:t>
      </w:r>
      <w:proofErr w:type="spellStart"/>
      <w:r w:rsidRPr="00F5422E">
        <w:rPr>
          <w:rFonts w:eastAsiaTheme="minorHAnsi"/>
          <w:color w:val="auto"/>
          <w:szCs w:val="28"/>
          <w:lang w:eastAsia="en-US"/>
        </w:rPr>
        <w:t>Францева</w:t>
      </w:r>
      <w:proofErr w:type="spellEnd"/>
      <w:r w:rsidRPr="00F5422E">
        <w:rPr>
          <w:rFonts w:eastAsiaTheme="minorHAnsi"/>
          <w:color w:val="auto"/>
          <w:szCs w:val="28"/>
          <w:lang w:eastAsia="en-US"/>
        </w:rPr>
        <w:t xml:space="preserve"> жили целые </w:t>
      </w:r>
      <w:r w:rsidR="00E71D6F">
        <w:rPr>
          <w:rFonts w:eastAsiaTheme="minorHAnsi"/>
          <w:color w:val="auto"/>
          <w:szCs w:val="28"/>
          <w:lang w:eastAsia="en-US"/>
        </w:rPr>
        <w:t xml:space="preserve">семейные династии </w:t>
      </w:r>
      <w:r w:rsidRPr="00F5422E">
        <w:rPr>
          <w:rFonts w:eastAsiaTheme="minorHAnsi"/>
          <w:color w:val="auto"/>
          <w:szCs w:val="28"/>
          <w:lang w:eastAsia="en-US"/>
        </w:rPr>
        <w:t xml:space="preserve"> учителей. Среди них - семья участников Великой Отечественной войны Клары Андреевны и Геннадия Васильевича </w:t>
      </w:r>
      <w:proofErr w:type="spellStart"/>
      <w:r w:rsidRPr="00F5422E">
        <w:rPr>
          <w:rFonts w:eastAsiaTheme="minorHAnsi"/>
          <w:color w:val="auto"/>
          <w:szCs w:val="28"/>
          <w:lang w:eastAsia="en-US"/>
        </w:rPr>
        <w:t>Кирель</w:t>
      </w:r>
      <w:proofErr w:type="spellEnd"/>
      <w:r w:rsidRPr="00F5422E">
        <w:rPr>
          <w:rFonts w:eastAsiaTheme="minorHAnsi"/>
          <w:color w:val="auto"/>
          <w:szCs w:val="28"/>
          <w:lang w:eastAsia="en-US"/>
        </w:rPr>
        <w:t>. Клара Андреевна   в 1942 году  пошла на фронт. Служила в Чувашии и в Татарии. В составе войск   наблюдения, оповещения и связи (ВНОС)  прошла всю Европу, вернулась домой. Сразу же поступила учиться, стала учителем русского языка и литературы. Была направлена в семилетнюю тогда школу № 3.</w:t>
      </w:r>
    </w:p>
    <w:p w14:paraId="4494380D" w14:textId="77777777" w:rsidR="00F5422E" w:rsidRPr="00F5422E" w:rsidRDefault="00F5422E" w:rsidP="00F5422E">
      <w:pPr>
        <w:spacing w:after="0" w:line="240" w:lineRule="auto"/>
        <w:ind w:left="0" w:right="0" w:firstLine="0"/>
        <w:rPr>
          <w:rFonts w:eastAsiaTheme="minorHAnsi"/>
          <w:color w:val="auto"/>
          <w:szCs w:val="28"/>
          <w:lang w:eastAsia="en-US"/>
        </w:rPr>
      </w:pPr>
      <w:r w:rsidRPr="00F5422E">
        <w:rPr>
          <w:rFonts w:eastAsiaTheme="minorHAnsi"/>
          <w:color w:val="auto"/>
          <w:szCs w:val="28"/>
          <w:lang w:eastAsia="en-US"/>
        </w:rPr>
        <w:t xml:space="preserve">    Ее муж, Геннадий Васильевич, воевал на Дальнем Востоке. После войны работал в нашем городе учителем истории, директором школы № 6. Он первый, кто стал собирать материалы о </w:t>
      </w:r>
      <w:proofErr w:type="spellStart"/>
      <w:r w:rsidRPr="00F5422E">
        <w:rPr>
          <w:rFonts w:eastAsiaTheme="minorHAnsi"/>
          <w:color w:val="auto"/>
          <w:szCs w:val="28"/>
          <w:lang w:eastAsia="en-US"/>
        </w:rPr>
        <w:t>Францеве</w:t>
      </w:r>
      <w:proofErr w:type="spellEnd"/>
      <w:r w:rsidRPr="00F5422E">
        <w:rPr>
          <w:rFonts w:eastAsiaTheme="minorHAnsi"/>
          <w:color w:val="auto"/>
          <w:szCs w:val="28"/>
          <w:lang w:eastAsia="en-US"/>
        </w:rPr>
        <w:t xml:space="preserve"> и о других Героях Советского Союза. Их сын - Владимир Геннадьевич, является преподавателем музыкальной школы.</w:t>
      </w:r>
    </w:p>
    <w:p w14:paraId="05373307" w14:textId="77777777" w:rsidR="00F5422E" w:rsidRPr="00F5422E" w:rsidRDefault="00F5422E" w:rsidP="00F5422E">
      <w:pPr>
        <w:spacing w:after="0" w:line="240" w:lineRule="auto"/>
        <w:ind w:left="0" w:right="0" w:firstLine="0"/>
        <w:rPr>
          <w:rFonts w:eastAsiaTheme="minorHAnsi"/>
          <w:color w:val="auto"/>
          <w:szCs w:val="28"/>
          <w:lang w:eastAsia="en-US"/>
        </w:rPr>
      </w:pPr>
      <w:r w:rsidRPr="00F5422E">
        <w:rPr>
          <w:rFonts w:eastAsiaTheme="minorHAnsi"/>
          <w:color w:val="auto"/>
          <w:szCs w:val="28"/>
          <w:lang w:eastAsia="en-US"/>
        </w:rPr>
        <w:t xml:space="preserve">    На улице </w:t>
      </w:r>
      <w:proofErr w:type="spellStart"/>
      <w:r w:rsidRPr="00F5422E">
        <w:rPr>
          <w:rFonts w:eastAsiaTheme="minorHAnsi"/>
          <w:color w:val="auto"/>
          <w:szCs w:val="28"/>
          <w:lang w:eastAsia="en-US"/>
        </w:rPr>
        <w:t>Францева</w:t>
      </w:r>
      <w:proofErr w:type="spellEnd"/>
      <w:r w:rsidRPr="00F5422E">
        <w:rPr>
          <w:rFonts w:eastAsiaTheme="minorHAnsi"/>
          <w:color w:val="auto"/>
          <w:szCs w:val="28"/>
          <w:lang w:eastAsia="en-US"/>
        </w:rPr>
        <w:t xml:space="preserve"> жила Анастасия Афанасьевна </w:t>
      </w:r>
      <w:proofErr w:type="spellStart"/>
      <w:r w:rsidRPr="00F5422E">
        <w:rPr>
          <w:rFonts w:eastAsiaTheme="minorHAnsi"/>
          <w:color w:val="auto"/>
          <w:szCs w:val="28"/>
          <w:lang w:eastAsia="en-US"/>
        </w:rPr>
        <w:t>Хромина</w:t>
      </w:r>
      <w:proofErr w:type="spellEnd"/>
      <w:r w:rsidRPr="00F5422E">
        <w:rPr>
          <w:rFonts w:eastAsiaTheme="minorHAnsi"/>
          <w:color w:val="auto"/>
          <w:szCs w:val="28"/>
          <w:lang w:eastAsia="en-US"/>
        </w:rPr>
        <w:t xml:space="preserve">. Она приехала в наш город после окончания Ленинградского педагогического института имени Герцена. Много испытаний пришлось ей пережить в годы войны. Выбрала местом работы неизвестный городок Шумерлю. Здесь в одной школе проработала всю жизнь, сначала учителем физики, затем директором. Сама влюбленная в свой предмет, сумела заинтересовать им учеников. Анастасия Афанасьевна - Заслуженный учитель Чувашской Республики. По ее стопам пошла дочь, Людмила Николаевна </w:t>
      </w:r>
      <w:proofErr w:type="spellStart"/>
      <w:r w:rsidRPr="00F5422E">
        <w:rPr>
          <w:rFonts w:eastAsiaTheme="minorHAnsi"/>
          <w:color w:val="auto"/>
          <w:szCs w:val="28"/>
          <w:lang w:eastAsia="en-US"/>
        </w:rPr>
        <w:t>Турковская</w:t>
      </w:r>
      <w:proofErr w:type="spellEnd"/>
      <w:r w:rsidRPr="00F5422E">
        <w:rPr>
          <w:rFonts w:eastAsiaTheme="minorHAnsi"/>
          <w:color w:val="auto"/>
          <w:szCs w:val="28"/>
          <w:lang w:eastAsia="en-US"/>
        </w:rPr>
        <w:t xml:space="preserve">, работающая учителем физики в </w:t>
      </w:r>
      <w:proofErr w:type="spellStart"/>
      <w:r w:rsidRPr="00F5422E">
        <w:rPr>
          <w:rFonts w:eastAsiaTheme="minorHAnsi"/>
          <w:color w:val="auto"/>
          <w:szCs w:val="28"/>
          <w:lang w:eastAsia="en-US"/>
        </w:rPr>
        <w:t>Новочебоксарской</w:t>
      </w:r>
      <w:proofErr w:type="spellEnd"/>
      <w:r w:rsidRPr="00F5422E">
        <w:rPr>
          <w:rFonts w:eastAsiaTheme="minorHAnsi"/>
          <w:color w:val="auto"/>
          <w:szCs w:val="28"/>
          <w:lang w:eastAsia="en-US"/>
        </w:rPr>
        <w:t xml:space="preserve"> школе. Л.Н. </w:t>
      </w:r>
      <w:proofErr w:type="spellStart"/>
      <w:r w:rsidRPr="00F5422E">
        <w:rPr>
          <w:rFonts w:eastAsiaTheme="minorHAnsi"/>
          <w:color w:val="auto"/>
          <w:szCs w:val="28"/>
          <w:lang w:eastAsia="en-US"/>
        </w:rPr>
        <w:t>Турковская</w:t>
      </w:r>
      <w:proofErr w:type="spellEnd"/>
      <w:r w:rsidRPr="00F5422E">
        <w:rPr>
          <w:rFonts w:eastAsiaTheme="minorHAnsi"/>
          <w:color w:val="auto"/>
          <w:szCs w:val="28"/>
          <w:lang w:eastAsia="en-US"/>
        </w:rPr>
        <w:t xml:space="preserve"> - председатель Ассоциации учителей Чувашии, добилась больших результатов в работе, имеет призеров олимпиад не только республиканского, российского, но и мирового уровней. Заслуженный учитель Чувашской Республики.</w:t>
      </w:r>
    </w:p>
    <w:p w14:paraId="31AD4107" w14:textId="77777777" w:rsidR="00F5422E" w:rsidRPr="00F5422E" w:rsidRDefault="00F5422E" w:rsidP="00F5422E">
      <w:pPr>
        <w:spacing w:after="0" w:line="240" w:lineRule="auto"/>
        <w:ind w:left="0" w:right="0" w:firstLine="0"/>
        <w:rPr>
          <w:rFonts w:eastAsiaTheme="minorHAnsi"/>
          <w:color w:val="auto"/>
          <w:szCs w:val="28"/>
          <w:lang w:eastAsia="en-US"/>
        </w:rPr>
      </w:pPr>
      <w:r w:rsidRPr="00F5422E">
        <w:rPr>
          <w:rFonts w:eastAsiaTheme="minorHAnsi"/>
          <w:color w:val="auto"/>
          <w:szCs w:val="28"/>
          <w:lang w:eastAsia="en-US"/>
        </w:rPr>
        <w:t xml:space="preserve">    Учительскую стезю выбрали и в семье Дергуновых. Сергей Трофимович был директором вечерней школы, санаторной школы-интерната, его жена, Лидия Александровна, – учительница математики, сын Георгий – учитель физики, дочь Ирина – преподаватель музыкальной школы по классу фортепиано. Людмила Павловна – учительница русского языка и литературы.</w:t>
      </w:r>
    </w:p>
    <w:p w14:paraId="5EA466D5" w14:textId="77777777" w:rsidR="00F5422E" w:rsidRPr="00F5422E" w:rsidRDefault="00F5422E" w:rsidP="00F5422E">
      <w:pPr>
        <w:spacing w:after="0" w:line="240" w:lineRule="auto"/>
        <w:ind w:left="0" w:right="0" w:firstLine="0"/>
        <w:rPr>
          <w:rFonts w:eastAsiaTheme="minorHAnsi"/>
          <w:color w:val="auto"/>
          <w:szCs w:val="28"/>
          <w:lang w:eastAsia="en-US"/>
        </w:rPr>
      </w:pPr>
      <w:r w:rsidRPr="00F5422E">
        <w:rPr>
          <w:rFonts w:eastAsiaTheme="minorHAnsi"/>
          <w:color w:val="auto"/>
          <w:szCs w:val="28"/>
          <w:lang w:eastAsia="en-US"/>
        </w:rPr>
        <w:t xml:space="preserve">Верность педагогической профессии много лет демонстрируют и в семье Глебовых. Глава Александр Николаевич преподавал историю. Воевал. После ранения вернулся в город и заменил ушедшего на войну директора школы № 3 М.К. </w:t>
      </w:r>
      <w:proofErr w:type="spellStart"/>
      <w:r w:rsidRPr="00F5422E">
        <w:rPr>
          <w:rFonts w:eastAsiaTheme="minorHAnsi"/>
          <w:color w:val="auto"/>
          <w:szCs w:val="28"/>
          <w:lang w:eastAsia="en-US"/>
        </w:rPr>
        <w:t>Сырцова</w:t>
      </w:r>
      <w:proofErr w:type="spellEnd"/>
      <w:r w:rsidRPr="00F5422E">
        <w:rPr>
          <w:rFonts w:eastAsiaTheme="minorHAnsi"/>
          <w:color w:val="auto"/>
          <w:szCs w:val="28"/>
          <w:lang w:eastAsia="en-US"/>
        </w:rPr>
        <w:t>. Его жена, Александра Михайловна, учила ребятишек начальных классов в школе № 5, все три дочери: Фаина, Галина и Лилия – преподаватели. Младшая Лилия окончила МГУ и преподавала там же, она - доктор наук. Фаина – учитель математики, Галина работала в институте ядерных исследований в г. Дубны.</w:t>
      </w:r>
    </w:p>
    <w:p w14:paraId="6409E98B" w14:textId="77777777" w:rsidR="00F5422E" w:rsidRPr="00F5422E" w:rsidRDefault="00F5422E" w:rsidP="00F5422E">
      <w:pPr>
        <w:spacing w:after="0" w:line="240" w:lineRule="auto"/>
        <w:ind w:left="0" w:right="0" w:firstLine="0"/>
        <w:rPr>
          <w:rFonts w:eastAsiaTheme="minorHAnsi"/>
          <w:color w:val="auto"/>
          <w:szCs w:val="28"/>
          <w:lang w:eastAsia="en-US"/>
        </w:rPr>
      </w:pPr>
      <w:r w:rsidRPr="00F5422E">
        <w:rPr>
          <w:rFonts w:eastAsiaTheme="minorHAnsi"/>
          <w:color w:val="auto"/>
          <w:szCs w:val="28"/>
          <w:lang w:eastAsia="en-US"/>
        </w:rPr>
        <w:t xml:space="preserve">    В разное время на улице </w:t>
      </w:r>
      <w:proofErr w:type="spellStart"/>
      <w:r w:rsidRPr="00F5422E">
        <w:rPr>
          <w:rFonts w:eastAsiaTheme="minorHAnsi"/>
          <w:color w:val="auto"/>
          <w:szCs w:val="28"/>
          <w:lang w:eastAsia="en-US"/>
        </w:rPr>
        <w:t>Францева</w:t>
      </w:r>
      <w:proofErr w:type="spellEnd"/>
      <w:r w:rsidRPr="00F5422E">
        <w:rPr>
          <w:rFonts w:eastAsiaTheme="minorHAnsi"/>
          <w:color w:val="auto"/>
          <w:szCs w:val="28"/>
          <w:lang w:eastAsia="en-US"/>
        </w:rPr>
        <w:t xml:space="preserve"> жили Галина Ивановна Ванюкова, учительница русского языка и литературы, Адель Карловна </w:t>
      </w:r>
      <w:proofErr w:type="spellStart"/>
      <w:r w:rsidRPr="00F5422E">
        <w:rPr>
          <w:rFonts w:eastAsiaTheme="minorHAnsi"/>
          <w:color w:val="auto"/>
          <w:szCs w:val="28"/>
          <w:lang w:eastAsia="en-US"/>
        </w:rPr>
        <w:t>Рейтаровская</w:t>
      </w:r>
      <w:proofErr w:type="spellEnd"/>
      <w:r w:rsidRPr="00F5422E">
        <w:rPr>
          <w:rFonts w:eastAsiaTheme="minorHAnsi"/>
          <w:color w:val="auto"/>
          <w:szCs w:val="28"/>
          <w:lang w:eastAsia="en-US"/>
        </w:rPr>
        <w:t>, учительница немецкого языка,  А. Семенова, учительница физкультуры.</w:t>
      </w:r>
    </w:p>
    <w:p w14:paraId="6B517679" w14:textId="77777777" w:rsidR="00F5422E" w:rsidRPr="00F5422E" w:rsidRDefault="00F5422E" w:rsidP="00F5422E">
      <w:pPr>
        <w:spacing w:after="0" w:line="240" w:lineRule="auto"/>
        <w:ind w:left="0" w:right="0" w:firstLine="0"/>
        <w:rPr>
          <w:rFonts w:eastAsiaTheme="minorHAnsi"/>
          <w:color w:val="auto"/>
          <w:szCs w:val="28"/>
          <w:lang w:eastAsia="en-US"/>
        </w:rPr>
      </w:pPr>
      <w:r w:rsidRPr="00F5422E">
        <w:rPr>
          <w:rFonts w:eastAsiaTheme="minorHAnsi"/>
          <w:color w:val="auto"/>
          <w:szCs w:val="28"/>
          <w:lang w:eastAsia="en-US"/>
        </w:rPr>
        <w:t xml:space="preserve">    На этой улице жила и бывший директор школы № 1 Анна Андреевна Кутырева, учитель русского языка и литературы, Заслуженный учитель Чувашской Республики. Ее соседками были две сестры,  Галина Петровна и Зинаида Петровна Катковы, обе учительницы начальных классов, имеют звания Заслуженных учителей.</w:t>
      </w:r>
    </w:p>
    <w:p w14:paraId="2F3AFF43" w14:textId="77777777" w:rsidR="00F5422E" w:rsidRPr="00F5422E" w:rsidRDefault="00F5422E" w:rsidP="00F5422E">
      <w:pPr>
        <w:spacing w:after="0" w:line="240" w:lineRule="auto"/>
        <w:ind w:left="0" w:right="0" w:firstLine="0"/>
        <w:rPr>
          <w:rFonts w:eastAsiaTheme="minorHAnsi"/>
          <w:color w:val="auto"/>
          <w:szCs w:val="28"/>
          <w:lang w:eastAsia="en-US"/>
        </w:rPr>
      </w:pPr>
      <w:r w:rsidRPr="00F5422E">
        <w:rPr>
          <w:rFonts w:eastAsiaTheme="minorHAnsi"/>
          <w:color w:val="auto"/>
          <w:szCs w:val="28"/>
          <w:lang w:eastAsia="en-US"/>
        </w:rPr>
        <w:t xml:space="preserve">    Мы особо гордимся тем, что Галина Петровна работала в нашей школе учительницей начальных классов. Мы посетили её на дому. Ветеран педагогического труда много рассказывала о своей жизни.</w:t>
      </w:r>
    </w:p>
    <w:p w14:paraId="055F7832" w14:textId="77777777" w:rsidR="00F5422E" w:rsidRPr="00F5422E" w:rsidRDefault="00F5422E" w:rsidP="00F5422E">
      <w:pPr>
        <w:spacing w:after="0" w:line="240" w:lineRule="auto"/>
        <w:ind w:left="0" w:right="0" w:firstLine="0"/>
        <w:rPr>
          <w:rFonts w:eastAsiaTheme="minorHAnsi"/>
          <w:color w:val="auto"/>
          <w:szCs w:val="28"/>
          <w:lang w:eastAsia="en-US"/>
        </w:rPr>
      </w:pPr>
      <w:r w:rsidRPr="00F5422E">
        <w:rPr>
          <w:rFonts w:eastAsiaTheme="minorHAnsi"/>
          <w:color w:val="auto"/>
          <w:szCs w:val="28"/>
          <w:lang w:eastAsia="en-US"/>
        </w:rPr>
        <w:t xml:space="preserve">    Людмила Ильинична Лермонтова, когда-то тоже жила на улице </w:t>
      </w:r>
      <w:proofErr w:type="spellStart"/>
      <w:r w:rsidRPr="00F5422E">
        <w:rPr>
          <w:rFonts w:eastAsiaTheme="minorHAnsi"/>
          <w:color w:val="auto"/>
          <w:szCs w:val="28"/>
          <w:lang w:eastAsia="en-US"/>
        </w:rPr>
        <w:t>Францева</w:t>
      </w:r>
      <w:proofErr w:type="spellEnd"/>
      <w:r w:rsidRPr="00F5422E">
        <w:rPr>
          <w:rFonts w:eastAsiaTheme="minorHAnsi"/>
          <w:color w:val="auto"/>
          <w:szCs w:val="28"/>
          <w:lang w:eastAsia="en-US"/>
        </w:rPr>
        <w:t>. Ее отец, Захар Ильич Ильин, был учителем химии, инспектором роно. А Людмила Ильинична в разные годы работала учителем русского языка и литературы, заместителем директора, директором школы № 3, теперь руководит школьным музеем.</w:t>
      </w:r>
    </w:p>
    <w:p w14:paraId="3A92DB40" w14:textId="77777777" w:rsidR="00F5422E" w:rsidRPr="00E11EDD" w:rsidRDefault="00F5422E" w:rsidP="00E11EDD">
      <w:pPr>
        <w:spacing w:after="160" w:line="240" w:lineRule="auto"/>
        <w:ind w:left="0" w:right="0" w:firstLine="0"/>
        <w:rPr>
          <w:rFonts w:eastAsiaTheme="minorHAnsi"/>
          <w:color w:val="auto"/>
          <w:szCs w:val="28"/>
          <w:lang w:eastAsia="en-US"/>
        </w:rPr>
      </w:pPr>
      <w:r w:rsidRPr="00F5422E">
        <w:rPr>
          <w:rFonts w:eastAsiaTheme="minorHAnsi"/>
          <w:color w:val="auto"/>
          <w:szCs w:val="28"/>
          <w:lang w:eastAsia="en-US"/>
        </w:rPr>
        <w:t xml:space="preserve">    Благодаря работе над </w:t>
      </w:r>
      <w:r w:rsidR="00E71D6F">
        <w:rPr>
          <w:rFonts w:eastAsiaTheme="minorHAnsi"/>
          <w:color w:val="auto"/>
          <w:szCs w:val="28"/>
          <w:lang w:eastAsia="en-US"/>
        </w:rPr>
        <w:t xml:space="preserve">виртуальной экскурсией </w:t>
      </w:r>
      <w:r w:rsidRPr="00F5422E">
        <w:rPr>
          <w:rFonts w:eastAsiaTheme="minorHAnsi"/>
          <w:color w:val="auto"/>
          <w:szCs w:val="28"/>
          <w:lang w:eastAsia="en-US"/>
        </w:rPr>
        <w:t xml:space="preserve">мы узнали много интересных фактов о Герое Советского Союза Евгения Ивановича </w:t>
      </w:r>
      <w:proofErr w:type="spellStart"/>
      <w:r w:rsidRPr="00F5422E">
        <w:rPr>
          <w:rFonts w:eastAsiaTheme="minorHAnsi"/>
          <w:color w:val="auto"/>
          <w:szCs w:val="28"/>
          <w:lang w:eastAsia="en-US"/>
        </w:rPr>
        <w:t>Францева</w:t>
      </w:r>
      <w:proofErr w:type="spellEnd"/>
      <w:r w:rsidRPr="00F5422E">
        <w:rPr>
          <w:rFonts w:eastAsiaTheme="minorHAnsi"/>
          <w:color w:val="auto"/>
          <w:szCs w:val="28"/>
          <w:lang w:eastAsia="en-US"/>
        </w:rPr>
        <w:t>, о его родителях, братьях и сёстрах. Поняли, что семейное воспитание – важная составляющая в фо</w:t>
      </w:r>
      <w:r w:rsidR="00E11EDD">
        <w:rPr>
          <w:rFonts w:eastAsiaTheme="minorHAnsi"/>
          <w:color w:val="auto"/>
          <w:szCs w:val="28"/>
          <w:lang w:eastAsia="en-US"/>
        </w:rPr>
        <w:t xml:space="preserve">рмировании характера человека. </w:t>
      </w:r>
    </w:p>
    <w:p w14:paraId="2EF1EBDC" w14:textId="77777777" w:rsidR="00F5422E" w:rsidRPr="002D1E8C" w:rsidRDefault="00F5422E" w:rsidP="00F5422E">
      <w:pPr>
        <w:spacing w:after="134" w:line="240" w:lineRule="auto"/>
        <w:ind w:left="714" w:right="0"/>
        <w:jc w:val="center"/>
        <w:rPr>
          <w:b/>
        </w:rPr>
      </w:pPr>
      <w:r w:rsidRPr="002D1E8C">
        <w:rPr>
          <w:b/>
        </w:rPr>
        <w:t xml:space="preserve">ЗАКЛЮЧЕНИЕ </w:t>
      </w:r>
    </w:p>
    <w:p w14:paraId="11F226F3" w14:textId="77777777" w:rsidR="00F5422E" w:rsidRDefault="00E71D6F" w:rsidP="007E012F">
      <w:pPr>
        <w:spacing w:line="240" w:lineRule="auto"/>
        <w:ind w:left="-15" w:right="3" w:firstLine="711"/>
      </w:pPr>
      <w:r>
        <w:t xml:space="preserve">Разработанные и </w:t>
      </w:r>
      <w:r w:rsidR="00E11EDD">
        <w:t xml:space="preserve">проведенные </w:t>
      </w:r>
      <w:r w:rsidR="00E11EDD" w:rsidRPr="00F5422E">
        <w:t>экскурсии</w:t>
      </w:r>
      <w:r w:rsidR="00F5422E" w:rsidRPr="00F5422E">
        <w:t xml:space="preserve"> были направлены</w:t>
      </w:r>
      <w:r w:rsidR="007E012F">
        <w:t xml:space="preserve"> на воспитание интереса и любви </w:t>
      </w:r>
      <w:r w:rsidR="00E11EDD">
        <w:t>к своей</w:t>
      </w:r>
      <w:r w:rsidR="007E012F">
        <w:t xml:space="preserve"> малой Родине. </w:t>
      </w:r>
      <w:r w:rsidR="00F5422E" w:rsidRPr="00F5422E">
        <w:t xml:space="preserve">Экскурсии были доступны и посильны каждому </w:t>
      </w:r>
      <w:r w:rsidR="007E012F">
        <w:t>обучающемуся.</w:t>
      </w:r>
    </w:p>
    <w:p w14:paraId="11CCEB75" w14:textId="77777777" w:rsidR="00B368ED" w:rsidRDefault="00D93639" w:rsidP="00F5422E">
      <w:pPr>
        <w:spacing w:line="240" w:lineRule="auto"/>
        <w:ind w:left="-15" w:right="3" w:firstLine="711"/>
      </w:pPr>
      <w:r>
        <w:t>Основным фактором эффективности обучения является интерес обучающихся к восприятию учебного материала. Для успешной организации учебного процесса перед учителем встает необходимость поиска новых форм, методов и средств подачи материала. Мы считаем, что</w:t>
      </w:r>
      <w:r w:rsidR="00B368ED">
        <w:t xml:space="preserve"> </w:t>
      </w:r>
      <w:r w:rsidR="00F5422E">
        <w:t>виртуальные экскурсии</w:t>
      </w:r>
      <w:r>
        <w:t xml:space="preserve"> могут являться весьма эффективной формой организации учебной работы.  Экскурсия является одним из наглядных методов обучения. </w:t>
      </w:r>
    </w:p>
    <w:p w14:paraId="7D719D4D" w14:textId="77777777" w:rsidR="00B81ECE" w:rsidRDefault="00D93639" w:rsidP="00F5422E">
      <w:pPr>
        <w:spacing w:line="240" w:lineRule="auto"/>
        <w:ind w:left="-15" w:right="3" w:firstLine="711"/>
      </w:pPr>
      <w:r>
        <w:t xml:space="preserve">В связи с внедрением новых информационных технологий в процесс образования существенно изменился подход к экскурсиям, возникли новые виды экскурсий такие, как виртуальные экскурсии. Использование информационно-коммуникационных технологий делает процесс обучения и преподавания более интересным, качественным и результативным. Виртуальные экскурсии позволяют расширить восприятие учебного материала через виртуальный, зрительный ряд, способствуя повышению эффективности усвоения учебного материала.  </w:t>
      </w:r>
    </w:p>
    <w:p w14:paraId="0AAC7CDA" w14:textId="77777777" w:rsidR="00C451CA" w:rsidRPr="007E012F" w:rsidRDefault="00C451CA" w:rsidP="007E012F">
      <w:pPr>
        <w:ind w:left="0" w:right="145" w:firstLine="696"/>
      </w:pPr>
      <w:r w:rsidRPr="007E012F">
        <w:t>Б</w:t>
      </w:r>
      <w:r w:rsidR="00D93639" w:rsidRPr="007E012F">
        <w:t>ыло целесообразно провести внеурочные занятия в форме</w:t>
      </w:r>
      <w:r w:rsidRPr="007E012F">
        <w:t xml:space="preserve"> </w:t>
      </w:r>
      <w:r w:rsidR="00F5422E" w:rsidRPr="007E012F">
        <w:t>организации виртуальных</w:t>
      </w:r>
      <w:r w:rsidRPr="007E012F">
        <w:t xml:space="preserve"> экскурсий</w:t>
      </w:r>
      <w:r w:rsidR="007E012F" w:rsidRPr="007E012F">
        <w:t xml:space="preserve"> с использованием QR-кода</w:t>
      </w:r>
      <w:r w:rsidR="00D93639" w:rsidRPr="007E012F">
        <w:t xml:space="preserve">. Данная форма работы способствовала активной деятельности обучающихся, заинтересованности учебным процессом, активизации психических познавательных процессов.  </w:t>
      </w:r>
    </w:p>
    <w:p w14:paraId="163E5DA3" w14:textId="77777777" w:rsidR="00C451CA" w:rsidRPr="007E012F" w:rsidRDefault="00C451CA" w:rsidP="007E012F">
      <w:pPr>
        <w:ind w:left="0" w:right="145" w:firstLine="0"/>
      </w:pPr>
      <w:r w:rsidRPr="007E012F">
        <w:t xml:space="preserve">Резюмируя вышеизложенное, отметим, что виртуальные экскурсии все больше набирают популярность среди многих представителей молодого поколения и не только. </w:t>
      </w:r>
    </w:p>
    <w:p w14:paraId="719AF0A8" w14:textId="77777777" w:rsidR="007E012F" w:rsidRDefault="00C451CA" w:rsidP="007E012F">
      <w:pPr>
        <w:ind w:left="0" w:right="145" w:firstLine="708"/>
      </w:pPr>
      <w:r w:rsidRPr="007E012F">
        <w:t xml:space="preserve">Проходя через этапы создания и организации экскурсии, юные экскурсоводы осознают методику и технологии экскурсионной деятельности на практике. Благодаря виртуальному формату экскурсии участники осваивают новую информацию, получая одновременно знания в сфере информационных технологий. Ведь еще издавна китайский мудрец, философ Конфуций заметил: </w:t>
      </w:r>
      <w:r w:rsidR="007E012F">
        <w:t xml:space="preserve">     </w:t>
      </w:r>
    </w:p>
    <w:p w14:paraId="600F50F2" w14:textId="77777777" w:rsidR="00C451CA" w:rsidRPr="007E012F" w:rsidRDefault="00C451CA" w:rsidP="007E012F">
      <w:pPr>
        <w:ind w:left="0" w:right="145" w:firstLine="708"/>
      </w:pPr>
      <w:r w:rsidRPr="007E012F">
        <w:t xml:space="preserve">«Я слышу и забываю. Я вижу и запоминаю. Я делаю и понимаю». </w:t>
      </w:r>
    </w:p>
    <w:p w14:paraId="46A12DC1" w14:textId="77777777" w:rsidR="00C451CA" w:rsidRPr="007E012F" w:rsidRDefault="00C451CA" w:rsidP="007E012F">
      <w:pPr>
        <w:ind w:left="0" w:right="145" w:firstLine="0"/>
      </w:pPr>
      <w:r w:rsidRPr="007E012F">
        <w:t>Наряду с этим, использование актуального QR-кодирования мо</w:t>
      </w:r>
      <w:r w:rsidR="007E012F" w:rsidRPr="007E012F">
        <w:t>жет</w:t>
      </w:r>
      <w:r w:rsidRPr="007E012F">
        <w:t xml:space="preserve"> популяризировать уникальные экскурсионные маршруты, повысить качество и конкурентоспособность на внутреннем туристском рынке, привлекая новых экскурсантов в Чувашию.</w:t>
      </w:r>
    </w:p>
    <w:p w14:paraId="306516C9" w14:textId="77777777" w:rsidR="00B81ECE" w:rsidRDefault="00B81ECE" w:rsidP="002D1E8C">
      <w:pPr>
        <w:spacing w:after="137" w:line="240" w:lineRule="auto"/>
        <w:ind w:left="0" w:right="0" w:firstLine="0"/>
        <w:jc w:val="left"/>
      </w:pPr>
    </w:p>
    <w:p w14:paraId="3127F669" w14:textId="77777777" w:rsidR="002D1E8C" w:rsidRDefault="002D1E8C" w:rsidP="00E11EDD">
      <w:pPr>
        <w:spacing w:after="193" w:line="240" w:lineRule="auto"/>
        <w:ind w:left="714" w:right="6"/>
        <w:jc w:val="center"/>
        <w:rPr>
          <w:b/>
        </w:rPr>
      </w:pPr>
    </w:p>
    <w:p w14:paraId="6524E85E" w14:textId="77777777" w:rsidR="002D1E8C" w:rsidRDefault="002D1E8C" w:rsidP="00E11EDD">
      <w:pPr>
        <w:spacing w:after="193" w:line="240" w:lineRule="auto"/>
        <w:ind w:left="714" w:right="6"/>
        <w:jc w:val="center"/>
        <w:rPr>
          <w:b/>
        </w:rPr>
      </w:pPr>
    </w:p>
    <w:p w14:paraId="53F35043" w14:textId="77777777" w:rsidR="002D1E8C" w:rsidRDefault="002D1E8C" w:rsidP="00E11EDD">
      <w:pPr>
        <w:spacing w:after="193" w:line="240" w:lineRule="auto"/>
        <w:ind w:left="714" w:right="6"/>
        <w:jc w:val="center"/>
        <w:rPr>
          <w:b/>
        </w:rPr>
      </w:pPr>
    </w:p>
    <w:p w14:paraId="385B0CAE" w14:textId="77777777" w:rsidR="002D1E8C" w:rsidRDefault="002D1E8C" w:rsidP="00E11EDD">
      <w:pPr>
        <w:spacing w:after="193" w:line="240" w:lineRule="auto"/>
        <w:ind w:left="714" w:right="6"/>
        <w:jc w:val="center"/>
        <w:rPr>
          <w:b/>
        </w:rPr>
      </w:pPr>
    </w:p>
    <w:p w14:paraId="18025019" w14:textId="77777777" w:rsidR="002D1E8C" w:rsidRDefault="002D1E8C" w:rsidP="00E11EDD">
      <w:pPr>
        <w:spacing w:after="193" w:line="240" w:lineRule="auto"/>
        <w:ind w:left="714" w:right="6"/>
        <w:jc w:val="center"/>
        <w:rPr>
          <w:b/>
        </w:rPr>
      </w:pPr>
    </w:p>
    <w:p w14:paraId="2BC77D3D" w14:textId="77777777" w:rsidR="002D1E8C" w:rsidRDefault="002D1E8C" w:rsidP="00E11EDD">
      <w:pPr>
        <w:spacing w:after="193" w:line="240" w:lineRule="auto"/>
        <w:ind w:left="714" w:right="6"/>
        <w:jc w:val="center"/>
        <w:rPr>
          <w:b/>
        </w:rPr>
      </w:pPr>
    </w:p>
    <w:p w14:paraId="1F1C62CE" w14:textId="77777777" w:rsidR="002D1E8C" w:rsidRDefault="002D1E8C" w:rsidP="00E11EDD">
      <w:pPr>
        <w:spacing w:after="193" w:line="240" w:lineRule="auto"/>
        <w:ind w:left="714" w:right="6"/>
        <w:jc w:val="center"/>
        <w:rPr>
          <w:b/>
        </w:rPr>
      </w:pPr>
    </w:p>
    <w:p w14:paraId="1F0743EB" w14:textId="77777777" w:rsidR="002D1E8C" w:rsidRDefault="002D1E8C" w:rsidP="00E11EDD">
      <w:pPr>
        <w:spacing w:after="193" w:line="240" w:lineRule="auto"/>
        <w:ind w:left="714" w:right="6"/>
        <w:jc w:val="center"/>
        <w:rPr>
          <w:b/>
        </w:rPr>
      </w:pPr>
    </w:p>
    <w:p w14:paraId="74C541FE" w14:textId="77777777" w:rsidR="002D1E8C" w:rsidRDefault="002D1E8C" w:rsidP="00E11EDD">
      <w:pPr>
        <w:spacing w:after="193" w:line="240" w:lineRule="auto"/>
        <w:ind w:left="714" w:right="6"/>
        <w:jc w:val="center"/>
        <w:rPr>
          <w:b/>
        </w:rPr>
      </w:pPr>
    </w:p>
    <w:p w14:paraId="4E81B33F" w14:textId="77777777" w:rsidR="002D1E8C" w:rsidRDefault="002D1E8C" w:rsidP="00E11EDD">
      <w:pPr>
        <w:spacing w:after="193" w:line="240" w:lineRule="auto"/>
        <w:ind w:left="714" w:right="6"/>
        <w:jc w:val="center"/>
        <w:rPr>
          <w:b/>
        </w:rPr>
      </w:pPr>
    </w:p>
    <w:p w14:paraId="60C64908" w14:textId="77777777" w:rsidR="002D1E8C" w:rsidRDefault="002D1E8C" w:rsidP="00E11EDD">
      <w:pPr>
        <w:spacing w:after="193" w:line="240" w:lineRule="auto"/>
        <w:ind w:left="714" w:right="6"/>
        <w:jc w:val="center"/>
        <w:rPr>
          <w:b/>
        </w:rPr>
      </w:pPr>
    </w:p>
    <w:p w14:paraId="31ECAD3F" w14:textId="77777777" w:rsidR="002D1E8C" w:rsidRDefault="002D1E8C" w:rsidP="00E11EDD">
      <w:pPr>
        <w:spacing w:after="193" w:line="240" w:lineRule="auto"/>
        <w:ind w:left="714" w:right="6"/>
        <w:jc w:val="center"/>
        <w:rPr>
          <w:b/>
        </w:rPr>
      </w:pPr>
    </w:p>
    <w:p w14:paraId="5FBF0E98" w14:textId="77777777" w:rsidR="002D1E8C" w:rsidRDefault="002D1E8C" w:rsidP="00E11EDD">
      <w:pPr>
        <w:spacing w:after="193" w:line="240" w:lineRule="auto"/>
        <w:ind w:left="714" w:right="6"/>
        <w:jc w:val="center"/>
        <w:rPr>
          <w:b/>
        </w:rPr>
      </w:pPr>
    </w:p>
    <w:p w14:paraId="3F9FCCB6" w14:textId="77777777" w:rsidR="002D1E8C" w:rsidRDefault="002D1E8C" w:rsidP="00E11EDD">
      <w:pPr>
        <w:spacing w:after="193" w:line="240" w:lineRule="auto"/>
        <w:ind w:left="714" w:right="6"/>
        <w:jc w:val="center"/>
        <w:rPr>
          <w:b/>
        </w:rPr>
      </w:pPr>
    </w:p>
    <w:p w14:paraId="707D46BE" w14:textId="77777777" w:rsidR="002D1E8C" w:rsidRDefault="002D1E8C" w:rsidP="00E11EDD">
      <w:pPr>
        <w:spacing w:after="193" w:line="240" w:lineRule="auto"/>
        <w:ind w:left="714" w:right="6"/>
        <w:jc w:val="center"/>
        <w:rPr>
          <w:b/>
        </w:rPr>
      </w:pPr>
    </w:p>
    <w:p w14:paraId="110FE50E" w14:textId="77777777" w:rsidR="002D1E8C" w:rsidRDefault="002D1E8C" w:rsidP="00E11EDD">
      <w:pPr>
        <w:spacing w:after="193" w:line="240" w:lineRule="auto"/>
        <w:ind w:left="714" w:right="6"/>
        <w:jc w:val="center"/>
        <w:rPr>
          <w:b/>
        </w:rPr>
      </w:pPr>
    </w:p>
    <w:p w14:paraId="29D311A5" w14:textId="77777777" w:rsidR="002D1E8C" w:rsidRDefault="002D1E8C" w:rsidP="00E11EDD">
      <w:pPr>
        <w:spacing w:after="193" w:line="240" w:lineRule="auto"/>
        <w:ind w:left="714" w:right="6"/>
        <w:jc w:val="center"/>
        <w:rPr>
          <w:b/>
        </w:rPr>
      </w:pPr>
    </w:p>
    <w:p w14:paraId="2158AC54" w14:textId="77777777" w:rsidR="002D1E8C" w:rsidRDefault="002D1E8C" w:rsidP="00E11EDD">
      <w:pPr>
        <w:spacing w:after="193" w:line="240" w:lineRule="auto"/>
        <w:ind w:left="714" w:right="6"/>
        <w:jc w:val="center"/>
        <w:rPr>
          <w:b/>
        </w:rPr>
      </w:pPr>
    </w:p>
    <w:p w14:paraId="61D7CDA2" w14:textId="77777777" w:rsidR="00D93639" w:rsidRPr="002D1E8C" w:rsidRDefault="00D93639" w:rsidP="00E11EDD">
      <w:pPr>
        <w:spacing w:after="193" w:line="240" w:lineRule="auto"/>
        <w:ind w:left="714" w:right="6"/>
        <w:jc w:val="center"/>
        <w:rPr>
          <w:b/>
        </w:rPr>
      </w:pPr>
      <w:r w:rsidRPr="002D1E8C">
        <w:rPr>
          <w:b/>
        </w:rPr>
        <w:t>СПИСОК ЛИТЕР</w:t>
      </w:r>
      <w:r w:rsidR="00E11EDD" w:rsidRPr="002D1E8C">
        <w:rPr>
          <w:b/>
        </w:rPr>
        <w:t>АТУРЫ</w:t>
      </w:r>
    </w:p>
    <w:p w14:paraId="2EF8A5C1" w14:textId="77777777" w:rsidR="00D93639" w:rsidRDefault="00D93639" w:rsidP="00E11EDD">
      <w:pPr>
        <w:numPr>
          <w:ilvl w:val="0"/>
          <w:numId w:val="8"/>
        </w:numPr>
        <w:spacing w:after="34" w:line="240" w:lineRule="auto"/>
        <w:ind w:left="142" w:right="3" w:firstLine="142"/>
      </w:pPr>
      <w:r>
        <w:t xml:space="preserve">Васильева, О. П. Применение информационных технологий в  </w:t>
      </w:r>
      <w:proofErr w:type="spellStart"/>
      <w:r>
        <w:t>учебно</w:t>
      </w:r>
      <w:proofErr w:type="spellEnd"/>
      <w:r>
        <w:t xml:space="preserve"> - воспитательном  процессе / О. П. Васильева // Классный руководитель. </w:t>
      </w:r>
    </w:p>
    <w:p w14:paraId="13FBB827" w14:textId="77777777" w:rsidR="00D93639" w:rsidRDefault="00D93639" w:rsidP="00E11EDD">
      <w:pPr>
        <w:pStyle w:val="a4"/>
        <w:numPr>
          <w:ilvl w:val="0"/>
          <w:numId w:val="8"/>
        </w:numPr>
        <w:tabs>
          <w:tab w:val="left" w:pos="900"/>
        </w:tabs>
        <w:spacing w:after="200" w:line="276" w:lineRule="auto"/>
        <w:ind w:left="142" w:right="0" w:firstLine="142"/>
        <w:jc w:val="left"/>
        <w:rPr>
          <w:szCs w:val="28"/>
        </w:rPr>
      </w:pPr>
      <w:r w:rsidRPr="00D93639">
        <w:rPr>
          <w:szCs w:val="28"/>
        </w:rPr>
        <w:t xml:space="preserve">Как создать </w:t>
      </w:r>
      <w:proofErr w:type="spellStart"/>
      <w:r w:rsidRPr="00D93639">
        <w:rPr>
          <w:szCs w:val="28"/>
        </w:rPr>
        <w:t>видеоэкскурсию</w:t>
      </w:r>
      <w:proofErr w:type="spellEnd"/>
      <w:r w:rsidRPr="00D93639">
        <w:rPr>
          <w:szCs w:val="28"/>
        </w:rPr>
        <w:t xml:space="preserve">  </w:t>
      </w:r>
      <w:hyperlink r:id="rId9" w:history="1">
        <w:r w:rsidRPr="00D93639">
          <w:rPr>
            <w:rStyle w:val="a3"/>
            <w:szCs w:val="28"/>
            <w:lang w:val="en-US"/>
          </w:rPr>
          <w:t>https</w:t>
        </w:r>
        <w:r w:rsidRPr="00D93639">
          <w:rPr>
            <w:rStyle w:val="a3"/>
            <w:szCs w:val="28"/>
          </w:rPr>
          <w:t>://</w:t>
        </w:r>
        <w:proofErr w:type="spellStart"/>
        <w:r w:rsidRPr="00D93639">
          <w:rPr>
            <w:rStyle w:val="a3"/>
            <w:szCs w:val="28"/>
            <w:lang w:val="en-US"/>
          </w:rPr>
          <w:t>moluch</w:t>
        </w:r>
        <w:proofErr w:type="spellEnd"/>
        <w:r w:rsidRPr="00D93639">
          <w:rPr>
            <w:rStyle w:val="a3"/>
            <w:szCs w:val="28"/>
          </w:rPr>
          <w:t>.</w:t>
        </w:r>
        <w:proofErr w:type="spellStart"/>
        <w:r w:rsidRPr="00D93639">
          <w:rPr>
            <w:rStyle w:val="a3"/>
            <w:szCs w:val="28"/>
            <w:lang w:val="en-US"/>
          </w:rPr>
          <w:t>ru</w:t>
        </w:r>
        <w:proofErr w:type="spellEnd"/>
        <w:r w:rsidRPr="00D93639">
          <w:rPr>
            <w:rStyle w:val="a3"/>
            <w:szCs w:val="28"/>
          </w:rPr>
          <w:t>/</w:t>
        </w:r>
        <w:r w:rsidRPr="00D93639">
          <w:rPr>
            <w:rStyle w:val="a3"/>
            <w:szCs w:val="28"/>
            <w:lang w:val="en-US"/>
          </w:rPr>
          <w:t>young</w:t>
        </w:r>
        <w:r w:rsidRPr="00D93639">
          <w:rPr>
            <w:rStyle w:val="a3"/>
            <w:szCs w:val="28"/>
          </w:rPr>
          <w:t>/</w:t>
        </w:r>
        <w:r w:rsidRPr="00D93639">
          <w:rPr>
            <w:rStyle w:val="a3"/>
            <w:szCs w:val="28"/>
            <w:lang w:val="en-US"/>
          </w:rPr>
          <w:t>archive</w:t>
        </w:r>
        <w:r w:rsidRPr="00D93639">
          <w:rPr>
            <w:rStyle w:val="a3"/>
            <w:szCs w:val="28"/>
          </w:rPr>
          <w:t>/11/731/</w:t>
        </w:r>
      </w:hyperlink>
      <w:r w:rsidRPr="00D93639">
        <w:rPr>
          <w:szCs w:val="28"/>
        </w:rPr>
        <w:t xml:space="preserve">  (дата обращение 4 сентября 2024 г.)</w:t>
      </w:r>
    </w:p>
    <w:p w14:paraId="3AD47E3E" w14:textId="77777777" w:rsidR="00D93639" w:rsidRPr="00E11EDD" w:rsidRDefault="00D93639" w:rsidP="00E11EDD">
      <w:pPr>
        <w:pStyle w:val="a4"/>
        <w:numPr>
          <w:ilvl w:val="0"/>
          <w:numId w:val="8"/>
        </w:numPr>
        <w:spacing w:after="200" w:line="276" w:lineRule="auto"/>
        <w:ind w:left="142" w:right="0" w:firstLine="142"/>
        <w:jc w:val="left"/>
        <w:rPr>
          <w:szCs w:val="28"/>
        </w:rPr>
      </w:pPr>
      <w:r>
        <w:t xml:space="preserve">Киселев, Г. М. Информационные технологии в педагогическом образовании [Электронный ресурс] : учебник для бакалавров / Г. М. Киселев. – Москва : Дашков и К, 2013. - 308 с. </w:t>
      </w:r>
    </w:p>
    <w:p w14:paraId="04FBF4B5" w14:textId="77777777" w:rsidR="00D93639" w:rsidRPr="00D93639" w:rsidRDefault="00D93639" w:rsidP="00E11EDD">
      <w:pPr>
        <w:pStyle w:val="a4"/>
        <w:numPr>
          <w:ilvl w:val="0"/>
          <w:numId w:val="8"/>
        </w:numPr>
        <w:spacing w:after="204" w:line="240" w:lineRule="auto"/>
        <w:ind w:left="142" w:right="3" w:firstLine="142"/>
        <w:rPr>
          <w:szCs w:val="28"/>
        </w:rPr>
      </w:pPr>
      <w:r w:rsidRPr="008514EE">
        <w:rPr>
          <w:color w:val="212529"/>
          <w:szCs w:val="28"/>
        </w:rPr>
        <w:t xml:space="preserve"> Комаровская Е.П. Культурно-образовательная деятельность музеев и музейная педагогика / Е. П. Комаровская // Вестник Московского университета. Сер. 20,- Педагогическое образование, 2009 – с. 250.</w:t>
      </w:r>
    </w:p>
    <w:p w14:paraId="50E7719C" w14:textId="77777777" w:rsidR="00D93639" w:rsidRPr="00D93639" w:rsidRDefault="00D93639" w:rsidP="00E11EDD">
      <w:pPr>
        <w:pStyle w:val="a4"/>
        <w:numPr>
          <w:ilvl w:val="0"/>
          <w:numId w:val="8"/>
        </w:numPr>
        <w:spacing w:after="204" w:line="240" w:lineRule="auto"/>
        <w:ind w:left="142" w:right="3" w:firstLine="142"/>
        <w:rPr>
          <w:szCs w:val="28"/>
        </w:rPr>
      </w:pPr>
      <w:r>
        <w:t xml:space="preserve">Коротков, Н. Информатика в школе: настоящее и будущее / Н. К Коротков // Народное образование. – 2008. - № 6. – С. 176 – 180. </w:t>
      </w:r>
    </w:p>
    <w:p w14:paraId="59FE4DCE" w14:textId="77777777" w:rsidR="00D93639" w:rsidRPr="00D93639" w:rsidRDefault="00D93639" w:rsidP="00E11EDD">
      <w:pPr>
        <w:pStyle w:val="a4"/>
        <w:numPr>
          <w:ilvl w:val="0"/>
          <w:numId w:val="8"/>
        </w:numPr>
        <w:spacing w:after="204" w:line="240" w:lineRule="auto"/>
        <w:ind w:left="142" w:right="3" w:firstLine="142"/>
        <w:rPr>
          <w:szCs w:val="28"/>
        </w:rPr>
      </w:pPr>
      <w:r>
        <w:t xml:space="preserve">Ланин, А. А. Обогащение умственных ресурсов школьников средствами компьютерных технологий обучения [Текст] / А. А. Ланин // начальная школа плюс До и После. — 2009. — № 5. — С. 82−85.  </w:t>
      </w:r>
    </w:p>
    <w:p w14:paraId="0BFBB367" w14:textId="77777777" w:rsidR="00D93639" w:rsidRPr="00334C91" w:rsidRDefault="00D93639" w:rsidP="00E11EDD">
      <w:pPr>
        <w:pStyle w:val="a4"/>
        <w:numPr>
          <w:ilvl w:val="0"/>
          <w:numId w:val="8"/>
        </w:numPr>
        <w:tabs>
          <w:tab w:val="left" w:pos="1830"/>
        </w:tabs>
        <w:spacing w:after="200" w:line="276" w:lineRule="auto"/>
        <w:ind w:left="142" w:right="0" w:firstLine="142"/>
        <w:jc w:val="left"/>
        <w:rPr>
          <w:szCs w:val="28"/>
        </w:rPr>
      </w:pPr>
      <w:r w:rsidRPr="00334C91">
        <w:rPr>
          <w:szCs w:val="28"/>
        </w:rPr>
        <w:t xml:space="preserve">Программа для создания </w:t>
      </w:r>
      <w:proofErr w:type="spellStart"/>
      <w:r w:rsidRPr="00334C91">
        <w:rPr>
          <w:szCs w:val="28"/>
          <w:lang w:val="en-US"/>
        </w:rPr>
        <w:t>Qr</w:t>
      </w:r>
      <w:proofErr w:type="spellEnd"/>
      <w:r w:rsidRPr="00334C91">
        <w:rPr>
          <w:szCs w:val="28"/>
        </w:rPr>
        <w:t xml:space="preserve">-кода   </w:t>
      </w:r>
      <w:hyperlink r:id="rId10" w:history="1">
        <w:r w:rsidRPr="00334C91">
          <w:rPr>
            <w:rStyle w:val="a3"/>
            <w:szCs w:val="28"/>
          </w:rPr>
          <w:t>http://qrcoder.ru/?t=1/</w:t>
        </w:r>
      </w:hyperlink>
      <w:r w:rsidRPr="00334C91">
        <w:rPr>
          <w:szCs w:val="28"/>
        </w:rPr>
        <w:t xml:space="preserve">  (дата обращения 10 сентября)</w:t>
      </w:r>
    </w:p>
    <w:p w14:paraId="521E288B" w14:textId="77777777" w:rsidR="00D93639" w:rsidRPr="00D93639" w:rsidRDefault="00D93639" w:rsidP="00E11EDD">
      <w:pPr>
        <w:pStyle w:val="a4"/>
        <w:numPr>
          <w:ilvl w:val="0"/>
          <w:numId w:val="8"/>
        </w:numPr>
        <w:spacing w:after="204" w:line="240" w:lineRule="auto"/>
        <w:ind w:left="142" w:right="3" w:firstLine="142"/>
        <w:rPr>
          <w:szCs w:val="28"/>
        </w:rPr>
      </w:pPr>
      <w:r w:rsidRPr="008514EE">
        <w:rPr>
          <w:color w:val="212529"/>
          <w:szCs w:val="28"/>
        </w:rPr>
        <w:t xml:space="preserve">Сервис izi.TRAVEL [электронный ресурс]. Режим доступа: </w:t>
      </w:r>
      <w:hyperlink r:id="rId11" w:history="1">
        <w:r w:rsidRPr="00C83438">
          <w:rPr>
            <w:rStyle w:val="a3"/>
            <w:szCs w:val="28"/>
          </w:rPr>
          <w:t>https://www.izi.travel/ru</w:t>
        </w:r>
      </w:hyperlink>
      <w:r w:rsidRPr="008514EE">
        <w:rPr>
          <w:color w:val="212529"/>
          <w:szCs w:val="28"/>
        </w:rPr>
        <w:t>.</w:t>
      </w:r>
    </w:p>
    <w:p w14:paraId="6A064A30" w14:textId="77777777" w:rsidR="00D93639" w:rsidRDefault="00D93639" w:rsidP="00E11EDD">
      <w:pPr>
        <w:pStyle w:val="a4"/>
        <w:numPr>
          <w:ilvl w:val="0"/>
          <w:numId w:val="8"/>
        </w:numPr>
        <w:tabs>
          <w:tab w:val="left" w:pos="1830"/>
        </w:tabs>
        <w:spacing w:after="200" w:line="276" w:lineRule="auto"/>
        <w:ind w:left="142" w:right="0" w:firstLine="142"/>
        <w:jc w:val="left"/>
        <w:rPr>
          <w:szCs w:val="28"/>
        </w:rPr>
      </w:pPr>
      <w:r w:rsidRPr="00A310CC">
        <w:rPr>
          <w:szCs w:val="28"/>
        </w:rPr>
        <w:t xml:space="preserve">Страусиная ферма « Браво» </w:t>
      </w:r>
      <w:hyperlink r:id="rId12" w:history="1">
        <w:r w:rsidRPr="00A310CC">
          <w:rPr>
            <w:rStyle w:val="a3"/>
            <w:szCs w:val="28"/>
          </w:rPr>
          <w:t>http://fermabravo.ru</w:t>
        </w:r>
      </w:hyperlink>
      <w:r w:rsidRPr="00A310CC">
        <w:rPr>
          <w:szCs w:val="28"/>
        </w:rPr>
        <w:t xml:space="preserve"> (дата обращения 6 сентября </w:t>
      </w:r>
      <w:r>
        <w:rPr>
          <w:szCs w:val="28"/>
        </w:rPr>
        <w:t>2024</w:t>
      </w:r>
      <w:r w:rsidRPr="00A310CC">
        <w:rPr>
          <w:szCs w:val="28"/>
        </w:rPr>
        <w:t>)</w:t>
      </w:r>
    </w:p>
    <w:p w14:paraId="0E5910A5" w14:textId="77777777" w:rsidR="00D93639" w:rsidRDefault="00D93639" w:rsidP="00E11EDD">
      <w:pPr>
        <w:pStyle w:val="a4"/>
        <w:numPr>
          <w:ilvl w:val="0"/>
          <w:numId w:val="8"/>
        </w:numPr>
        <w:tabs>
          <w:tab w:val="left" w:pos="1830"/>
        </w:tabs>
        <w:spacing w:after="200" w:line="276" w:lineRule="auto"/>
        <w:ind w:left="142" w:right="0" w:firstLine="142"/>
        <w:jc w:val="left"/>
        <w:rPr>
          <w:szCs w:val="28"/>
        </w:rPr>
      </w:pPr>
      <w:r>
        <w:rPr>
          <w:szCs w:val="28"/>
        </w:rPr>
        <w:t xml:space="preserve"> </w:t>
      </w:r>
      <w:proofErr w:type="spellStart"/>
      <w:r>
        <w:rPr>
          <w:szCs w:val="28"/>
        </w:rPr>
        <w:t>Сурский</w:t>
      </w:r>
      <w:proofErr w:type="spellEnd"/>
      <w:r>
        <w:rPr>
          <w:szCs w:val="28"/>
        </w:rPr>
        <w:t xml:space="preserve"> оборонительный рубеж в Шумерле </w:t>
      </w:r>
      <w:hyperlink r:id="rId13" w:history="1">
        <w:r w:rsidRPr="003570E1">
          <w:rPr>
            <w:rStyle w:val="a3"/>
            <w:szCs w:val="28"/>
          </w:rPr>
          <w:t>https://gshum.cap.ru/banneri/surskij-oboroniteljnij-rubezh</w:t>
        </w:r>
      </w:hyperlink>
      <w:r>
        <w:rPr>
          <w:szCs w:val="28"/>
        </w:rPr>
        <w:t xml:space="preserve"> </w:t>
      </w:r>
    </w:p>
    <w:p w14:paraId="09E0516D" w14:textId="77777777" w:rsidR="00D93639" w:rsidRPr="00D93639" w:rsidRDefault="00D93639" w:rsidP="00E11EDD">
      <w:pPr>
        <w:pStyle w:val="a4"/>
        <w:numPr>
          <w:ilvl w:val="0"/>
          <w:numId w:val="8"/>
        </w:numPr>
        <w:tabs>
          <w:tab w:val="left" w:pos="1830"/>
        </w:tabs>
        <w:spacing w:after="200" w:line="276" w:lineRule="auto"/>
        <w:ind w:left="142" w:right="0" w:firstLine="142"/>
        <w:jc w:val="left"/>
        <w:rPr>
          <w:szCs w:val="28"/>
        </w:rPr>
      </w:pPr>
      <w:r>
        <w:t xml:space="preserve">Токарева О.Ю. Применение виртуальных экскурсий на уроках литературы // Психология, социология и педагогика. 2016. № 2 [Электронный ресурс]. URL: </w:t>
      </w:r>
      <w:hyperlink r:id="rId14" w:history="1">
        <w:r w:rsidRPr="00C83438">
          <w:rPr>
            <w:rStyle w:val="a3"/>
          </w:rPr>
          <w:t>http://psychology.snauka.ru/2016/02/6445</w:t>
        </w:r>
      </w:hyperlink>
      <w:r>
        <w:t xml:space="preserve">  </w:t>
      </w:r>
    </w:p>
    <w:p w14:paraId="7DA08102" w14:textId="77777777" w:rsidR="00D93639" w:rsidRPr="00A310CC" w:rsidRDefault="00D93639" w:rsidP="00E11EDD">
      <w:pPr>
        <w:pStyle w:val="a4"/>
        <w:numPr>
          <w:ilvl w:val="0"/>
          <w:numId w:val="8"/>
        </w:numPr>
        <w:tabs>
          <w:tab w:val="left" w:pos="1830"/>
        </w:tabs>
        <w:spacing w:after="200" w:line="276" w:lineRule="auto"/>
        <w:ind w:left="142" w:right="0" w:firstLine="142"/>
        <w:jc w:val="left"/>
        <w:rPr>
          <w:szCs w:val="28"/>
        </w:rPr>
      </w:pPr>
      <w:r w:rsidRPr="00A310CC">
        <w:rPr>
          <w:szCs w:val="28"/>
        </w:rPr>
        <w:t xml:space="preserve">Топ_ 20 объектов в Чувашии </w:t>
      </w:r>
      <w:hyperlink r:id="rId15" w:history="1">
        <w:r w:rsidRPr="00A310CC">
          <w:rPr>
            <w:rStyle w:val="a3"/>
            <w:szCs w:val="28"/>
          </w:rPr>
          <w:t>https://dzen.ru/a/Z1b7j3-rFydggE9P</w:t>
        </w:r>
      </w:hyperlink>
      <w:r w:rsidRPr="00A310CC">
        <w:rPr>
          <w:szCs w:val="28"/>
        </w:rPr>
        <w:t xml:space="preserve">  (дата обращения 6 сентября</w:t>
      </w:r>
      <w:r>
        <w:rPr>
          <w:szCs w:val="28"/>
        </w:rPr>
        <w:t xml:space="preserve"> 2024</w:t>
      </w:r>
      <w:r w:rsidRPr="00A310CC">
        <w:rPr>
          <w:szCs w:val="28"/>
        </w:rPr>
        <w:t xml:space="preserve"> )</w:t>
      </w:r>
    </w:p>
    <w:p w14:paraId="118235B2" w14:textId="77777777" w:rsidR="00D93639" w:rsidRPr="00A310CC" w:rsidRDefault="00D93639" w:rsidP="00E11EDD">
      <w:pPr>
        <w:pStyle w:val="a4"/>
        <w:numPr>
          <w:ilvl w:val="0"/>
          <w:numId w:val="8"/>
        </w:numPr>
        <w:tabs>
          <w:tab w:val="left" w:pos="1830"/>
        </w:tabs>
        <w:spacing w:after="200" w:line="276" w:lineRule="auto"/>
        <w:ind w:left="142" w:right="0" w:firstLine="142"/>
        <w:jc w:val="left"/>
        <w:rPr>
          <w:szCs w:val="28"/>
        </w:rPr>
      </w:pPr>
      <w:r w:rsidRPr="00334C91">
        <w:rPr>
          <w:szCs w:val="28"/>
        </w:rPr>
        <w:t xml:space="preserve">Что входит в карточку экскурсионного объекта </w:t>
      </w:r>
      <w:hyperlink r:id="rId16" w:history="1">
        <w:r w:rsidRPr="00334C91">
          <w:rPr>
            <w:rStyle w:val="a3"/>
            <w:szCs w:val="28"/>
          </w:rPr>
          <w:t>http://ds6mr.spb.ru/attachments/article/81/Организация%20виртуальных%20экскурсий%20(1).pdf</w:t>
        </w:r>
      </w:hyperlink>
      <w:r>
        <w:rPr>
          <w:szCs w:val="28"/>
        </w:rPr>
        <w:t xml:space="preserve">  (дата обращения 4 сентября</w:t>
      </w:r>
      <w:r w:rsidRPr="00334C91">
        <w:rPr>
          <w:szCs w:val="28"/>
        </w:rPr>
        <w:t>)</w:t>
      </w:r>
    </w:p>
    <w:p w14:paraId="4B52ACD4" w14:textId="77777777" w:rsidR="00D93639" w:rsidRDefault="00D93639" w:rsidP="00E11EDD">
      <w:pPr>
        <w:pStyle w:val="a4"/>
        <w:numPr>
          <w:ilvl w:val="0"/>
          <w:numId w:val="8"/>
        </w:numPr>
        <w:tabs>
          <w:tab w:val="left" w:pos="1830"/>
        </w:tabs>
        <w:spacing w:after="200" w:line="276" w:lineRule="auto"/>
        <w:ind w:left="142" w:right="0" w:firstLine="142"/>
        <w:jc w:val="left"/>
        <w:rPr>
          <w:szCs w:val="28"/>
        </w:rPr>
      </w:pPr>
      <w:r w:rsidRPr="00334C91">
        <w:rPr>
          <w:szCs w:val="28"/>
        </w:rPr>
        <w:t xml:space="preserve">Что такое </w:t>
      </w:r>
      <w:proofErr w:type="spellStart"/>
      <w:r w:rsidRPr="00334C91">
        <w:rPr>
          <w:szCs w:val="28"/>
          <w:lang w:val="en-US"/>
        </w:rPr>
        <w:t>Qr</w:t>
      </w:r>
      <w:proofErr w:type="spellEnd"/>
      <w:r w:rsidRPr="00334C91">
        <w:rPr>
          <w:szCs w:val="28"/>
        </w:rPr>
        <w:t xml:space="preserve">-код </w:t>
      </w:r>
      <w:hyperlink r:id="rId17" w:anchor="cite_note-13" w:history="1">
        <w:r w:rsidRPr="00334C91">
          <w:rPr>
            <w:rStyle w:val="a3"/>
            <w:szCs w:val="28"/>
          </w:rPr>
          <w:t>https://ru.wikipedia.org/wiki/QR-код#cite_note-13</w:t>
        </w:r>
      </w:hyperlink>
      <w:r w:rsidRPr="00334C91">
        <w:rPr>
          <w:szCs w:val="28"/>
        </w:rPr>
        <w:t xml:space="preserve"> (дата обращения 10 сентября 2024 )</w:t>
      </w:r>
    </w:p>
    <w:p w14:paraId="3DBD1F93" w14:textId="77777777" w:rsidR="002D1E8C" w:rsidRDefault="002D1E8C" w:rsidP="00E11EDD">
      <w:pPr>
        <w:tabs>
          <w:tab w:val="left" w:pos="900"/>
        </w:tabs>
        <w:jc w:val="center"/>
        <w:rPr>
          <w:b/>
          <w:szCs w:val="28"/>
        </w:rPr>
      </w:pPr>
    </w:p>
    <w:p w14:paraId="1B712D16" w14:textId="77777777" w:rsidR="002D1E8C" w:rsidRDefault="002D1E8C" w:rsidP="00E11EDD">
      <w:pPr>
        <w:tabs>
          <w:tab w:val="left" w:pos="900"/>
        </w:tabs>
        <w:jc w:val="center"/>
        <w:rPr>
          <w:b/>
          <w:szCs w:val="28"/>
        </w:rPr>
      </w:pPr>
    </w:p>
    <w:p w14:paraId="5FDB60EF" w14:textId="77777777" w:rsidR="002D1E8C" w:rsidRDefault="002D1E8C" w:rsidP="00E11EDD">
      <w:pPr>
        <w:tabs>
          <w:tab w:val="left" w:pos="900"/>
        </w:tabs>
        <w:jc w:val="center"/>
        <w:rPr>
          <w:b/>
          <w:szCs w:val="28"/>
        </w:rPr>
      </w:pPr>
    </w:p>
    <w:p w14:paraId="7E2296A6" w14:textId="77777777" w:rsidR="002D1E8C" w:rsidRDefault="002D1E8C" w:rsidP="00E11EDD">
      <w:pPr>
        <w:tabs>
          <w:tab w:val="left" w:pos="900"/>
        </w:tabs>
        <w:jc w:val="center"/>
        <w:rPr>
          <w:b/>
          <w:szCs w:val="28"/>
        </w:rPr>
      </w:pPr>
    </w:p>
    <w:p w14:paraId="0FFA58BE" w14:textId="77777777" w:rsidR="002D1E8C" w:rsidRDefault="002D1E8C" w:rsidP="00E11EDD">
      <w:pPr>
        <w:tabs>
          <w:tab w:val="left" w:pos="900"/>
        </w:tabs>
        <w:jc w:val="center"/>
        <w:rPr>
          <w:b/>
          <w:szCs w:val="28"/>
        </w:rPr>
      </w:pPr>
    </w:p>
    <w:p w14:paraId="122B1D02" w14:textId="77777777" w:rsidR="00E11EDD" w:rsidRPr="00A310CC" w:rsidRDefault="00E11EDD" w:rsidP="00E11EDD">
      <w:pPr>
        <w:tabs>
          <w:tab w:val="left" w:pos="900"/>
        </w:tabs>
        <w:jc w:val="center"/>
        <w:rPr>
          <w:b/>
          <w:szCs w:val="28"/>
        </w:rPr>
      </w:pPr>
      <w:r>
        <w:rPr>
          <w:b/>
          <w:szCs w:val="28"/>
        </w:rPr>
        <w:t>П</w:t>
      </w:r>
      <w:r w:rsidRPr="00A310CC">
        <w:rPr>
          <w:b/>
          <w:szCs w:val="28"/>
        </w:rPr>
        <w:t xml:space="preserve">риложения </w:t>
      </w:r>
    </w:p>
    <w:p w14:paraId="1B04A11B" w14:textId="77777777" w:rsidR="00E11EDD" w:rsidRPr="00334C91" w:rsidRDefault="00E11EDD" w:rsidP="00E11EDD">
      <w:pPr>
        <w:tabs>
          <w:tab w:val="left" w:pos="900"/>
        </w:tabs>
        <w:jc w:val="right"/>
        <w:rPr>
          <w:szCs w:val="28"/>
        </w:rPr>
      </w:pPr>
      <w:r w:rsidRPr="00334C91">
        <w:rPr>
          <w:szCs w:val="28"/>
        </w:rPr>
        <w:t>Приложение 1</w:t>
      </w:r>
    </w:p>
    <w:p w14:paraId="1BA5584F" w14:textId="77777777" w:rsidR="00E11EDD" w:rsidRPr="00334C91" w:rsidRDefault="00E11EDD" w:rsidP="00E11EDD">
      <w:pPr>
        <w:tabs>
          <w:tab w:val="left" w:pos="900"/>
        </w:tabs>
        <w:jc w:val="center"/>
        <w:rPr>
          <w:szCs w:val="28"/>
        </w:rPr>
      </w:pPr>
      <w:r w:rsidRPr="00334C91">
        <w:rPr>
          <w:szCs w:val="28"/>
        </w:rPr>
        <w:t>Памятка экскурсоводу</w:t>
      </w:r>
    </w:p>
    <w:p w14:paraId="31399DD3" w14:textId="77777777" w:rsidR="00E11EDD" w:rsidRPr="00334C91" w:rsidRDefault="00E11EDD" w:rsidP="00E11EDD">
      <w:pPr>
        <w:pStyle w:val="futurismarkdown-paragraph"/>
        <w:shd w:val="clear" w:color="auto" w:fill="FFFFFF"/>
        <w:spacing w:before="0" w:beforeAutospacing="0" w:after="120" w:afterAutospacing="0"/>
        <w:jc w:val="both"/>
        <w:rPr>
          <w:sz w:val="28"/>
          <w:szCs w:val="28"/>
        </w:rPr>
      </w:pPr>
      <w:r w:rsidRPr="00334C91">
        <w:rPr>
          <w:sz w:val="28"/>
          <w:szCs w:val="28"/>
        </w:rPr>
        <w:tab/>
      </w:r>
      <w:r w:rsidRPr="00334C91">
        <w:rPr>
          <w:b/>
          <w:bCs/>
          <w:sz w:val="28"/>
          <w:szCs w:val="28"/>
        </w:rPr>
        <w:t xml:space="preserve">Организация видео-  и </w:t>
      </w:r>
      <w:proofErr w:type="spellStart"/>
      <w:r w:rsidRPr="00334C91">
        <w:rPr>
          <w:b/>
          <w:bCs/>
          <w:sz w:val="28"/>
          <w:szCs w:val="28"/>
        </w:rPr>
        <w:t>аудиоэкскурсии</w:t>
      </w:r>
      <w:proofErr w:type="spellEnd"/>
      <w:r w:rsidRPr="00334C91">
        <w:rPr>
          <w:b/>
          <w:bCs/>
          <w:sz w:val="28"/>
          <w:szCs w:val="28"/>
        </w:rPr>
        <w:t xml:space="preserve"> включает несколько этапов</w:t>
      </w:r>
    </w:p>
    <w:p w14:paraId="0A687A4D" w14:textId="77777777" w:rsidR="00E11EDD" w:rsidRPr="00334C91" w:rsidRDefault="00E11EDD" w:rsidP="00E11EDD">
      <w:pPr>
        <w:numPr>
          <w:ilvl w:val="0"/>
          <w:numId w:val="18"/>
        </w:numPr>
        <w:shd w:val="clear" w:color="auto" w:fill="FFFFFF"/>
        <w:spacing w:after="0" w:line="240" w:lineRule="auto"/>
        <w:ind w:left="0" w:right="0"/>
        <w:rPr>
          <w:szCs w:val="28"/>
        </w:rPr>
      </w:pPr>
      <w:r w:rsidRPr="00334C91">
        <w:rPr>
          <w:b/>
          <w:bCs/>
          <w:szCs w:val="28"/>
        </w:rPr>
        <w:t>Подготовка маршрута</w:t>
      </w:r>
      <w:r w:rsidRPr="00334C91">
        <w:rPr>
          <w:szCs w:val="28"/>
        </w:rPr>
        <w:t xml:space="preserve">. Нужно выбрать достопримечательности, красивые места и природные уголки для съёмки.  </w:t>
      </w:r>
    </w:p>
    <w:p w14:paraId="65289CDC" w14:textId="77777777" w:rsidR="00E11EDD" w:rsidRPr="00334C91" w:rsidRDefault="00E11EDD" w:rsidP="00E11EDD">
      <w:pPr>
        <w:numPr>
          <w:ilvl w:val="0"/>
          <w:numId w:val="18"/>
        </w:numPr>
        <w:shd w:val="clear" w:color="auto" w:fill="FFFFFF"/>
        <w:spacing w:beforeAutospacing="1" w:after="0" w:line="240" w:lineRule="auto"/>
        <w:ind w:left="0" w:right="0"/>
        <w:rPr>
          <w:szCs w:val="28"/>
        </w:rPr>
      </w:pPr>
      <w:r w:rsidRPr="00334C91">
        <w:rPr>
          <w:b/>
          <w:bCs/>
          <w:szCs w:val="28"/>
        </w:rPr>
        <w:t>Съёмка</w:t>
      </w:r>
      <w:r w:rsidRPr="00334C91">
        <w:rPr>
          <w:szCs w:val="28"/>
        </w:rPr>
        <w:t>. Можно использовать видеооборудование, например, видеокамеру или мобильный телефон. </w:t>
      </w:r>
    </w:p>
    <w:p w14:paraId="6216894C" w14:textId="77777777" w:rsidR="00E11EDD" w:rsidRPr="00334C91" w:rsidRDefault="00E11EDD" w:rsidP="00E11EDD">
      <w:pPr>
        <w:numPr>
          <w:ilvl w:val="0"/>
          <w:numId w:val="18"/>
        </w:numPr>
        <w:shd w:val="clear" w:color="auto" w:fill="FFFFFF"/>
        <w:spacing w:beforeAutospacing="1" w:after="0" w:line="240" w:lineRule="auto"/>
        <w:ind w:left="0" w:right="0"/>
        <w:rPr>
          <w:szCs w:val="28"/>
        </w:rPr>
      </w:pPr>
      <w:r w:rsidRPr="00334C91">
        <w:rPr>
          <w:b/>
          <w:bCs/>
          <w:szCs w:val="28"/>
        </w:rPr>
        <w:t>Создание контента</w:t>
      </w:r>
      <w:r w:rsidRPr="00334C91">
        <w:rPr>
          <w:szCs w:val="28"/>
        </w:rPr>
        <w:t xml:space="preserve">. Нужно создать информативный и увлекательный контент для зрителей. </w:t>
      </w:r>
    </w:p>
    <w:p w14:paraId="159E1F99" w14:textId="77777777" w:rsidR="00E11EDD" w:rsidRPr="00334C91" w:rsidRDefault="00E11EDD" w:rsidP="00E11EDD">
      <w:pPr>
        <w:numPr>
          <w:ilvl w:val="0"/>
          <w:numId w:val="18"/>
        </w:numPr>
        <w:shd w:val="clear" w:color="auto" w:fill="FFFFFF"/>
        <w:spacing w:beforeAutospacing="1" w:after="0" w:line="240" w:lineRule="auto"/>
        <w:ind w:left="0" w:right="0"/>
        <w:rPr>
          <w:szCs w:val="28"/>
        </w:rPr>
      </w:pPr>
      <w:r w:rsidRPr="00334C91">
        <w:rPr>
          <w:b/>
          <w:bCs/>
          <w:szCs w:val="28"/>
        </w:rPr>
        <w:t>Монтаж и обработка видео</w:t>
      </w:r>
      <w:r w:rsidRPr="00334C91">
        <w:rPr>
          <w:szCs w:val="28"/>
        </w:rPr>
        <w:t xml:space="preserve">. Для этого можно использовать специальные программы, например, </w:t>
      </w:r>
      <w:proofErr w:type="spellStart"/>
      <w:r w:rsidRPr="00334C91">
        <w:rPr>
          <w:szCs w:val="28"/>
        </w:rPr>
        <w:t>CyberLink</w:t>
      </w:r>
      <w:proofErr w:type="spellEnd"/>
      <w:r w:rsidRPr="00334C91">
        <w:rPr>
          <w:szCs w:val="28"/>
        </w:rPr>
        <w:t xml:space="preserve"> </w:t>
      </w:r>
      <w:proofErr w:type="spellStart"/>
      <w:r w:rsidRPr="00334C91">
        <w:rPr>
          <w:szCs w:val="28"/>
        </w:rPr>
        <w:t>PowerDirector</w:t>
      </w:r>
      <w:proofErr w:type="spellEnd"/>
      <w:r w:rsidRPr="00334C91">
        <w:rPr>
          <w:szCs w:val="28"/>
        </w:rPr>
        <w:t xml:space="preserve">, </w:t>
      </w:r>
      <w:proofErr w:type="spellStart"/>
      <w:r w:rsidRPr="00334C91">
        <w:rPr>
          <w:szCs w:val="28"/>
        </w:rPr>
        <w:t>Movavi</w:t>
      </w:r>
      <w:proofErr w:type="spellEnd"/>
      <w:r w:rsidRPr="00334C91">
        <w:rPr>
          <w:szCs w:val="28"/>
        </w:rPr>
        <w:t xml:space="preserve"> </w:t>
      </w:r>
      <w:proofErr w:type="spellStart"/>
      <w:r w:rsidRPr="00334C91">
        <w:rPr>
          <w:szCs w:val="28"/>
        </w:rPr>
        <w:t>Video</w:t>
      </w:r>
      <w:proofErr w:type="spellEnd"/>
      <w:r w:rsidRPr="00334C91">
        <w:rPr>
          <w:szCs w:val="28"/>
        </w:rPr>
        <w:t xml:space="preserve"> </w:t>
      </w:r>
      <w:proofErr w:type="spellStart"/>
      <w:r w:rsidRPr="00334C91">
        <w:rPr>
          <w:szCs w:val="28"/>
        </w:rPr>
        <w:t>Suite</w:t>
      </w:r>
      <w:proofErr w:type="spellEnd"/>
      <w:r w:rsidRPr="00334C91">
        <w:rPr>
          <w:szCs w:val="28"/>
        </w:rPr>
        <w:t xml:space="preserve"> или AVS </w:t>
      </w:r>
      <w:proofErr w:type="spellStart"/>
      <w:r w:rsidRPr="00334C91">
        <w:rPr>
          <w:szCs w:val="28"/>
        </w:rPr>
        <w:t>Video</w:t>
      </w:r>
      <w:proofErr w:type="spellEnd"/>
      <w:r w:rsidRPr="00334C91">
        <w:rPr>
          <w:szCs w:val="28"/>
        </w:rPr>
        <w:t xml:space="preserve"> </w:t>
      </w:r>
      <w:proofErr w:type="spellStart"/>
      <w:r w:rsidRPr="00334C91">
        <w:rPr>
          <w:szCs w:val="28"/>
        </w:rPr>
        <w:t>Editor</w:t>
      </w:r>
      <w:proofErr w:type="spellEnd"/>
      <w:r w:rsidRPr="00334C91">
        <w:rPr>
          <w:szCs w:val="28"/>
        </w:rPr>
        <w:t xml:space="preserve">.  </w:t>
      </w:r>
    </w:p>
    <w:p w14:paraId="6E2EF524" w14:textId="77777777" w:rsidR="00E11EDD" w:rsidRPr="00334C91" w:rsidRDefault="00E11EDD" w:rsidP="00E11EDD">
      <w:pPr>
        <w:numPr>
          <w:ilvl w:val="0"/>
          <w:numId w:val="18"/>
        </w:numPr>
        <w:shd w:val="clear" w:color="auto" w:fill="FFFFFF"/>
        <w:spacing w:beforeAutospacing="1" w:after="0" w:line="240" w:lineRule="auto"/>
        <w:ind w:left="0" w:right="0"/>
        <w:rPr>
          <w:szCs w:val="28"/>
        </w:rPr>
      </w:pPr>
      <w:r w:rsidRPr="00334C91">
        <w:rPr>
          <w:b/>
          <w:bCs/>
          <w:szCs w:val="28"/>
        </w:rPr>
        <w:t xml:space="preserve">Публикация и продвижение видео- и </w:t>
      </w:r>
      <w:proofErr w:type="spellStart"/>
      <w:r w:rsidRPr="00334C91">
        <w:rPr>
          <w:b/>
          <w:bCs/>
          <w:szCs w:val="28"/>
        </w:rPr>
        <w:t>аудиоэкскурсии</w:t>
      </w:r>
      <w:proofErr w:type="spellEnd"/>
      <w:r w:rsidRPr="00334C91">
        <w:rPr>
          <w:szCs w:val="28"/>
        </w:rPr>
        <w:t>. Для привлечения аудитории можно использовать интерактивные элементы, например, викторины, взаимодействие со зрителями и возможности выбора пути. </w:t>
      </w:r>
    </w:p>
    <w:p w14:paraId="1A7F47A3" w14:textId="77777777" w:rsidR="00E11EDD" w:rsidRPr="00334C91" w:rsidRDefault="00E11EDD" w:rsidP="00E11EDD">
      <w:pPr>
        <w:numPr>
          <w:ilvl w:val="0"/>
          <w:numId w:val="18"/>
        </w:numPr>
        <w:shd w:val="clear" w:color="auto" w:fill="FFFFFF"/>
        <w:spacing w:beforeAutospacing="1" w:after="0" w:line="240" w:lineRule="auto"/>
        <w:ind w:left="0" w:right="0"/>
        <w:rPr>
          <w:szCs w:val="28"/>
        </w:rPr>
      </w:pPr>
      <w:r w:rsidRPr="00334C91">
        <w:rPr>
          <w:szCs w:val="28"/>
        </w:rPr>
        <w:t>При организации видео- и аудио-экскурсии также важно учитывать её продолжительность: обычно она не должна превышать 3–5 минут.</w:t>
      </w:r>
    </w:p>
    <w:p w14:paraId="1FEBFEE0" w14:textId="77777777" w:rsidR="00E11EDD" w:rsidRPr="00334C91" w:rsidRDefault="00E11EDD" w:rsidP="00E11EDD">
      <w:pPr>
        <w:tabs>
          <w:tab w:val="left" w:pos="900"/>
        </w:tabs>
        <w:rPr>
          <w:szCs w:val="28"/>
        </w:rPr>
      </w:pPr>
    </w:p>
    <w:p w14:paraId="3B9D95DE" w14:textId="77777777" w:rsidR="00E11EDD" w:rsidRPr="00334C91" w:rsidRDefault="00E11EDD" w:rsidP="00E11EDD">
      <w:pPr>
        <w:jc w:val="right"/>
        <w:rPr>
          <w:szCs w:val="28"/>
        </w:rPr>
      </w:pPr>
      <w:r w:rsidRPr="00334C91">
        <w:rPr>
          <w:szCs w:val="28"/>
        </w:rPr>
        <w:t xml:space="preserve">Приложение </w:t>
      </w:r>
      <w:r>
        <w:rPr>
          <w:szCs w:val="28"/>
        </w:rPr>
        <w:t>2</w:t>
      </w:r>
    </w:p>
    <w:p w14:paraId="278B2BDC" w14:textId="77777777" w:rsidR="00E11EDD" w:rsidRPr="00334C91" w:rsidRDefault="00E11EDD" w:rsidP="00E11EDD">
      <w:pPr>
        <w:pStyle w:val="a5"/>
        <w:jc w:val="center"/>
        <w:rPr>
          <w:rFonts w:ascii="Times New Roman" w:hAnsi="Times New Roman" w:cs="Times New Roman"/>
          <w:b/>
          <w:sz w:val="28"/>
          <w:szCs w:val="28"/>
        </w:rPr>
      </w:pPr>
      <w:r w:rsidRPr="00334C91">
        <w:rPr>
          <w:rFonts w:ascii="Times New Roman" w:hAnsi="Times New Roman" w:cs="Times New Roman"/>
          <w:b/>
          <w:sz w:val="28"/>
          <w:szCs w:val="28"/>
        </w:rPr>
        <w:t>Карточка экскурсионного объекта</w:t>
      </w:r>
    </w:p>
    <w:p w14:paraId="211E51F8" w14:textId="77777777" w:rsidR="00E11EDD" w:rsidRPr="00334C91" w:rsidRDefault="00E11EDD" w:rsidP="00E11EDD">
      <w:pPr>
        <w:pStyle w:val="a5"/>
        <w:jc w:val="center"/>
        <w:rPr>
          <w:rFonts w:ascii="Times New Roman" w:hAnsi="Times New Roman" w:cs="Times New Roman"/>
          <w:b/>
          <w:sz w:val="28"/>
          <w:szCs w:val="28"/>
        </w:rPr>
      </w:pPr>
    </w:p>
    <w:p w14:paraId="233B4FAB" w14:textId="77777777" w:rsidR="00E11EDD" w:rsidRPr="00334C91" w:rsidRDefault="00E11EDD" w:rsidP="00E11EDD">
      <w:pPr>
        <w:pStyle w:val="a5"/>
        <w:numPr>
          <w:ilvl w:val="0"/>
          <w:numId w:val="20"/>
        </w:numPr>
        <w:rPr>
          <w:rFonts w:ascii="Times New Roman" w:hAnsi="Times New Roman" w:cs="Times New Roman"/>
          <w:sz w:val="28"/>
          <w:szCs w:val="28"/>
        </w:rPr>
      </w:pPr>
      <w:r w:rsidRPr="00334C91">
        <w:rPr>
          <w:rFonts w:ascii="Times New Roman" w:hAnsi="Times New Roman" w:cs="Times New Roman"/>
          <w:sz w:val="28"/>
          <w:szCs w:val="28"/>
        </w:rPr>
        <w:t>Наименование экскурсионного объекта.</w:t>
      </w:r>
    </w:p>
    <w:p w14:paraId="356C0BEB" w14:textId="77777777" w:rsidR="00E11EDD" w:rsidRPr="00334C91" w:rsidRDefault="00E11EDD" w:rsidP="00E11EDD">
      <w:pPr>
        <w:pStyle w:val="a5"/>
        <w:numPr>
          <w:ilvl w:val="0"/>
          <w:numId w:val="20"/>
        </w:numPr>
        <w:rPr>
          <w:rFonts w:ascii="Times New Roman" w:hAnsi="Times New Roman" w:cs="Times New Roman"/>
          <w:sz w:val="28"/>
          <w:szCs w:val="28"/>
        </w:rPr>
      </w:pPr>
      <w:r w:rsidRPr="00334C91">
        <w:rPr>
          <w:rFonts w:ascii="Times New Roman" w:hAnsi="Times New Roman" w:cs="Times New Roman"/>
          <w:sz w:val="28"/>
          <w:szCs w:val="28"/>
        </w:rPr>
        <w:t>Местонахождение, адрес.</w:t>
      </w:r>
    </w:p>
    <w:p w14:paraId="0D120413" w14:textId="77777777" w:rsidR="00E11EDD" w:rsidRPr="00334C91" w:rsidRDefault="00E11EDD" w:rsidP="00E11EDD">
      <w:pPr>
        <w:pStyle w:val="a5"/>
        <w:numPr>
          <w:ilvl w:val="0"/>
          <w:numId w:val="20"/>
        </w:numPr>
        <w:rPr>
          <w:rFonts w:ascii="Times New Roman" w:hAnsi="Times New Roman" w:cs="Times New Roman"/>
          <w:sz w:val="28"/>
          <w:szCs w:val="28"/>
        </w:rPr>
      </w:pPr>
      <w:r w:rsidRPr="00334C91">
        <w:rPr>
          <w:rFonts w:ascii="Times New Roman" w:hAnsi="Times New Roman" w:cs="Times New Roman"/>
          <w:sz w:val="28"/>
          <w:szCs w:val="28"/>
        </w:rPr>
        <w:t>Время возникновения, открытия, сооружения.</w:t>
      </w:r>
    </w:p>
    <w:p w14:paraId="07330E3E" w14:textId="77777777" w:rsidR="00E11EDD" w:rsidRPr="00334C91" w:rsidRDefault="00E11EDD" w:rsidP="00E11EDD">
      <w:pPr>
        <w:pStyle w:val="a5"/>
        <w:numPr>
          <w:ilvl w:val="0"/>
          <w:numId w:val="20"/>
        </w:numPr>
        <w:rPr>
          <w:rFonts w:ascii="Times New Roman" w:hAnsi="Times New Roman" w:cs="Times New Roman"/>
          <w:sz w:val="28"/>
          <w:szCs w:val="28"/>
        </w:rPr>
      </w:pPr>
      <w:r w:rsidRPr="00334C91">
        <w:rPr>
          <w:rFonts w:ascii="Times New Roman" w:hAnsi="Times New Roman" w:cs="Times New Roman"/>
          <w:sz w:val="28"/>
          <w:szCs w:val="28"/>
        </w:rPr>
        <w:t>Автор (для памятников архитектуры, скульптуры).</w:t>
      </w:r>
    </w:p>
    <w:p w14:paraId="4CB622FC" w14:textId="77777777" w:rsidR="00E11EDD" w:rsidRPr="00334C91" w:rsidRDefault="00E11EDD" w:rsidP="00E11EDD">
      <w:pPr>
        <w:pStyle w:val="a5"/>
        <w:numPr>
          <w:ilvl w:val="0"/>
          <w:numId w:val="20"/>
        </w:numPr>
        <w:rPr>
          <w:rFonts w:ascii="Times New Roman" w:hAnsi="Times New Roman" w:cs="Times New Roman"/>
          <w:sz w:val="28"/>
          <w:szCs w:val="28"/>
        </w:rPr>
      </w:pPr>
      <w:r w:rsidRPr="00334C91">
        <w:rPr>
          <w:rFonts w:ascii="Times New Roman" w:hAnsi="Times New Roman" w:cs="Times New Roman"/>
          <w:sz w:val="28"/>
          <w:szCs w:val="28"/>
        </w:rPr>
        <w:t>Внешние признаки: стиль, характеристика.</w:t>
      </w:r>
    </w:p>
    <w:p w14:paraId="0268FBD0" w14:textId="77777777" w:rsidR="00E11EDD" w:rsidRPr="00334C91" w:rsidRDefault="00E11EDD" w:rsidP="00E11EDD">
      <w:pPr>
        <w:pStyle w:val="a5"/>
        <w:numPr>
          <w:ilvl w:val="0"/>
          <w:numId w:val="20"/>
        </w:numPr>
        <w:rPr>
          <w:rFonts w:ascii="Times New Roman" w:hAnsi="Times New Roman" w:cs="Times New Roman"/>
          <w:sz w:val="28"/>
          <w:szCs w:val="28"/>
        </w:rPr>
      </w:pPr>
      <w:r w:rsidRPr="00334C91">
        <w:rPr>
          <w:rFonts w:ascii="Times New Roman" w:hAnsi="Times New Roman" w:cs="Times New Roman"/>
          <w:sz w:val="28"/>
          <w:szCs w:val="28"/>
        </w:rPr>
        <w:t>Назначение и использование.</w:t>
      </w:r>
    </w:p>
    <w:p w14:paraId="1090FB02" w14:textId="77777777" w:rsidR="00E11EDD" w:rsidRPr="00334C91" w:rsidRDefault="00E11EDD" w:rsidP="00E11EDD">
      <w:pPr>
        <w:pStyle w:val="a5"/>
        <w:numPr>
          <w:ilvl w:val="0"/>
          <w:numId w:val="20"/>
        </w:numPr>
        <w:rPr>
          <w:rFonts w:ascii="Times New Roman" w:hAnsi="Times New Roman" w:cs="Times New Roman"/>
          <w:sz w:val="28"/>
          <w:szCs w:val="28"/>
        </w:rPr>
      </w:pPr>
      <w:r w:rsidRPr="00334C91">
        <w:rPr>
          <w:rFonts w:ascii="Times New Roman" w:hAnsi="Times New Roman" w:cs="Times New Roman"/>
          <w:sz w:val="28"/>
          <w:szCs w:val="28"/>
        </w:rPr>
        <w:t>Краткая история объекта. Его современная характеристика.</w:t>
      </w:r>
    </w:p>
    <w:p w14:paraId="24FA4828" w14:textId="77777777" w:rsidR="00E11EDD" w:rsidRPr="00334C91" w:rsidRDefault="00E11EDD" w:rsidP="00E11EDD">
      <w:pPr>
        <w:pStyle w:val="a5"/>
        <w:numPr>
          <w:ilvl w:val="0"/>
          <w:numId w:val="20"/>
        </w:numPr>
        <w:rPr>
          <w:rFonts w:ascii="Times New Roman" w:hAnsi="Times New Roman" w:cs="Times New Roman"/>
          <w:sz w:val="28"/>
          <w:szCs w:val="28"/>
        </w:rPr>
      </w:pPr>
      <w:r w:rsidRPr="00334C91">
        <w:rPr>
          <w:rFonts w:ascii="Times New Roman" w:hAnsi="Times New Roman" w:cs="Times New Roman"/>
          <w:sz w:val="28"/>
          <w:szCs w:val="28"/>
        </w:rPr>
        <w:t>Прогнозируемые изменения.</w:t>
      </w:r>
    </w:p>
    <w:p w14:paraId="30AEFB80" w14:textId="77777777" w:rsidR="00E11EDD" w:rsidRPr="00334C91" w:rsidRDefault="00E11EDD" w:rsidP="00E11EDD">
      <w:pPr>
        <w:pStyle w:val="a5"/>
        <w:numPr>
          <w:ilvl w:val="0"/>
          <w:numId w:val="20"/>
        </w:numPr>
        <w:rPr>
          <w:rFonts w:ascii="Times New Roman" w:hAnsi="Times New Roman" w:cs="Times New Roman"/>
          <w:sz w:val="28"/>
          <w:szCs w:val="28"/>
        </w:rPr>
      </w:pPr>
      <w:r w:rsidRPr="00334C91">
        <w:rPr>
          <w:rFonts w:ascii="Times New Roman" w:hAnsi="Times New Roman" w:cs="Times New Roman"/>
          <w:sz w:val="28"/>
          <w:szCs w:val="28"/>
        </w:rPr>
        <w:t>Источники: Интернет-ресурсы и литература, использованные при</w:t>
      </w:r>
    </w:p>
    <w:p w14:paraId="43F33697" w14:textId="77777777" w:rsidR="00E11EDD" w:rsidRPr="00334C91" w:rsidRDefault="00E11EDD" w:rsidP="00E11EDD">
      <w:pPr>
        <w:pStyle w:val="a5"/>
        <w:numPr>
          <w:ilvl w:val="0"/>
          <w:numId w:val="20"/>
        </w:numPr>
        <w:rPr>
          <w:sz w:val="28"/>
          <w:szCs w:val="28"/>
        </w:rPr>
      </w:pPr>
      <w:r w:rsidRPr="00334C91">
        <w:rPr>
          <w:rFonts w:ascii="Times New Roman" w:hAnsi="Times New Roman" w:cs="Times New Roman"/>
          <w:sz w:val="28"/>
          <w:szCs w:val="28"/>
        </w:rPr>
        <w:t>составлении карточки.</w:t>
      </w:r>
      <w:r w:rsidRPr="00334C91">
        <w:rPr>
          <w:sz w:val="28"/>
          <w:szCs w:val="28"/>
        </w:rPr>
        <w:tab/>
      </w:r>
    </w:p>
    <w:p w14:paraId="64821792" w14:textId="77777777" w:rsidR="00E11EDD" w:rsidRPr="0042758D" w:rsidRDefault="00E11EDD" w:rsidP="00E11EDD">
      <w:pPr>
        <w:tabs>
          <w:tab w:val="left" w:pos="3990"/>
        </w:tabs>
        <w:jc w:val="right"/>
        <w:rPr>
          <w:szCs w:val="28"/>
        </w:rPr>
      </w:pPr>
      <w:r w:rsidRPr="0042758D">
        <w:rPr>
          <w:szCs w:val="28"/>
        </w:rPr>
        <w:t xml:space="preserve">Приложение </w:t>
      </w:r>
      <w:r>
        <w:rPr>
          <w:szCs w:val="28"/>
        </w:rPr>
        <w:t>3</w:t>
      </w:r>
    </w:p>
    <w:p w14:paraId="6DCF1846" w14:textId="77777777" w:rsidR="00E11EDD" w:rsidRDefault="00E11EDD" w:rsidP="00E11EDD">
      <w:pPr>
        <w:pStyle w:val="futurismarkdown-paragraph"/>
        <w:shd w:val="clear" w:color="auto" w:fill="FFFFFF"/>
        <w:spacing w:before="0" w:beforeAutospacing="0" w:after="120" w:afterAutospacing="0"/>
        <w:rPr>
          <w:sz w:val="28"/>
          <w:szCs w:val="28"/>
        </w:rPr>
      </w:pPr>
      <w:r w:rsidRPr="00334C91">
        <w:rPr>
          <w:sz w:val="28"/>
          <w:szCs w:val="28"/>
        </w:rPr>
        <w:tab/>
      </w:r>
      <w:r w:rsidRPr="00334C91">
        <w:rPr>
          <w:sz w:val="28"/>
          <w:szCs w:val="28"/>
        </w:rPr>
        <w:tab/>
      </w:r>
    </w:p>
    <w:p w14:paraId="3CE32646" w14:textId="77777777" w:rsidR="00E11EDD" w:rsidRPr="0042758D" w:rsidRDefault="00E11EDD" w:rsidP="00E11EDD">
      <w:pPr>
        <w:pStyle w:val="futurismarkdown-paragraph"/>
        <w:shd w:val="clear" w:color="auto" w:fill="FFFFFF"/>
        <w:spacing w:before="0" w:beforeAutospacing="0" w:after="120" w:afterAutospacing="0"/>
        <w:jc w:val="center"/>
        <w:rPr>
          <w:color w:val="333333"/>
          <w:sz w:val="28"/>
          <w:szCs w:val="28"/>
        </w:rPr>
      </w:pPr>
      <w:r w:rsidRPr="0042758D">
        <w:rPr>
          <w:b/>
          <w:bCs/>
          <w:color w:val="333333"/>
          <w:sz w:val="28"/>
          <w:szCs w:val="28"/>
        </w:rPr>
        <w:t>Семь чудес Чувашии</w:t>
      </w:r>
    </w:p>
    <w:p w14:paraId="7140142F" w14:textId="77777777" w:rsidR="00E11EDD" w:rsidRPr="000B782E" w:rsidRDefault="00E11EDD" w:rsidP="00E11EDD">
      <w:pPr>
        <w:numPr>
          <w:ilvl w:val="0"/>
          <w:numId w:val="21"/>
        </w:numPr>
        <w:shd w:val="clear" w:color="auto" w:fill="FFFFFF"/>
        <w:spacing w:after="0" w:line="240" w:lineRule="auto"/>
        <w:ind w:left="0" w:right="0"/>
        <w:jc w:val="left"/>
        <w:rPr>
          <w:color w:val="auto"/>
          <w:szCs w:val="28"/>
        </w:rPr>
      </w:pPr>
      <w:r w:rsidRPr="000B782E">
        <w:rPr>
          <w:b/>
          <w:bCs/>
          <w:color w:val="auto"/>
          <w:szCs w:val="28"/>
        </w:rPr>
        <w:t>Чувашский национальный музей</w:t>
      </w:r>
      <w:r w:rsidRPr="000B782E">
        <w:rPr>
          <w:color w:val="auto"/>
          <w:szCs w:val="28"/>
        </w:rPr>
        <w:t>. Крупнейшее хранилище памятников природы, истории, материальной и духовной культуры чувашского и других этносов.</w:t>
      </w:r>
    </w:p>
    <w:p w14:paraId="4253373A" w14:textId="77777777" w:rsidR="00E11EDD" w:rsidRPr="000B782E" w:rsidRDefault="00E11EDD" w:rsidP="00E11EDD">
      <w:pPr>
        <w:numPr>
          <w:ilvl w:val="0"/>
          <w:numId w:val="21"/>
        </w:numPr>
        <w:shd w:val="clear" w:color="auto" w:fill="FFFFFF"/>
        <w:spacing w:beforeAutospacing="1" w:after="0" w:line="240" w:lineRule="auto"/>
        <w:ind w:left="0" w:right="0"/>
        <w:jc w:val="left"/>
        <w:rPr>
          <w:color w:val="auto"/>
          <w:szCs w:val="28"/>
        </w:rPr>
      </w:pPr>
      <w:r w:rsidRPr="000B782E">
        <w:rPr>
          <w:b/>
          <w:bCs/>
          <w:color w:val="auto"/>
          <w:szCs w:val="28"/>
        </w:rPr>
        <w:t>Свято-Троицкий мужской монастырь</w:t>
      </w:r>
      <w:r w:rsidRPr="000B782E">
        <w:rPr>
          <w:color w:val="auto"/>
          <w:szCs w:val="28"/>
        </w:rPr>
        <w:t>. Основан в XVI веке по повелению царя Иоанна IV. </w:t>
      </w:r>
    </w:p>
    <w:p w14:paraId="0D7A7222" w14:textId="77777777" w:rsidR="00E11EDD" w:rsidRPr="000B782E" w:rsidRDefault="00E11EDD" w:rsidP="00E11EDD">
      <w:pPr>
        <w:numPr>
          <w:ilvl w:val="0"/>
          <w:numId w:val="21"/>
        </w:numPr>
        <w:shd w:val="clear" w:color="auto" w:fill="FFFFFF"/>
        <w:spacing w:beforeAutospacing="1" w:after="0" w:line="240" w:lineRule="auto"/>
        <w:ind w:left="0" w:right="0"/>
        <w:jc w:val="left"/>
        <w:rPr>
          <w:color w:val="auto"/>
          <w:szCs w:val="28"/>
        </w:rPr>
      </w:pPr>
      <w:r w:rsidRPr="000B782E">
        <w:rPr>
          <w:b/>
          <w:bCs/>
          <w:color w:val="auto"/>
          <w:szCs w:val="28"/>
        </w:rPr>
        <w:t>Водопад «Серебряный Каскад»</w:t>
      </w:r>
      <w:r w:rsidRPr="000B782E">
        <w:rPr>
          <w:color w:val="auto"/>
          <w:szCs w:val="28"/>
        </w:rPr>
        <w:t>. </w:t>
      </w:r>
    </w:p>
    <w:p w14:paraId="2D792F76" w14:textId="77777777" w:rsidR="00E11EDD" w:rsidRPr="000B782E" w:rsidRDefault="00E11EDD" w:rsidP="00E11EDD">
      <w:pPr>
        <w:numPr>
          <w:ilvl w:val="0"/>
          <w:numId w:val="21"/>
        </w:numPr>
        <w:shd w:val="clear" w:color="auto" w:fill="FFFFFF"/>
        <w:spacing w:beforeAutospacing="1" w:after="0" w:line="240" w:lineRule="auto"/>
        <w:ind w:left="0" w:right="0"/>
        <w:jc w:val="left"/>
        <w:rPr>
          <w:color w:val="auto"/>
          <w:szCs w:val="28"/>
        </w:rPr>
      </w:pPr>
      <w:r w:rsidRPr="000B782E">
        <w:rPr>
          <w:b/>
          <w:bCs/>
          <w:color w:val="auto"/>
          <w:szCs w:val="28"/>
        </w:rPr>
        <w:t>Чебоксарский залив и Красная площадь</w:t>
      </w:r>
      <w:r w:rsidRPr="000B782E">
        <w:rPr>
          <w:color w:val="auto"/>
          <w:szCs w:val="28"/>
        </w:rPr>
        <w:t xml:space="preserve">.  </w:t>
      </w:r>
    </w:p>
    <w:p w14:paraId="1D1E82AF" w14:textId="77777777" w:rsidR="00E11EDD" w:rsidRPr="000B782E" w:rsidRDefault="00E11EDD" w:rsidP="00E11EDD">
      <w:pPr>
        <w:numPr>
          <w:ilvl w:val="0"/>
          <w:numId w:val="21"/>
        </w:numPr>
        <w:shd w:val="clear" w:color="auto" w:fill="FFFFFF"/>
        <w:spacing w:beforeAutospacing="1" w:after="0" w:line="240" w:lineRule="auto"/>
        <w:ind w:left="0" w:right="0"/>
        <w:jc w:val="left"/>
        <w:rPr>
          <w:color w:val="auto"/>
          <w:szCs w:val="28"/>
        </w:rPr>
      </w:pPr>
      <w:r w:rsidRPr="000B782E">
        <w:rPr>
          <w:b/>
          <w:bCs/>
          <w:color w:val="auto"/>
          <w:szCs w:val="28"/>
        </w:rPr>
        <w:t>Мемориальный комплекс лётчика-космонавта СССР А. Г. Николаева</w:t>
      </w:r>
      <w:r w:rsidRPr="000B782E">
        <w:rPr>
          <w:color w:val="auto"/>
          <w:szCs w:val="28"/>
        </w:rPr>
        <w:t xml:space="preserve">.  Находится в селе Шоршелы Мариинско-Посадского района.  </w:t>
      </w:r>
    </w:p>
    <w:p w14:paraId="36882B9F" w14:textId="77777777" w:rsidR="00E11EDD" w:rsidRPr="000B782E" w:rsidRDefault="00E11EDD" w:rsidP="00E11EDD">
      <w:pPr>
        <w:numPr>
          <w:ilvl w:val="0"/>
          <w:numId w:val="21"/>
        </w:numPr>
        <w:shd w:val="clear" w:color="auto" w:fill="FFFFFF"/>
        <w:spacing w:beforeAutospacing="1" w:after="0" w:line="240" w:lineRule="auto"/>
        <w:ind w:left="0" w:right="0"/>
        <w:jc w:val="left"/>
        <w:rPr>
          <w:color w:val="auto"/>
          <w:szCs w:val="28"/>
        </w:rPr>
      </w:pPr>
      <w:r w:rsidRPr="000B782E">
        <w:rPr>
          <w:b/>
          <w:bCs/>
          <w:color w:val="auto"/>
          <w:szCs w:val="28"/>
        </w:rPr>
        <w:t>Государева гора</w:t>
      </w:r>
      <w:r w:rsidRPr="000B782E">
        <w:rPr>
          <w:color w:val="auto"/>
          <w:szCs w:val="28"/>
        </w:rPr>
        <w:t xml:space="preserve">.  </w:t>
      </w:r>
    </w:p>
    <w:p w14:paraId="20FE4782" w14:textId="77777777" w:rsidR="00E11EDD" w:rsidRPr="000B782E" w:rsidRDefault="00E11EDD" w:rsidP="00E11EDD">
      <w:pPr>
        <w:numPr>
          <w:ilvl w:val="0"/>
          <w:numId w:val="21"/>
        </w:numPr>
        <w:shd w:val="clear" w:color="auto" w:fill="FFFFFF"/>
        <w:spacing w:beforeAutospacing="1" w:after="0" w:line="240" w:lineRule="auto"/>
        <w:ind w:left="0" w:right="0"/>
        <w:jc w:val="left"/>
        <w:rPr>
          <w:color w:val="auto"/>
          <w:szCs w:val="28"/>
        </w:rPr>
      </w:pPr>
      <w:proofErr w:type="spellStart"/>
      <w:r w:rsidRPr="000B782E">
        <w:rPr>
          <w:b/>
          <w:bCs/>
          <w:color w:val="auto"/>
          <w:szCs w:val="28"/>
        </w:rPr>
        <w:t>Мокринский</w:t>
      </w:r>
      <w:proofErr w:type="spellEnd"/>
      <w:r w:rsidRPr="000B782E">
        <w:rPr>
          <w:b/>
          <w:bCs/>
          <w:color w:val="auto"/>
          <w:szCs w:val="28"/>
        </w:rPr>
        <w:t xml:space="preserve"> железнодорожный мост</w:t>
      </w:r>
      <w:r w:rsidRPr="000B782E">
        <w:rPr>
          <w:color w:val="auto"/>
          <w:szCs w:val="28"/>
        </w:rPr>
        <w:t>. Высота — около 30 метров, длина — 370 метров, ширина — 4 метра. </w:t>
      </w:r>
    </w:p>
    <w:p w14:paraId="560A0A69" w14:textId="77777777" w:rsidR="00E11EDD" w:rsidRPr="00B049E8" w:rsidRDefault="00E11EDD" w:rsidP="00E11EDD">
      <w:pPr>
        <w:tabs>
          <w:tab w:val="left" w:pos="3990"/>
        </w:tabs>
        <w:jc w:val="right"/>
        <w:rPr>
          <w:szCs w:val="28"/>
        </w:rPr>
      </w:pPr>
      <w:r w:rsidRPr="00B049E8">
        <w:rPr>
          <w:szCs w:val="28"/>
        </w:rPr>
        <w:t xml:space="preserve">Приложение </w:t>
      </w:r>
      <w:r>
        <w:rPr>
          <w:szCs w:val="28"/>
        </w:rPr>
        <w:t>4</w:t>
      </w:r>
    </w:p>
    <w:tbl>
      <w:tblPr>
        <w:tblStyle w:val="af"/>
        <w:tblW w:w="0" w:type="auto"/>
        <w:tblLook w:val="04A0" w:firstRow="1" w:lastRow="0" w:firstColumn="1" w:lastColumn="0" w:noHBand="0" w:noVBand="1"/>
      </w:tblPr>
      <w:tblGrid>
        <w:gridCol w:w="4117"/>
        <w:gridCol w:w="2871"/>
        <w:gridCol w:w="2645"/>
      </w:tblGrid>
      <w:tr w:rsidR="00E11EDD" w:rsidRPr="00334C91" w14:paraId="6A04AACD" w14:textId="77777777" w:rsidTr="00E11EDD">
        <w:tc>
          <w:tcPr>
            <w:tcW w:w="4272" w:type="dxa"/>
          </w:tcPr>
          <w:p w14:paraId="5A3E4339" w14:textId="77777777" w:rsidR="00E11EDD" w:rsidRPr="00334C91" w:rsidRDefault="00E11EDD" w:rsidP="00EF0087">
            <w:pPr>
              <w:tabs>
                <w:tab w:val="left" w:pos="900"/>
              </w:tabs>
              <w:rPr>
                <w:szCs w:val="28"/>
              </w:rPr>
            </w:pPr>
            <w:r w:rsidRPr="00334C91">
              <w:rPr>
                <w:noProof/>
                <w:szCs w:val="28"/>
              </w:rPr>
              <w:drawing>
                <wp:inline distT="0" distB="0" distL="0" distR="0" wp14:anchorId="1186C588" wp14:editId="7A54B6AA">
                  <wp:extent cx="2191430" cy="1257300"/>
                  <wp:effectExtent l="0" t="0" r="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ачаки.jpg"/>
                          <pic:cNvPicPr/>
                        </pic:nvPicPr>
                        <pic:blipFill rotWithShape="1">
                          <a:blip r:embed="rId18" cstate="print">
                            <a:extLst>
                              <a:ext uri="{28A0092B-C50C-407E-A947-70E740481C1C}">
                                <a14:useLocalDpi xmlns:a14="http://schemas.microsoft.com/office/drawing/2010/main" val="0"/>
                              </a:ext>
                            </a:extLst>
                          </a:blip>
                          <a:srcRect t="11889" b="11612"/>
                          <a:stretch/>
                        </pic:blipFill>
                        <pic:spPr bwMode="auto">
                          <a:xfrm>
                            <a:off x="0" y="0"/>
                            <a:ext cx="2204835" cy="1264991"/>
                          </a:xfrm>
                          <a:prstGeom prst="rect">
                            <a:avLst/>
                          </a:prstGeom>
                          <a:ln>
                            <a:noFill/>
                          </a:ln>
                          <a:extLst>
                            <a:ext uri="{53640926-AAD7-44D8-BBD7-CCE9431645EC}">
                              <a14:shadowObscured xmlns:a14="http://schemas.microsoft.com/office/drawing/2010/main"/>
                            </a:ext>
                          </a:extLst>
                        </pic:spPr>
                      </pic:pic>
                    </a:graphicData>
                  </a:graphic>
                </wp:inline>
              </w:drawing>
            </w:r>
          </w:p>
        </w:tc>
        <w:tc>
          <w:tcPr>
            <w:tcW w:w="2244" w:type="dxa"/>
          </w:tcPr>
          <w:p w14:paraId="21A5BCD2" w14:textId="77777777" w:rsidR="00E11EDD" w:rsidRPr="00334C91" w:rsidRDefault="00E11EDD" w:rsidP="00EF0087">
            <w:pPr>
              <w:tabs>
                <w:tab w:val="left" w:pos="900"/>
              </w:tabs>
              <w:rPr>
                <w:szCs w:val="28"/>
              </w:rPr>
            </w:pPr>
            <w:r w:rsidRPr="00334C91">
              <w:rPr>
                <w:noProof/>
                <w:szCs w:val="28"/>
              </w:rPr>
              <w:drawing>
                <wp:inline distT="0" distB="0" distL="0" distR="0" wp14:anchorId="1EF083CF" wp14:editId="0BFD4CFB">
                  <wp:extent cx="1352550" cy="1352550"/>
                  <wp:effectExtent l="0" t="0" r="0" b="0"/>
                  <wp:docPr id="2" name="Рисунок 2" descr="C:\рабочий стол\учебный год 24-25\14 сентября\QR  коды\АЧАКИ.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рабочий стол\учебный год 24-25\14 сентября\QR  коды\АЧАКИ.gif"/>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352550" cy="1352550"/>
                          </a:xfrm>
                          <a:prstGeom prst="rect">
                            <a:avLst/>
                          </a:prstGeom>
                          <a:noFill/>
                          <a:ln>
                            <a:noFill/>
                          </a:ln>
                        </pic:spPr>
                      </pic:pic>
                    </a:graphicData>
                  </a:graphic>
                </wp:inline>
              </w:drawing>
            </w:r>
          </w:p>
        </w:tc>
        <w:tc>
          <w:tcPr>
            <w:tcW w:w="2571" w:type="dxa"/>
          </w:tcPr>
          <w:p w14:paraId="6E499955" w14:textId="77777777" w:rsidR="00E11EDD" w:rsidRDefault="00E11EDD" w:rsidP="00EF0087">
            <w:pPr>
              <w:tabs>
                <w:tab w:val="left" w:pos="900"/>
              </w:tabs>
              <w:rPr>
                <w:szCs w:val="28"/>
              </w:rPr>
            </w:pPr>
            <w:proofErr w:type="spellStart"/>
            <w:r>
              <w:rPr>
                <w:szCs w:val="28"/>
              </w:rPr>
              <w:t>А</w:t>
            </w:r>
            <w:r w:rsidRPr="00334C91">
              <w:rPr>
                <w:szCs w:val="28"/>
              </w:rPr>
              <w:t>чаки</w:t>
            </w:r>
            <w:proofErr w:type="spellEnd"/>
          </w:p>
          <w:p w14:paraId="188C31F1" w14:textId="77777777" w:rsidR="00E11EDD" w:rsidRPr="00E11EDD" w:rsidRDefault="00E11EDD" w:rsidP="00E11EDD">
            <w:pPr>
              <w:rPr>
                <w:szCs w:val="28"/>
              </w:rPr>
            </w:pPr>
          </w:p>
          <w:p w14:paraId="556498EE" w14:textId="77777777" w:rsidR="00E11EDD" w:rsidRDefault="00E11EDD" w:rsidP="00E11EDD">
            <w:pPr>
              <w:rPr>
                <w:szCs w:val="28"/>
              </w:rPr>
            </w:pPr>
          </w:p>
          <w:p w14:paraId="0F4BCD03" w14:textId="77777777" w:rsidR="00E11EDD" w:rsidRPr="00E11EDD" w:rsidRDefault="00E11EDD" w:rsidP="00E11EDD">
            <w:pPr>
              <w:ind w:left="-365"/>
              <w:jc w:val="center"/>
              <w:rPr>
                <w:szCs w:val="28"/>
              </w:rPr>
            </w:pPr>
          </w:p>
        </w:tc>
      </w:tr>
      <w:tr w:rsidR="00E11EDD" w:rsidRPr="00334C91" w14:paraId="1A511DF4" w14:textId="77777777" w:rsidTr="00E11EDD">
        <w:tc>
          <w:tcPr>
            <w:tcW w:w="4272" w:type="dxa"/>
          </w:tcPr>
          <w:p w14:paraId="50197BF3" w14:textId="77777777" w:rsidR="00E11EDD" w:rsidRPr="00334C91" w:rsidRDefault="00E11EDD" w:rsidP="00EF0087">
            <w:pPr>
              <w:tabs>
                <w:tab w:val="left" w:pos="900"/>
              </w:tabs>
              <w:rPr>
                <w:szCs w:val="28"/>
              </w:rPr>
            </w:pPr>
            <w:r w:rsidRPr="00334C91">
              <w:rPr>
                <w:noProof/>
                <w:szCs w:val="28"/>
              </w:rPr>
              <w:drawing>
                <wp:inline distT="0" distB="0" distL="0" distR="0" wp14:anchorId="0F7EF62E" wp14:editId="14B6F0A5">
                  <wp:extent cx="2143125" cy="1607344"/>
                  <wp:effectExtent l="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байгулово.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150758" cy="1613069"/>
                          </a:xfrm>
                          <a:prstGeom prst="rect">
                            <a:avLst/>
                          </a:prstGeom>
                        </pic:spPr>
                      </pic:pic>
                    </a:graphicData>
                  </a:graphic>
                </wp:inline>
              </w:drawing>
            </w:r>
          </w:p>
        </w:tc>
        <w:tc>
          <w:tcPr>
            <w:tcW w:w="2244" w:type="dxa"/>
          </w:tcPr>
          <w:p w14:paraId="7CB4EE51" w14:textId="77777777" w:rsidR="00E11EDD" w:rsidRPr="00334C91" w:rsidRDefault="00E11EDD" w:rsidP="00EF0087">
            <w:pPr>
              <w:tabs>
                <w:tab w:val="left" w:pos="900"/>
              </w:tabs>
              <w:rPr>
                <w:szCs w:val="28"/>
              </w:rPr>
            </w:pPr>
          </w:p>
          <w:p w14:paraId="44279FD9" w14:textId="77777777" w:rsidR="00E11EDD" w:rsidRPr="00334C91" w:rsidRDefault="00E11EDD" w:rsidP="00EF0087">
            <w:pPr>
              <w:tabs>
                <w:tab w:val="left" w:pos="900"/>
              </w:tabs>
              <w:rPr>
                <w:szCs w:val="28"/>
              </w:rPr>
            </w:pPr>
            <w:r w:rsidRPr="00334C91">
              <w:rPr>
                <w:noProof/>
                <w:szCs w:val="28"/>
              </w:rPr>
              <w:drawing>
                <wp:inline distT="0" distB="0" distL="0" distR="0" wp14:anchorId="493AAAAE" wp14:editId="6AB2ACA6">
                  <wp:extent cx="1323975" cy="1323975"/>
                  <wp:effectExtent l="0" t="0" r="9525" b="9525"/>
                  <wp:docPr id="7" name="Рисунок 7" descr="C:\рабочий стол\учебный год 24-25\14 сентября\QR  коды\БАЙГУЛОВО.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descr="C:\рабочий стол\учебный год 24-25\14 сентября\QR  коды\БАЙГУЛОВО.gif"/>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323975" cy="1323975"/>
                          </a:xfrm>
                          <a:prstGeom prst="rect">
                            <a:avLst/>
                          </a:prstGeom>
                          <a:noFill/>
                          <a:ln>
                            <a:noFill/>
                          </a:ln>
                        </pic:spPr>
                      </pic:pic>
                    </a:graphicData>
                  </a:graphic>
                </wp:inline>
              </w:drawing>
            </w:r>
          </w:p>
        </w:tc>
        <w:tc>
          <w:tcPr>
            <w:tcW w:w="2571" w:type="dxa"/>
          </w:tcPr>
          <w:p w14:paraId="3F2C1C94" w14:textId="77777777" w:rsidR="00E11EDD" w:rsidRPr="00334C91" w:rsidRDefault="00E11EDD" w:rsidP="00EF0087">
            <w:pPr>
              <w:tabs>
                <w:tab w:val="left" w:pos="900"/>
              </w:tabs>
              <w:rPr>
                <w:szCs w:val="28"/>
              </w:rPr>
            </w:pPr>
            <w:proofErr w:type="spellStart"/>
            <w:r>
              <w:rPr>
                <w:szCs w:val="28"/>
              </w:rPr>
              <w:t>Б</w:t>
            </w:r>
            <w:r w:rsidRPr="00334C91">
              <w:rPr>
                <w:szCs w:val="28"/>
              </w:rPr>
              <w:t>айгулово</w:t>
            </w:r>
            <w:proofErr w:type="spellEnd"/>
          </w:p>
        </w:tc>
      </w:tr>
      <w:tr w:rsidR="00E11EDD" w:rsidRPr="00334C91" w14:paraId="0F59E76A" w14:textId="77777777" w:rsidTr="00E11EDD">
        <w:tc>
          <w:tcPr>
            <w:tcW w:w="4272" w:type="dxa"/>
          </w:tcPr>
          <w:p w14:paraId="34F6D85B" w14:textId="77777777" w:rsidR="00E11EDD" w:rsidRPr="00334C91" w:rsidRDefault="00E11EDD" w:rsidP="00EF0087">
            <w:pPr>
              <w:tabs>
                <w:tab w:val="left" w:pos="900"/>
              </w:tabs>
              <w:rPr>
                <w:szCs w:val="28"/>
              </w:rPr>
            </w:pPr>
            <w:r w:rsidRPr="00334C91">
              <w:rPr>
                <w:noProof/>
                <w:szCs w:val="28"/>
              </w:rPr>
              <w:drawing>
                <wp:inline distT="0" distB="0" distL="0" distR="0" wp14:anchorId="63965B88" wp14:editId="1A425A95">
                  <wp:extent cx="2085341" cy="1564005"/>
                  <wp:effectExtent l="0" t="0" r="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браво.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087865" cy="1565898"/>
                          </a:xfrm>
                          <a:prstGeom prst="rect">
                            <a:avLst/>
                          </a:prstGeom>
                        </pic:spPr>
                      </pic:pic>
                    </a:graphicData>
                  </a:graphic>
                </wp:inline>
              </w:drawing>
            </w:r>
          </w:p>
        </w:tc>
        <w:tc>
          <w:tcPr>
            <w:tcW w:w="2244" w:type="dxa"/>
          </w:tcPr>
          <w:p w14:paraId="7CD6F62B" w14:textId="77777777" w:rsidR="00E11EDD" w:rsidRPr="00334C91" w:rsidRDefault="00E11EDD" w:rsidP="00EF0087">
            <w:pPr>
              <w:tabs>
                <w:tab w:val="left" w:pos="900"/>
              </w:tabs>
              <w:rPr>
                <w:noProof/>
                <w:szCs w:val="28"/>
              </w:rPr>
            </w:pPr>
          </w:p>
          <w:p w14:paraId="5DAECB07" w14:textId="77777777" w:rsidR="00E11EDD" w:rsidRPr="00334C91" w:rsidRDefault="00E11EDD" w:rsidP="00EF0087">
            <w:pPr>
              <w:tabs>
                <w:tab w:val="left" w:pos="900"/>
              </w:tabs>
              <w:rPr>
                <w:noProof/>
                <w:szCs w:val="28"/>
              </w:rPr>
            </w:pPr>
            <w:r w:rsidRPr="00334C91">
              <w:rPr>
                <w:noProof/>
                <w:szCs w:val="28"/>
              </w:rPr>
              <w:drawing>
                <wp:inline distT="0" distB="0" distL="0" distR="0" wp14:anchorId="7E99C85D" wp14:editId="6CA88780">
                  <wp:extent cx="1323975" cy="1323975"/>
                  <wp:effectExtent l="0" t="0" r="9525" b="9525"/>
                  <wp:docPr id="8" name="Рисунок 8" descr="C:\рабочий стол\учебный год 24-25\14 сентября\QR  коды\БРАВО.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descr="C:\рабочий стол\учебный год 24-25\14 сентября\QR  коды\БРАВО.gif"/>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323975" cy="1323975"/>
                          </a:xfrm>
                          <a:prstGeom prst="rect">
                            <a:avLst/>
                          </a:prstGeom>
                          <a:noFill/>
                          <a:ln>
                            <a:noFill/>
                          </a:ln>
                        </pic:spPr>
                      </pic:pic>
                    </a:graphicData>
                  </a:graphic>
                </wp:inline>
              </w:drawing>
            </w:r>
          </w:p>
        </w:tc>
        <w:tc>
          <w:tcPr>
            <w:tcW w:w="2571" w:type="dxa"/>
          </w:tcPr>
          <w:p w14:paraId="15AFABAE" w14:textId="77777777" w:rsidR="00E11EDD" w:rsidRPr="00334C91" w:rsidRDefault="00E11EDD" w:rsidP="00EF0087">
            <w:pPr>
              <w:tabs>
                <w:tab w:val="left" w:pos="900"/>
              </w:tabs>
              <w:rPr>
                <w:szCs w:val="28"/>
              </w:rPr>
            </w:pPr>
            <w:r>
              <w:rPr>
                <w:szCs w:val="28"/>
              </w:rPr>
              <w:t>Страусиная ферма «Б</w:t>
            </w:r>
            <w:r w:rsidRPr="00334C91">
              <w:rPr>
                <w:szCs w:val="28"/>
              </w:rPr>
              <w:t>раво</w:t>
            </w:r>
            <w:r>
              <w:rPr>
                <w:szCs w:val="28"/>
              </w:rPr>
              <w:t>»</w:t>
            </w:r>
          </w:p>
        </w:tc>
      </w:tr>
      <w:tr w:rsidR="00E11EDD" w:rsidRPr="00334C91" w14:paraId="7A95FCF2" w14:textId="77777777" w:rsidTr="00E11EDD">
        <w:tc>
          <w:tcPr>
            <w:tcW w:w="4272" w:type="dxa"/>
          </w:tcPr>
          <w:p w14:paraId="070F7FA3" w14:textId="77777777" w:rsidR="00E11EDD" w:rsidRPr="00334C91" w:rsidRDefault="00E11EDD" w:rsidP="00EF0087">
            <w:pPr>
              <w:tabs>
                <w:tab w:val="left" w:pos="900"/>
              </w:tabs>
              <w:rPr>
                <w:szCs w:val="28"/>
              </w:rPr>
            </w:pPr>
            <w:r w:rsidRPr="00334C91">
              <w:rPr>
                <w:noProof/>
                <w:szCs w:val="28"/>
              </w:rPr>
              <w:drawing>
                <wp:inline distT="0" distB="0" distL="0" distR="0" wp14:anchorId="1863331D" wp14:editId="30AC8B85">
                  <wp:extent cx="2066925" cy="1550194"/>
                  <wp:effectExtent l="0" t="0" r="0" b="0"/>
                  <wp:docPr id="26" name="Рисунок 26" descr="https://sun9-51.userapi.com/impg/gWK38x71GtQRhnbHyDLyBS62NgVWODFPEp1lIQ/s829lv6EYqY.jpg?size=1032x774&amp;quality=95&amp;sign=922c297b43d48db80e2af1da56f4200a&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un9-51.userapi.com/impg/gWK38x71GtQRhnbHyDLyBS62NgVWODFPEp1lIQ/s829lv6EYqY.jpg?size=1032x774&amp;quality=95&amp;sign=922c297b43d48db80e2af1da56f4200a&amp;type=album"/>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070851" cy="1553138"/>
                          </a:xfrm>
                          <a:prstGeom prst="rect">
                            <a:avLst/>
                          </a:prstGeom>
                          <a:noFill/>
                          <a:ln>
                            <a:noFill/>
                          </a:ln>
                        </pic:spPr>
                      </pic:pic>
                    </a:graphicData>
                  </a:graphic>
                </wp:inline>
              </w:drawing>
            </w:r>
          </w:p>
        </w:tc>
        <w:tc>
          <w:tcPr>
            <w:tcW w:w="2244" w:type="dxa"/>
          </w:tcPr>
          <w:p w14:paraId="78A0578B" w14:textId="77777777" w:rsidR="00E11EDD" w:rsidRPr="00334C91" w:rsidRDefault="00E11EDD" w:rsidP="00EF0087">
            <w:pPr>
              <w:tabs>
                <w:tab w:val="left" w:pos="900"/>
              </w:tabs>
              <w:rPr>
                <w:szCs w:val="28"/>
              </w:rPr>
            </w:pPr>
            <w:r w:rsidRPr="00334C91">
              <w:rPr>
                <w:noProof/>
                <w:szCs w:val="28"/>
              </w:rPr>
              <w:drawing>
                <wp:inline distT="0" distB="0" distL="0" distR="0" wp14:anchorId="667138B1" wp14:editId="2098D42A">
                  <wp:extent cx="1323975" cy="1323975"/>
                  <wp:effectExtent l="0" t="0" r="9525" b="9525"/>
                  <wp:docPr id="9" name="Рисунок 9" descr="C:\рабочий стол\учебный год 24-25\14 сентября\QR  коды\ГОРА иЛЬИНА.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descr="C:\рабочий стол\учебный год 24-25\14 сентября\QR  коды\ГОРА иЛЬИНА.gif"/>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323975" cy="1323975"/>
                          </a:xfrm>
                          <a:prstGeom prst="rect">
                            <a:avLst/>
                          </a:prstGeom>
                          <a:noFill/>
                          <a:ln>
                            <a:noFill/>
                          </a:ln>
                        </pic:spPr>
                      </pic:pic>
                    </a:graphicData>
                  </a:graphic>
                </wp:inline>
              </w:drawing>
            </w:r>
          </w:p>
        </w:tc>
        <w:tc>
          <w:tcPr>
            <w:tcW w:w="2571" w:type="dxa"/>
          </w:tcPr>
          <w:p w14:paraId="3A4B6CB4" w14:textId="77777777" w:rsidR="00E11EDD" w:rsidRPr="00334C91" w:rsidRDefault="00E11EDD" w:rsidP="00EF0087">
            <w:pPr>
              <w:tabs>
                <w:tab w:val="left" w:pos="900"/>
              </w:tabs>
              <w:rPr>
                <w:szCs w:val="28"/>
              </w:rPr>
            </w:pPr>
            <w:r w:rsidRPr="00334C91">
              <w:rPr>
                <w:szCs w:val="28"/>
              </w:rPr>
              <w:t>Ильина гора</w:t>
            </w:r>
          </w:p>
        </w:tc>
      </w:tr>
      <w:tr w:rsidR="00E11EDD" w:rsidRPr="00334C91" w14:paraId="2D17089D" w14:textId="77777777" w:rsidTr="00E11EDD">
        <w:tc>
          <w:tcPr>
            <w:tcW w:w="4272" w:type="dxa"/>
          </w:tcPr>
          <w:p w14:paraId="6715BBA9" w14:textId="77777777" w:rsidR="00E11EDD" w:rsidRPr="00334C91" w:rsidRDefault="00E11EDD" w:rsidP="00EF0087">
            <w:pPr>
              <w:tabs>
                <w:tab w:val="left" w:pos="900"/>
              </w:tabs>
              <w:rPr>
                <w:szCs w:val="28"/>
              </w:rPr>
            </w:pPr>
            <w:r w:rsidRPr="00334C91">
              <w:rPr>
                <w:noProof/>
                <w:szCs w:val="28"/>
              </w:rPr>
              <w:drawing>
                <wp:inline distT="0" distB="0" distL="0" distR="0" wp14:anchorId="22101E62" wp14:editId="5F6A683F">
                  <wp:extent cx="907256" cy="1209675"/>
                  <wp:effectExtent l="0" t="0" r="7620" b="0"/>
                  <wp:docPr id="17" name="Рисунок 17" descr="C:\рабочий стол\учебный год 24-25\14 сентября\дуб в парке\photo_2024-09-07_21-34-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descr="C:\рабочий стол\учебный год 24-25\14 сентября\дуб в парке\photo_2024-09-07_21-34-35.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915105" cy="1220140"/>
                          </a:xfrm>
                          <a:prstGeom prst="rect">
                            <a:avLst/>
                          </a:prstGeom>
                          <a:noFill/>
                          <a:ln>
                            <a:noFill/>
                          </a:ln>
                        </pic:spPr>
                      </pic:pic>
                    </a:graphicData>
                  </a:graphic>
                </wp:inline>
              </w:drawing>
            </w:r>
            <w:r w:rsidRPr="00334C91">
              <w:rPr>
                <w:noProof/>
                <w:szCs w:val="28"/>
              </w:rPr>
              <w:drawing>
                <wp:inline distT="0" distB="0" distL="0" distR="0" wp14:anchorId="102E2024" wp14:editId="5493C418">
                  <wp:extent cx="969010" cy="1628763"/>
                  <wp:effectExtent l="0" t="0" r="254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дуб  шум.jp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980109" cy="1647419"/>
                          </a:xfrm>
                          <a:prstGeom prst="rect">
                            <a:avLst/>
                          </a:prstGeom>
                        </pic:spPr>
                      </pic:pic>
                    </a:graphicData>
                  </a:graphic>
                </wp:inline>
              </w:drawing>
            </w:r>
          </w:p>
        </w:tc>
        <w:tc>
          <w:tcPr>
            <w:tcW w:w="2244" w:type="dxa"/>
          </w:tcPr>
          <w:p w14:paraId="47CD2407" w14:textId="77777777" w:rsidR="00E11EDD" w:rsidRPr="00334C91" w:rsidRDefault="00E11EDD" w:rsidP="00EF0087">
            <w:pPr>
              <w:tabs>
                <w:tab w:val="left" w:pos="900"/>
              </w:tabs>
              <w:rPr>
                <w:szCs w:val="28"/>
              </w:rPr>
            </w:pPr>
            <w:r w:rsidRPr="00334C91">
              <w:rPr>
                <w:noProof/>
                <w:szCs w:val="28"/>
              </w:rPr>
              <w:drawing>
                <wp:inline distT="0" distB="0" distL="0" distR="0" wp14:anchorId="43D69D57" wp14:editId="1B5EFD88">
                  <wp:extent cx="1266825" cy="1266825"/>
                  <wp:effectExtent l="0" t="0" r="9525" b="9525"/>
                  <wp:docPr id="10" name="Рисунок 10" descr="C:\рабочий стол\учебный год 24-25\14 сентября\QR  коды\ДУБ ПЕТРА ВЕЛИКОГО.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descr="C:\рабочий стол\учебный год 24-25\14 сентября\QR  коды\ДУБ ПЕТРА ВЕЛИКОГО.gif"/>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266825" cy="1266825"/>
                          </a:xfrm>
                          <a:prstGeom prst="rect">
                            <a:avLst/>
                          </a:prstGeom>
                          <a:noFill/>
                          <a:ln>
                            <a:noFill/>
                          </a:ln>
                        </pic:spPr>
                      </pic:pic>
                    </a:graphicData>
                  </a:graphic>
                </wp:inline>
              </w:drawing>
            </w:r>
          </w:p>
        </w:tc>
        <w:tc>
          <w:tcPr>
            <w:tcW w:w="2571" w:type="dxa"/>
          </w:tcPr>
          <w:p w14:paraId="23EBEE05" w14:textId="77777777" w:rsidR="00E11EDD" w:rsidRPr="00334C91" w:rsidRDefault="00E11EDD" w:rsidP="00EF0087">
            <w:pPr>
              <w:tabs>
                <w:tab w:val="left" w:pos="900"/>
              </w:tabs>
              <w:rPr>
                <w:szCs w:val="28"/>
              </w:rPr>
            </w:pPr>
            <w:r w:rsidRPr="00334C91">
              <w:rPr>
                <w:szCs w:val="28"/>
              </w:rPr>
              <w:t xml:space="preserve">Дуб Петра Великого </w:t>
            </w:r>
            <w:r>
              <w:rPr>
                <w:szCs w:val="28"/>
              </w:rPr>
              <w:t xml:space="preserve">в городском парке </w:t>
            </w:r>
          </w:p>
        </w:tc>
      </w:tr>
      <w:tr w:rsidR="00E11EDD" w:rsidRPr="00334C91" w14:paraId="20758123" w14:textId="77777777" w:rsidTr="00E11EDD">
        <w:tc>
          <w:tcPr>
            <w:tcW w:w="4272" w:type="dxa"/>
          </w:tcPr>
          <w:p w14:paraId="67B23DDC" w14:textId="77777777" w:rsidR="00E11EDD" w:rsidRPr="00334C91" w:rsidRDefault="00E11EDD" w:rsidP="00EF0087">
            <w:pPr>
              <w:pStyle w:val="a6"/>
              <w:rPr>
                <w:sz w:val="28"/>
                <w:szCs w:val="28"/>
              </w:rPr>
            </w:pPr>
            <w:r w:rsidRPr="00334C91">
              <w:rPr>
                <w:noProof/>
                <w:sz w:val="28"/>
                <w:szCs w:val="28"/>
              </w:rPr>
              <w:drawing>
                <wp:inline distT="0" distB="0" distL="0" distR="0" wp14:anchorId="2631059A" wp14:editId="41B0AB74">
                  <wp:extent cx="2162467" cy="1437640"/>
                  <wp:effectExtent l="0" t="0" r="9525" b="0"/>
                  <wp:docPr id="3" name="Рисунок 3" descr="C:\рабочий стол\учебный год 24-25\14 сентября\ильинский дуб\photo_2024-09-08_20-02-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рабочий стол\учебный год 24-25\14 сентября\ильинский дуб\photo_2024-09-08_20-02-44.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168101" cy="1441385"/>
                          </a:xfrm>
                          <a:prstGeom prst="rect">
                            <a:avLst/>
                          </a:prstGeom>
                          <a:noFill/>
                          <a:ln>
                            <a:noFill/>
                          </a:ln>
                        </pic:spPr>
                      </pic:pic>
                    </a:graphicData>
                  </a:graphic>
                </wp:inline>
              </w:drawing>
            </w:r>
          </w:p>
        </w:tc>
        <w:tc>
          <w:tcPr>
            <w:tcW w:w="2244" w:type="dxa"/>
          </w:tcPr>
          <w:p w14:paraId="3BFBFE0F" w14:textId="77777777" w:rsidR="00E11EDD" w:rsidRPr="00334C91" w:rsidRDefault="00E11EDD" w:rsidP="00EF0087">
            <w:pPr>
              <w:tabs>
                <w:tab w:val="left" w:pos="900"/>
              </w:tabs>
              <w:rPr>
                <w:szCs w:val="28"/>
              </w:rPr>
            </w:pPr>
            <w:r w:rsidRPr="00334C91">
              <w:rPr>
                <w:noProof/>
                <w:szCs w:val="28"/>
              </w:rPr>
              <w:drawing>
                <wp:inline distT="0" distB="0" distL="0" distR="0" wp14:anchorId="31AE580F" wp14:editId="087505E7">
                  <wp:extent cx="1266825" cy="1266825"/>
                  <wp:effectExtent l="0" t="0" r="9525" b="9525"/>
                  <wp:docPr id="11" name="Рисунок 11" descr="C:\рабочий стол\учебный год 24-25\14 сентября\QR  коды\ИЛЬИНСКИЙ ДУБ.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descr="C:\рабочий стол\учебный год 24-25\14 сентября\QR  коды\ИЛЬИНСКИЙ ДУБ.gif"/>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266825" cy="1266825"/>
                          </a:xfrm>
                          <a:prstGeom prst="rect">
                            <a:avLst/>
                          </a:prstGeom>
                          <a:noFill/>
                          <a:ln>
                            <a:noFill/>
                          </a:ln>
                        </pic:spPr>
                      </pic:pic>
                    </a:graphicData>
                  </a:graphic>
                </wp:inline>
              </w:drawing>
            </w:r>
          </w:p>
        </w:tc>
        <w:tc>
          <w:tcPr>
            <w:tcW w:w="2571" w:type="dxa"/>
          </w:tcPr>
          <w:p w14:paraId="4D4E56D2" w14:textId="77777777" w:rsidR="00E11EDD" w:rsidRPr="00334C91" w:rsidRDefault="00E11EDD" w:rsidP="00EF0087">
            <w:pPr>
              <w:tabs>
                <w:tab w:val="left" w:pos="900"/>
              </w:tabs>
              <w:rPr>
                <w:szCs w:val="28"/>
              </w:rPr>
            </w:pPr>
            <w:r w:rsidRPr="00334C91">
              <w:rPr>
                <w:szCs w:val="28"/>
              </w:rPr>
              <w:t>Ильинский дуб</w:t>
            </w:r>
          </w:p>
          <w:p w14:paraId="51659A2B" w14:textId="77777777" w:rsidR="00E11EDD" w:rsidRPr="00334C91" w:rsidRDefault="00E11EDD" w:rsidP="00EF0087">
            <w:pPr>
              <w:tabs>
                <w:tab w:val="left" w:pos="900"/>
              </w:tabs>
              <w:rPr>
                <w:szCs w:val="28"/>
              </w:rPr>
            </w:pPr>
          </w:p>
          <w:p w14:paraId="41D84255" w14:textId="77777777" w:rsidR="00E11EDD" w:rsidRPr="00334C91" w:rsidRDefault="00E11EDD" w:rsidP="00EF0087">
            <w:pPr>
              <w:tabs>
                <w:tab w:val="left" w:pos="900"/>
              </w:tabs>
              <w:rPr>
                <w:b/>
                <w:szCs w:val="28"/>
              </w:rPr>
            </w:pPr>
            <w:r w:rsidRPr="00334C91">
              <w:rPr>
                <w:b/>
                <w:szCs w:val="28"/>
              </w:rPr>
              <w:t>Седьмое чудо Чувашии</w:t>
            </w:r>
          </w:p>
        </w:tc>
      </w:tr>
      <w:tr w:rsidR="00E11EDD" w:rsidRPr="00334C91" w14:paraId="3DDA802A" w14:textId="77777777" w:rsidTr="00E11EDD">
        <w:tc>
          <w:tcPr>
            <w:tcW w:w="4272" w:type="dxa"/>
          </w:tcPr>
          <w:p w14:paraId="56E7CF6A" w14:textId="77777777" w:rsidR="00E11EDD" w:rsidRPr="00334C91" w:rsidRDefault="00E11EDD" w:rsidP="00EF0087">
            <w:pPr>
              <w:tabs>
                <w:tab w:val="left" w:pos="900"/>
              </w:tabs>
              <w:rPr>
                <w:szCs w:val="28"/>
              </w:rPr>
            </w:pPr>
            <w:r w:rsidRPr="00334C91">
              <w:rPr>
                <w:noProof/>
                <w:szCs w:val="28"/>
              </w:rPr>
              <w:drawing>
                <wp:inline distT="0" distB="0" distL="0" distR="0" wp14:anchorId="0C702937" wp14:editId="45E9E298">
                  <wp:extent cx="2123912" cy="135636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сурский  рубед.jpg"/>
                          <pic:cNvPicPr/>
                        </pic:nvPicPr>
                        <pic:blipFill rotWithShape="1">
                          <a:blip r:embed="rId31" cstate="print">
                            <a:extLst>
                              <a:ext uri="{28A0092B-C50C-407E-A947-70E740481C1C}">
                                <a14:useLocalDpi xmlns:a14="http://schemas.microsoft.com/office/drawing/2010/main" val="0"/>
                              </a:ext>
                            </a:extLst>
                          </a:blip>
                          <a:srcRect l="1" t="7051" r="2885" b="10256"/>
                          <a:stretch/>
                        </pic:blipFill>
                        <pic:spPr bwMode="auto">
                          <a:xfrm>
                            <a:off x="0" y="0"/>
                            <a:ext cx="2127680" cy="1358766"/>
                          </a:xfrm>
                          <a:prstGeom prst="rect">
                            <a:avLst/>
                          </a:prstGeom>
                          <a:ln>
                            <a:noFill/>
                          </a:ln>
                          <a:extLst>
                            <a:ext uri="{53640926-AAD7-44D8-BBD7-CCE9431645EC}">
                              <a14:shadowObscured xmlns:a14="http://schemas.microsoft.com/office/drawing/2010/main"/>
                            </a:ext>
                          </a:extLst>
                        </pic:spPr>
                      </pic:pic>
                    </a:graphicData>
                  </a:graphic>
                </wp:inline>
              </w:drawing>
            </w:r>
          </w:p>
        </w:tc>
        <w:tc>
          <w:tcPr>
            <w:tcW w:w="2244" w:type="dxa"/>
          </w:tcPr>
          <w:p w14:paraId="160CFC16" w14:textId="77777777" w:rsidR="00E11EDD" w:rsidRPr="00334C91" w:rsidRDefault="00E11EDD" w:rsidP="00EF0087">
            <w:pPr>
              <w:tabs>
                <w:tab w:val="left" w:pos="900"/>
              </w:tabs>
              <w:rPr>
                <w:szCs w:val="28"/>
              </w:rPr>
            </w:pPr>
            <w:r w:rsidRPr="00334C91">
              <w:rPr>
                <w:noProof/>
                <w:szCs w:val="28"/>
              </w:rPr>
              <w:drawing>
                <wp:inline distT="0" distB="0" distL="0" distR="0" wp14:anchorId="38A6C33A" wp14:editId="709C5206">
                  <wp:extent cx="1190625" cy="1190625"/>
                  <wp:effectExtent l="0" t="0" r="9525" b="9525"/>
                  <wp:docPr id="12" name="Рисунок 12" descr="C:\рабочий стол\учебный год 24-25\14 сентября\QR  коды\МУЗЕЙ ПОД ОТКРЫТЫМ НЕБОМ.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descr="C:\рабочий стол\учебный год 24-25\14 сентября\QR  коды\МУЗЕЙ ПОД ОТКРЫТЫМ НЕБОМ.gif"/>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190625" cy="1190625"/>
                          </a:xfrm>
                          <a:prstGeom prst="rect">
                            <a:avLst/>
                          </a:prstGeom>
                          <a:noFill/>
                          <a:ln>
                            <a:noFill/>
                          </a:ln>
                        </pic:spPr>
                      </pic:pic>
                    </a:graphicData>
                  </a:graphic>
                </wp:inline>
              </w:drawing>
            </w:r>
          </w:p>
        </w:tc>
        <w:tc>
          <w:tcPr>
            <w:tcW w:w="2571" w:type="dxa"/>
          </w:tcPr>
          <w:p w14:paraId="0B2FA506" w14:textId="77777777" w:rsidR="00E11EDD" w:rsidRPr="00334C91" w:rsidRDefault="00E11EDD" w:rsidP="00EF0087">
            <w:pPr>
              <w:tabs>
                <w:tab w:val="left" w:pos="900"/>
              </w:tabs>
              <w:rPr>
                <w:szCs w:val="28"/>
              </w:rPr>
            </w:pPr>
            <w:r w:rsidRPr="00334C91">
              <w:rPr>
                <w:szCs w:val="28"/>
              </w:rPr>
              <w:t xml:space="preserve">Музей под открытым небом </w:t>
            </w:r>
            <w:r>
              <w:rPr>
                <w:szCs w:val="28"/>
              </w:rPr>
              <w:t>«</w:t>
            </w:r>
            <w:proofErr w:type="spellStart"/>
            <w:r>
              <w:rPr>
                <w:szCs w:val="28"/>
              </w:rPr>
              <w:t>Сурский</w:t>
            </w:r>
            <w:proofErr w:type="spellEnd"/>
            <w:r>
              <w:rPr>
                <w:szCs w:val="28"/>
              </w:rPr>
              <w:t xml:space="preserve"> рубеж обороны» </w:t>
            </w:r>
            <w:r w:rsidRPr="00334C91">
              <w:rPr>
                <w:szCs w:val="28"/>
              </w:rPr>
              <w:t xml:space="preserve">в </w:t>
            </w:r>
            <w:proofErr w:type="spellStart"/>
            <w:r w:rsidRPr="00334C91">
              <w:rPr>
                <w:szCs w:val="28"/>
              </w:rPr>
              <w:t>Шумерл</w:t>
            </w:r>
            <w:r>
              <w:rPr>
                <w:szCs w:val="28"/>
              </w:rPr>
              <w:t>инском</w:t>
            </w:r>
            <w:proofErr w:type="spellEnd"/>
            <w:r>
              <w:rPr>
                <w:szCs w:val="28"/>
              </w:rPr>
              <w:t xml:space="preserve"> округе</w:t>
            </w:r>
          </w:p>
        </w:tc>
      </w:tr>
      <w:tr w:rsidR="00E11EDD" w:rsidRPr="00334C91" w14:paraId="56936932" w14:textId="77777777" w:rsidTr="00E11EDD">
        <w:tc>
          <w:tcPr>
            <w:tcW w:w="4272" w:type="dxa"/>
          </w:tcPr>
          <w:p w14:paraId="0273B2D0" w14:textId="77777777" w:rsidR="00E11EDD" w:rsidRPr="00334C91" w:rsidRDefault="00E11EDD" w:rsidP="00EF0087">
            <w:pPr>
              <w:tabs>
                <w:tab w:val="left" w:pos="900"/>
              </w:tabs>
              <w:jc w:val="center"/>
              <w:rPr>
                <w:szCs w:val="28"/>
              </w:rPr>
            </w:pPr>
            <w:r w:rsidRPr="00334C91">
              <w:rPr>
                <w:noProof/>
                <w:szCs w:val="28"/>
              </w:rPr>
              <w:drawing>
                <wp:inline distT="0" distB="0" distL="0" distR="0" wp14:anchorId="380394BC" wp14:editId="7C6DC124">
                  <wp:extent cx="1253935" cy="1671955"/>
                  <wp:effectExtent l="0" t="0" r="3810" b="444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мыс птичий полет.jp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1256317" cy="1675131"/>
                          </a:xfrm>
                          <a:prstGeom prst="rect">
                            <a:avLst/>
                          </a:prstGeom>
                        </pic:spPr>
                      </pic:pic>
                    </a:graphicData>
                  </a:graphic>
                </wp:inline>
              </w:drawing>
            </w:r>
          </w:p>
        </w:tc>
        <w:tc>
          <w:tcPr>
            <w:tcW w:w="2244" w:type="dxa"/>
          </w:tcPr>
          <w:p w14:paraId="2B9F8A17" w14:textId="77777777" w:rsidR="00E11EDD" w:rsidRPr="00334C91" w:rsidRDefault="00E11EDD" w:rsidP="00EF0087">
            <w:pPr>
              <w:tabs>
                <w:tab w:val="left" w:pos="900"/>
              </w:tabs>
              <w:rPr>
                <w:szCs w:val="28"/>
              </w:rPr>
            </w:pPr>
            <w:r w:rsidRPr="00334C91">
              <w:rPr>
                <w:noProof/>
                <w:szCs w:val="28"/>
              </w:rPr>
              <w:drawing>
                <wp:inline distT="0" distB="0" distL="0" distR="0" wp14:anchorId="199781E9" wp14:editId="645F769F">
                  <wp:extent cx="1152525" cy="1152525"/>
                  <wp:effectExtent l="0" t="0" r="9525" b="9525"/>
                  <wp:docPr id="13" name="Рисунок 13" descr="C:\рабочий стол\учебный год 24-25\14 сентября\QR  коды\ПТИЧИЙ ПОЛЕТ.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descr="C:\рабочий стол\учебный год 24-25\14 сентября\QR  коды\ПТИЧИЙ ПОЛЕТ.gif"/>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152525" cy="1152525"/>
                          </a:xfrm>
                          <a:prstGeom prst="rect">
                            <a:avLst/>
                          </a:prstGeom>
                          <a:noFill/>
                          <a:ln>
                            <a:noFill/>
                          </a:ln>
                        </pic:spPr>
                      </pic:pic>
                    </a:graphicData>
                  </a:graphic>
                </wp:inline>
              </w:drawing>
            </w:r>
          </w:p>
        </w:tc>
        <w:tc>
          <w:tcPr>
            <w:tcW w:w="2571" w:type="dxa"/>
          </w:tcPr>
          <w:p w14:paraId="22815480" w14:textId="77777777" w:rsidR="00E11EDD" w:rsidRPr="00334C91" w:rsidRDefault="00E11EDD" w:rsidP="00EF0087">
            <w:pPr>
              <w:tabs>
                <w:tab w:val="left" w:pos="900"/>
              </w:tabs>
              <w:rPr>
                <w:szCs w:val="28"/>
              </w:rPr>
            </w:pPr>
            <w:r w:rsidRPr="00334C91">
              <w:rPr>
                <w:szCs w:val="28"/>
              </w:rPr>
              <w:t xml:space="preserve">Мыс </w:t>
            </w:r>
            <w:r>
              <w:rPr>
                <w:szCs w:val="28"/>
              </w:rPr>
              <w:t>«П</w:t>
            </w:r>
            <w:r w:rsidRPr="00334C91">
              <w:rPr>
                <w:szCs w:val="28"/>
              </w:rPr>
              <w:t>тичий полет</w:t>
            </w:r>
            <w:r>
              <w:rPr>
                <w:szCs w:val="28"/>
              </w:rPr>
              <w:t>»</w:t>
            </w:r>
            <w:r w:rsidRPr="00334C91">
              <w:rPr>
                <w:szCs w:val="28"/>
              </w:rPr>
              <w:t xml:space="preserve"> </w:t>
            </w:r>
          </w:p>
        </w:tc>
      </w:tr>
      <w:tr w:rsidR="00E11EDD" w:rsidRPr="00334C91" w14:paraId="35CE326E" w14:textId="77777777" w:rsidTr="00E11EDD">
        <w:tc>
          <w:tcPr>
            <w:tcW w:w="4272" w:type="dxa"/>
          </w:tcPr>
          <w:p w14:paraId="703793EE" w14:textId="77777777" w:rsidR="00E11EDD" w:rsidRPr="00334C91" w:rsidRDefault="00E11EDD" w:rsidP="00EF0087">
            <w:pPr>
              <w:tabs>
                <w:tab w:val="left" w:pos="900"/>
              </w:tabs>
              <w:rPr>
                <w:szCs w:val="28"/>
              </w:rPr>
            </w:pPr>
            <w:r w:rsidRPr="00334C91">
              <w:rPr>
                <w:noProof/>
                <w:szCs w:val="28"/>
              </w:rPr>
              <w:drawing>
                <wp:inline distT="0" distB="0" distL="0" distR="0" wp14:anchorId="3D56ADB2" wp14:editId="415249C6">
                  <wp:extent cx="2114550" cy="1585913"/>
                  <wp:effectExtent l="0" t="0" r="0"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водопад.jpg"/>
                          <pic:cNvPicPr/>
                        </pic:nvPicPr>
                        <pic:blipFill>
                          <a:blip r:embed="rId35" cstate="print">
                            <a:extLst>
                              <a:ext uri="{28A0092B-C50C-407E-A947-70E740481C1C}">
                                <a14:useLocalDpi xmlns:a14="http://schemas.microsoft.com/office/drawing/2010/main" val="0"/>
                              </a:ext>
                            </a:extLst>
                          </a:blip>
                          <a:stretch>
                            <a:fillRect/>
                          </a:stretch>
                        </pic:blipFill>
                        <pic:spPr>
                          <a:xfrm>
                            <a:off x="0" y="0"/>
                            <a:ext cx="2119259" cy="1589445"/>
                          </a:xfrm>
                          <a:prstGeom prst="rect">
                            <a:avLst/>
                          </a:prstGeom>
                        </pic:spPr>
                      </pic:pic>
                    </a:graphicData>
                  </a:graphic>
                </wp:inline>
              </w:drawing>
            </w:r>
          </w:p>
        </w:tc>
        <w:tc>
          <w:tcPr>
            <w:tcW w:w="2244" w:type="dxa"/>
          </w:tcPr>
          <w:p w14:paraId="1F32F977" w14:textId="77777777" w:rsidR="00E11EDD" w:rsidRPr="00334C91" w:rsidRDefault="00E11EDD" w:rsidP="00EF0087">
            <w:pPr>
              <w:tabs>
                <w:tab w:val="left" w:pos="900"/>
              </w:tabs>
              <w:jc w:val="center"/>
              <w:rPr>
                <w:szCs w:val="28"/>
              </w:rPr>
            </w:pPr>
            <w:r>
              <w:rPr>
                <w:noProof/>
                <w:sz w:val="24"/>
                <w:szCs w:val="24"/>
              </w:rPr>
              <w:drawing>
                <wp:anchor distT="36576" distB="36576" distL="36576" distR="36576" simplePos="0" relativeHeight="251659264" behindDoc="0" locked="0" layoutInCell="1" allowOverlap="1" wp14:anchorId="0CE50F0B" wp14:editId="4A7ED1DE">
                  <wp:simplePos x="0" y="0"/>
                  <wp:positionH relativeFrom="column">
                    <wp:posOffset>-1270</wp:posOffset>
                  </wp:positionH>
                  <wp:positionV relativeFrom="paragraph">
                    <wp:posOffset>43815</wp:posOffset>
                  </wp:positionV>
                  <wp:extent cx="1123950" cy="1123950"/>
                  <wp:effectExtent l="0" t="0" r="0" b="0"/>
                  <wp:wrapNone/>
                  <wp:docPr id="16" name="Рисунок 16" descr="qr-code-водопад"/>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qr-code-водопад"/>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123950" cy="112395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tc>
        <w:tc>
          <w:tcPr>
            <w:tcW w:w="2571" w:type="dxa"/>
          </w:tcPr>
          <w:p w14:paraId="01990235" w14:textId="77777777" w:rsidR="00E11EDD" w:rsidRDefault="00E11EDD" w:rsidP="00EF0087">
            <w:pPr>
              <w:tabs>
                <w:tab w:val="left" w:pos="900"/>
              </w:tabs>
              <w:rPr>
                <w:szCs w:val="28"/>
              </w:rPr>
            </w:pPr>
            <w:r w:rsidRPr="00334C91">
              <w:rPr>
                <w:szCs w:val="28"/>
              </w:rPr>
              <w:t xml:space="preserve">Водопад </w:t>
            </w:r>
            <w:r>
              <w:rPr>
                <w:szCs w:val="28"/>
              </w:rPr>
              <w:t>«</w:t>
            </w:r>
            <w:r w:rsidRPr="00334C91">
              <w:rPr>
                <w:szCs w:val="28"/>
              </w:rPr>
              <w:t>Серебряный каскад</w:t>
            </w:r>
            <w:r>
              <w:rPr>
                <w:szCs w:val="28"/>
              </w:rPr>
              <w:t>»</w:t>
            </w:r>
            <w:r w:rsidRPr="00334C91">
              <w:rPr>
                <w:szCs w:val="28"/>
              </w:rPr>
              <w:t xml:space="preserve"> </w:t>
            </w:r>
          </w:p>
          <w:p w14:paraId="65F652AA" w14:textId="77777777" w:rsidR="00E11EDD" w:rsidRPr="00B049E8" w:rsidRDefault="00E11EDD" w:rsidP="00EF0087">
            <w:pPr>
              <w:tabs>
                <w:tab w:val="left" w:pos="900"/>
              </w:tabs>
              <w:rPr>
                <w:b/>
                <w:szCs w:val="28"/>
              </w:rPr>
            </w:pPr>
            <w:r w:rsidRPr="00B049E8">
              <w:rPr>
                <w:b/>
                <w:szCs w:val="28"/>
              </w:rPr>
              <w:t>Седьмое чудо света в Чувашии</w:t>
            </w:r>
          </w:p>
        </w:tc>
      </w:tr>
      <w:tr w:rsidR="00E11EDD" w:rsidRPr="00334C91" w14:paraId="7E68D735" w14:textId="77777777" w:rsidTr="00E11EDD">
        <w:tc>
          <w:tcPr>
            <w:tcW w:w="4272" w:type="dxa"/>
          </w:tcPr>
          <w:p w14:paraId="42716FC4" w14:textId="77777777" w:rsidR="00E11EDD" w:rsidRPr="00334C91" w:rsidRDefault="00E11EDD" w:rsidP="00EF0087">
            <w:pPr>
              <w:tabs>
                <w:tab w:val="left" w:pos="900"/>
              </w:tabs>
              <w:rPr>
                <w:szCs w:val="28"/>
              </w:rPr>
            </w:pPr>
            <w:r w:rsidRPr="00334C91">
              <w:rPr>
                <w:noProof/>
                <w:szCs w:val="28"/>
              </w:rPr>
              <w:drawing>
                <wp:inline distT="0" distB="0" distL="0" distR="0" wp14:anchorId="7E460650" wp14:editId="5F6D3501">
                  <wp:extent cx="2153493" cy="1409700"/>
                  <wp:effectExtent l="0" t="0" r="0"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чуваш керем.jpg"/>
                          <pic:cNvPicPr/>
                        </pic:nvPicPr>
                        <pic:blipFill rotWithShape="1">
                          <a:blip r:embed="rId37" cstate="print">
                            <a:extLst>
                              <a:ext uri="{28A0092B-C50C-407E-A947-70E740481C1C}">
                                <a14:useLocalDpi xmlns:a14="http://schemas.microsoft.com/office/drawing/2010/main" val="0"/>
                              </a:ext>
                            </a:extLst>
                          </a:blip>
                          <a:srcRect t="12719"/>
                          <a:stretch/>
                        </pic:blipFill>
                        <pic:spPr bwMode="auto">
                          <a:xfrm>
                            <a:off x="0" y="0"/>
                            <a:ext cx="2167462" cy="1418844"/>
                          </a:xfrm>
                          <a:prstGeom prst="rect">
                            <a:avLst/>
                          </a:prstGeom>
                          <a:ln>
                            <a:noFill/>
                          </a:ln>
                          <a:extLst>
                            <a:ext uri="{53640926-AAD7-44D8-BBD7-CCE9431645EC}">
                              <a14:shadowObscured xmlns:a14="http://schemas.microsoft.com/office/drawing/2010/main"/>
                            </a:ext>
                          </a:extLst>
                        </pic:spPr>
                      </pic:pic>
                    </a:graphicData>
                  </a:graphic>
                </wp:inline>
              </w:drawing>
            </w:r>
          </w:p>
        </w:tc>
        <w:tc>
          <w:tcPr>
            <w:tcW w:w="2244" w:type="dxa"/>
          </w:tcPr>
          <w:p w14:paraId="14D988D3" w14:textId="77777777" w:rsidR="00E11EDD" w:rsidRPr="00334C91" w:rsidRDefault="00E11EDD" w:rsidP="00EF0087">
            <w:pPr>
              <w:tabs>
                <w:tab w:val="left" w:pos="900"/>
              </w:tabs>
              <w:rPr>
                <w:szCs w:val="28"/>
              </w:rPr>
            </w:pPr>
            <w:r w:rsidRPr="00334C91">
              <w:rPr>
                <w:noProof/>
                <w:szCs w:val="28"/>
              </w:rPr>
              <w:drawing>
                <wp:inline distT="0" distB="0" distL="0" distR="0" wp14:anchorId="7B9750A2" wp14:editId="76FD5EEB">
                  <wp:extent cx="1085850" cy="1085850"/>
                  <wp:effectExtent l="0" t="0" r="0" b="0"/>
                  <wp:docPr id="15" name="Рисунок 15" descr="C:\рабочий стол\учебный год 24-25\14 сентября\QR  коды\ЧУВАШ КЕРЕМ.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descr="C:\рабочий стол\учебный год 24-25\14 сентября\QR  коды\ЧУВАШ КЕРЕМ.gif"/>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085850" cy="1085850"/>
                          </a:xfrm>
                          <a:prstGeom prst="rect">
                            <a:avLst/>
                          </a:prstGeom>
                          <a:noFill/>
                          <a:ln>
                            <a:noFill/>
                          </a:ln>
                        </pic:spPr>
                      </pic:pic>
                    </a:graphicData>
                  </a:graphic>
                </wp:inline>
              </w:drawing>
            </w:r>
          </w:p>
        </w:tc>
        <w:tc>
          <w:tcPr>
            <w:tcW w:w="2571" w:type="dxa"/>
          </w:tcPr>
          <w:p w14:paraId="7862B93A" w14:textId="77777777" w:rsidR="00E11EDD" w:rsidRPr="00334C91" w:rsidRDefault="00E11EDD" w:rsidP="00EF0087">
            <w:pPr>
              <w:tabs>
                <w:tab w:val="left" w:pos="900"/>
              </w:tabs>
              <w:rPr>
                <w:szCs w:val="28"/>
              </w:rPr>
            </w:pPr>
            <w:r w:rsidRPr="00334C91">
              <w:rPr>
                <w:szCs w:val="28"/>
              </w:rPr>
              <w:t>Музей верховых чуваш</w:t>
            </w:r>
          </w:p>
        </w:tc>
      </w:tr>
    </w:tbl>
    <w:p w14:paraId="17151740" w14:textId="77777777" w:rsidR="00E11EDD" w:rsidRPr="00334C91" w:rsidRDefault="00E11EDD" w:rsidP="00E11EDD">
      <w:pPr>
        <w:shd w:val="clear" w:color="auto" w:fill="FFFFFF"/>
        <w:spacing w:after="150" w:line="240" w:lineRule="auto"/>
        <w:ind w:left="47"/>
        <w:jc w:val="right"/>
        <w:rPr>
          <w:szCs w:val="28"/>
        </w:rPr>
      </w:pPr>
      <w:r w:rsidRPr="00334C91">
        <w:rPr>
          <w:szCs w:val="28"/>
        </w:rPr>
        <w:tab/>
      </w:r>
    </w:p>
    <w:p w14:paraId="1F29A3A1" w14:textId="77777777" w:rsidR="00E11EDD" w:rsidRDefault="00E11EDD" w:rsidP="00E11EDD">
      <w:pPr>
        <w:shd w:val="clear" w:color="auto" w:fill="FFFFFF"/>
        <w:spacing w:after="150" w:line="240" w:lineRule="auto"/>
        <w:ind w:left="47"/>
        <w:jc w:val="right"/>
        <w:rPr>
          <w:szCs w:val="28"/>
        </w:rPr>
      </w:pPr>
    </w:p>
    <w:p w14:paraId="1B7725DE" w14:textId="77777777" w:rsidR="00E11EDD" w:rsidRDefault="00E11EDD" w:rsidP="00E11EDD">
      <w:pPr>
        <w:shd w:val="clear" w:color="auto" w:fill="FFFFFF"/>
        <w:spacing w:after="150" w:line="240" w:lineRule="auto"/>
        <w:ind w:left="47"/>
        <w:jc w:val="right"/>
        <w:rPr>
          <w:szCs w:val="28"/>
        </w:rPr>
      </w:pPr>
    </w:p>
    <w:p w14:paraId="44F468F9" w14:textId="77777777" w:rsidR="00E11EDD" w:rsidRDefault="00E11EDD" w:rsidP="00E11EDD">
      <w:pPr>
        <w:shd w:val="clear" w:color="auto" w:fill="FFFFFF"/>
        <w:spacing w:after="150" w:line="240" w:lineRule="auto"/>
        <w:ind w:left="47"/>
        <w:jc w:val="right"/>
        <w:rPr>
          <w:szCs w:val="28"/>
        </w:rPr>
      </w:pPr>
    </w:p>
    <w:p w14:paraId="6F6C028E" w14:textId="77777777" w:rsidR="00E11EDD" w:rsidRPr="00334C91" w:rsidRDefault="00E11EDD" w:rsidP="00E11EDD">
      <w:pPr>
        <w:shd w:val="clear" w:color="auto" w:fill="FFFFFF"/>
        <w:spacing w:after="150" w:line="240" w:lineRule="auto"/>
        <w:ind w:left="47"/>
        <w:jc w:val="right"/>
        <w:rPr>
          <w:szCs w:val="28"/>
        </w:rPr>
      </w:pPr>
      <w:r w:rsidRPr="00334C91">
        <w:rPr>
          <w:szCs w:val="28"/>
        </w:rPr>
        <w:t xml:space="preserve">Приложение </w:t>
      </w:r>
      <w:r>
        <w:rPr>
          <w:szCs w:val="28"/>
        </w:rPr>
        <w:t>5</w:t>
      </w:r>
      <w:r w:rsidRPr="00334C91">
        <w:rPr>
          <w:szCs w:val="28"/>
        </w:rPr>
        <w:t xml:space="preserve"> </w:t>
      </w:r>
    </w:p>
    <w:p w14:paraId="1DAAE338" w14:textId="77777777" w:rsidR="00E11EDD" w:rsidRPr="00334C91" w:rsidRDefault="00E11EDD" w:rsidP="00E11EDD">
      <w:pPr>
        <w:shd w:val="clear" w:color="auto" w:fill="FFFFFF"/>
        <w:spacing w:after="150" w:line="240" w:lineRule="auto"/>
        <w:ind w:left="47"/>
        <w:jc w:val="center"/>
        <w:rPr>
          <w:b/>
          <w:szCs w:val="28"/>
        </w:rPr>
      </w:pPr>
      <w:r w:rsidRPr="00334C91">
        <w:rPr>
          <w:b/>
          <w:szCs w:val="28"/>
        </w:rPr>
        <w:t xml:space="preserve">Тексты </w:t>
      </w:r>
      <w:proofErr w:type="spellStart"/>
      <w:r w:rsidRPr="00334C91">
        <w:rPr>
          <w:b/>
          <w:szCs w:val="28"/>
        </w:rPr>
        <w:t>аудиосопровождения</w:t>
      </w:r>
      <w:proofErr w:type="spellEnd"/>
      <w:r w:rsidRPr="00334C91">
        <w:rPr>
          <w:b/>
          <w:szCs w:val="28"/>
        </w:rPr>
        <w:t xml:space="preserve"> для </w:t>
      </w:r>
      <w:proofErr w:type="spellStart"/>
      <w:r w:rsidRPr="00334C91">
        <w:rPr>
          <w:b/>
          <w:szCs w:val="28"/>
        </w:rPr>
        <w:t>видеоэкскурсии</w:t>
      </w:r>
      <w:proofErr w:type="spellEnd"/>
    </w:p>
    <w:p w14:paraId="3FDBA8E5" w14:textId="77777777" w:rsidR="00E11EDD" w:rsidRPr="00334C91" w:rsidRDefault="00E11EDD" w:rsidP="00E11EDD">
      <w:pPr>
        <w:tabs>
          <w:tab w:val="left" w:pos="1377"/>
        </w:tabs>
        <w:ind w:right="4"/>
        <w:rPr>
          <w:szCs w:val="28"/>
        </w:rPr>
      </w:pPr>
      <w:r w:rsidRPr="00334C91">
        <w:rPr>
          <w:rStyle w:val="6hwnw"/>
          <w:b/>
          <w:szCs w:val="28"/>
        </w:rPr>
        <w:t>2.1.</w:t>
      </w:r>
      <w:r w:rsidRPr="00334C91">
        <w:rPr>
          <w:szCs w:val="28"/>
        </w:rPr>
        <w:t xml:space="preserve"> </w:t>
      </w:r>
      <w:r w:rsidRPr="00334C91">
        <w:rPr>
          <w:b/>
          <w:szCs w:val="28"/>
        </w:rPr>
        <w:t xml:space="preserve">Музей натурального хозяйства чувашского крестьянина XIX века </w:t>
      </w:r>
      <w:r w:rsidRPr="00334C91">
        <w:rPr>
          <w:szCs w:val="28"/>
        </w:rPr>
        <w:t xml:space="preserve">расположен в </w:t>
      </w:r>
      <w:proofErr w:type="spellStart"/>
      <w:r w:rsidRPr="00334C91">
        <w:rPr>
          <w:szCs w:val="28"/>
        </w:rPr>
        <w:t>Ядринском</w:t>
      </w:r>
      <w:proofErr w:type="spellEnd"/>
      <w:r w:rsidRPr="00334C91">
        <w:rPr>
          <w:szCs w:val="28"/>
        </w:rPr>
        <w:t xml:space="preserve"> районе Чувашской Республики. Музей представляет собой полное крестьянское подворье, со всеми элементами натурального хозяйства конца ХIХ и первой половины ХХ века. На одном гектаре земли рядом с усадьбой выполняется вся работа по-старинному: от посева ржи, льна (сев вручную, жатва серпом и т. д.) вплоть до выпечки хлеба и ткачества в старинной избе и приготовления пива традиционным способом в специально построенном помещении. В течение всего года выполняются крестьянские работы и проводятся обрядовые праздники в соответствии с традиционным народным календарем. </w:t>
      </w:r>
      <w:r w:rsidRPr="00334C91">
        <w:rPr>
          <w:rStyle w:val="6hwnw"/>
          <w:szCs w:val="28"/>
        </w:rPr>
        <w:t>М</w:t>
      </w:r>
      <w:r w:rsidRPr="00334C91">
        <w:rPr>
          <w:szCs w:val="28"/>
        </w:rPr>
        <w:t xml:space="preserve">узей натурального хозяйства чувашского крестьянина ХIХ века основан по инициативе заслуженного работника культуры Российской Федерации </w:t>
      </w:r>
      <w:proofErr w:type="spellStart"/>
      <w:r w:rsidRPr="00334C91">
        <w:rPr>
          <w:szCs w:val="28"/>
        </w:rPr>
        <w:t>Айдак</w:t>
      </w:r>
      <w:proofErr w:type="spellEnd"/>
      <w:r w:rsidRPr="00334C91">
        <w:rPr>
          <w:szCs w:val="28"/>
        </w:rPr>
        <w:t> А. П. в 1983 году. В 1993 году музею было присвоено звание народного.</w:t>
      </w:r>
    </w:p>
    <w:p w14:paraId="68EB32F4" w14:textId="77777777" w:rsidR="00E11EDD" w:rsidRPr="00334C91" w:rsidRDefault="00E11EDD" w:rsidP="00E11EDD">
      <w:pPr>
        <w:pStyle w:val="3"/>
        <w:shd w:val="clear" w:color="auto" w:fill="FFFFFF"/>
        <w:spacing w:before="0" w:line="336" w:lineRule="atLeast"/>
        <w:jc w:val="both"/>
        <w:textAlignment w:val="baseline"/>
        <w:rPr>
          <w:rFonts w:ascii="Times New Roman" w:hAnsi="Times New Roman" w:cs="Times New Roman"/>
          <w:color w:val="auto"/>
          <w:sz w:val="28"/>
          <w:szCs w:val="28"/>
          <w:shd w:val="clear" w:color="auto" w:fill="FFFFFF"/>
        </w:rPr>
      </w:pPr>
      <w:r w:rsidRPr="00334C91">
        <w:rPr>
          <w:rFonts w:ascii="Times New Roman" w:eastAsia="Times New Roman" w:hAnsi="Times New Roman" w:cs="Times New Roman"/>
          <w:color w:val="auto"/>
          <w:sz w:val="28"/>
          <w:szCs w:val="28"/>
        </w:rPr>
        <w:t xml:space="preserve">2.2  </w:t>
      </w:r>
      <w:r w:rsidRPr="00334C91">
        <w:rPr>
          <w:rFonts w:ascii="Times New Roman" w:hAnsi="Times New Roman" w:cs="Times New Roman"/>
          <w:color w:val="auto"/>
          <w:sz w:val="28"/>
          <w:szCs w:val="28"/>
          <w:shd w:val="clear" w:color="auto" w:fill="FFFFFF"/>
        </w:rPr>
        <w:t xml:space="preserve">В </w:t>
      </w:r>
      <w:r w:rsidRPr="00334C91">
        <w:rPr>
          <w:rFonts w:ascii="Times New Roman" w:hAnsi="Times New Roman" w:cs="Times New Roman"/>
          <w:b/>
          <w:color w:val="auto"/>
          <w:sz w:val="28"/>
          <w:szCs w:val="28"/>
        </w:rPr>
        <w:t xml:space="preserve">этнографическом комплексе "Чуваш </w:t>
      </w:r>
      <w:proofErr w:type="spellStart"/>
      <w:r w:rsidRPr="00334C91">
        <w:rPr>
          <w:rFonts w:ascii="Times New Roman" w:hAnsi="Times New Roman" w:cs="Times New Roman"/>
          <w:b/>
          <w:color w:val="auto"/>
          <w:sz w:val="28"/>
          <w:szCs w:val="28"/>
        </w:rPr>
        <w:t>Керем</w:t>
      </w:r>
      <w:proofErr w:type="spellEnd"/>
      <w:r w:rsidRPr="00334C91">
        <w:rPr>
          <w:rFonts w:ascii="Times New Roman" w:hAnsi="Times New Roman" w:cs="Times New Roman"/>
          <w:b/>
          <w:color w:val="auto"/>
          <w:sz w:val="28"/>
          <w:szCs w:val="28"/>
        </w:rPr>
        <w:t>" (</w:t>
      </w:r>
      <w:r w:rsidRPr="00334C91">
        <w:rPr>
          <w:rFonts w:ascii="Times New Roman" w:hAnsi="Times New Roman" w:cs="Times New Roman"/>
          <w:color w:val="auto"/>
          <w:sz w:val="28"/>
          <w:szCs w:val="28"/>
        </w:rPr>
        <w:t>Чебоксарский район</w:t>
      </w:r>
      <w:r w:rsidRPr="00334C91">
        <w:rPr>
          <w:rFonts w:ascii="Times New Roman" w:hAnsi="Times New Roman" w:cs="Times New Roman"/>
          <w:b/>
          <w:color w:val="auto"/>
          <w:sz w:val="28"/>
          <w:szCs w:val="28"/>
        </w:rPr>
        <w:t>)</w:t>
      </w:r>
      <w:r w:rsidRPr="00334C91">
        <w:rPr>
          <w:rFonts w:ascii="Times New Roman" w:hAnsi="Times New Roman" w:cs="Times New Roman"/>
          <w:color w:val="auto"/>
          <w:sz w:val="28"/>
          <w:szCs w:val="28"/>
        </w:rPr>
        <w:t xml:space="preserve"> </w:t>
      </w:r>
      <w:r w:rsidRPr="00334C91">
        <w:rPr>
          <w:rFonts w:ascii="Times New Roman" w:hAnsi="Times New Roman" w:cs="Times New Roman"/>
          <w:color w:val="auto"/>
          <w:sz w:val="28"/>
          <w:szCs w:val="28"/>
          <w:shd w:val="clear" w:color="auto" w:fill="FFFFFF"/>
        </w:rPr>
        <w:t xml:space="preserve">собраны предметы быта чуваш, подтверждающие этнографическую принадлежность к </w:t>
      </w:r>
      <w:proofErr w:type="spellStart"/>
      <w:r w:rsidRPr="00334C91">
        <w:rPr>
          <w:rFonts w:ascii="Times New Roman" w:hAnsi="Times New Roman" w:cs="Times New Roman"/>
          <w:color w:val="auto"/>
          <w:sz w:val="28"/>
          <w:szCs w:val="28"/>
          <w:shd w:val="clear" w:color="auto" w:fill="FFFFFF"/>
        </w:rPr>
        <w:t>суваро</w:t>
      </w:r>
      <w:proofErr w:type="spellEnd"/>
      <w:r w:rsidRPr="00334C91">
        <w:rPr>
          <w:rFonts w:ascii="Times New Roman" w:hAnsi="Times New Roman" w:cs="Times New Roman"/>
          <w:color w:val="auto"/>
          <w:sz w:val="28"/>
          <w:szCs w:val="28"/>
          <w:shd w:val="clear" w:color="auto" w:fill="FFFFFF"/>
        </w:rPr>
        <w:t xml:space="preserve">-булгарской ветви населения России. </w:t>
      </w:r>
      <w:r w:rsidRPr="00334C91">
        <w:rPr>
          <w:rFonts w:ascii="Times New Roman" w:hAnsi="Times New Roman" w:cs="Times New Roman"/>
          <w:color w:val="auto"/>
          <w:sz w:val="28"/>
          <w:szCs w:val="28"/>
        </w:rPr>
        <w:t>Здесь размещены утварь и предметы обихода, собранные по деревням.</w:t>
      </w:r>
    </w:p>
    <w:p w14:paraId="220EABB6" w14:textId="77777777" w:rsidR="00E11EDD" w:rsidRPr="00334C91" w:rsidRDefault="00E11EDD" w:rsidP="00E11EDD">
      <w:pPr>
        <w:pStyle w:val="3"/>
        <w:shd w:val="clear" w:color="auto" w:fill="FFFFFF"/>
        <w:spacing w:before="0" w:line="336" w:lineRule="atLeast"/>
        <w:jc w:val="both"/>
        <w:textAlignment w:val="baseline"/>
        <w:rPr>
          <w:rFonts w:ascii="Times New Roman" w:hAnsi="Times New Roman" w:cs="Times New Roman"/>
          <w:color w:val="auto"/>
          <w:sz w:val="28"/>
          <w:szCs w:val="28"/>
        </w:rPr>
      </w:pPr>
      <w:r w:rsidRPr="00334C91">
        <w:rPr>
          <w:rFonts w:ascii="Times New Roman" w:hAnsi="Times New Roman" w:cs="Times New Roman"/>
          <w:color w:val="auto"/>
          <w:sz w:val="28"/>
          <w:szCs w:val="28"/>
          <w:shd w:val="clear" w:color="auto" w:fill="FFFFFF"/>
        </w:rPr>
        <w:t xml:space="preserve">Здесь можно увидеть: </w:t>
      </w:r>
    </w:p>
    <w:p w14:paraId="27DE1C44" w14:textId="77777777" w:rsidR="00E11EDD" w:rsidRPr="00334C91" w:rsidRDefault="00E11EDD" w:rsidP="00E11EDD">
      <w:pPr>
        <w:pStyle w:val="a4"/>
        <w:numPr>
          <w:ilvl w:val="0"/>
          <w:numId w:val="19"/>
        </w:numPr>
        <w:tabs>
          <w:tab w:val="left" w:pos="1377"/>
        </w:tabs>
        <w:spacing w:after="200" w:line="276" w:lineRule="auto"/>
        <w:ind w:right="0"/>
        <w:rPr>
          <w:szCs w:val="28"/>
        </w:rPr>
      </w:pPr>
      <w:r w:rsidRPr="00334C91">
        <w:rPr>
          <w:szCs w:val="28"/>
        </w:rPr>
        <w:t>Городище “</w:t>
      </w:r>
      <w:proofErr w:type="spellStart"/>
      <w:r w:rsidRPr="00334C91">
        <w:rPr>
          <w:szCs w:val="28"/>
        </w:rPr>
        <w:t>Чемень</w:t>
      </w:r>
      <w:proofErr w:type="spellEnd"/>
      <w:r w:rsidRPr="00334C91">
        <w:rPr>
          <w:szCs w:val="28"/>
        </w:rPr>
        <w:t xml:space="preserve"> </w:t>
      </w:r>
      <w:proofErr w:type="spellStart"/>
      <w:r w:rsidRPr="00334C91">
        <w:rPr>
          <w:szCs w:val="28"/>
        </w:rPr>
        <w:t>Карди</w:t>
      </w:r>
      <w:proofErr w:type="spellEnd"/>
      <w:r w:rsidRPr="00334C91">
        <w:rPr>
          <w:szCs w:val="28"/>
        </w:rPr>
        <w:t>”», которое выполняет роль архитектурного музея под открытым небом.</w:t>
      </w:r>
    </w:p>
    <w:p w14:paraId="0EEF2A8F" w14:textId="77777777" w:rsidR="00E11EDD" w:rsidRPr="00334C91" w:rsidRDefault="00E11EDD" w:rsidP="00E11EDD">
      <w:pPr>
        <w:pStyle w:val="a4"/>
        <w:numPr>
          <w:ilvl w:val="0"/>
          <w:numId w:val="19"/>
        </w:numPr>
        <w:tabs>
          <w:tab w:val="left" w:pos="1377"/>
        </w:tabs>
        <w:spacing w:after="200" w:line="276" w:lineRule="auto"/>
        <w:ind w:right="0"/>
        <w:rPr>
          <w:szCs w:val="28"/>
        </w:rPr>
      </w:pPr>
      <w:r w:rsidRPr="00334C91">
        <w:rPr>
          <w:szCs w:val="28"/>
        </w:rPr>
        <w:t>Музей Сибирского тракта и Почтовой станции Стан Ял. В нём представлена экспозиция о почтовой станции Симбирского почтового тракта.</w:t>
      </w:r>
    </w:p>
    <w:p w14:paraId="084058DD" w14:textId="77777777" w:rsidR="00E11EDD" w:rsidRPr="00334C91" w:rsidRDefault="00E11EDD" w:rsidP="00E11EDD">
      <w:pPr>
        <w:pStyle w:val="a4"/>
        <w:numPr>
          <w:ilvl w:val="0"/>
          <w:numId w:val="19"/>
        </w:numPr>
        <w:tabs>
          <w:tab w:val="left" w:pos="1377"/>
        </w:tabs>
        <w:spacing w:after="200" w:line="276" w:lineRule="auto"/>
        <w:ind w:right="0"/>
        <w:rPr>
          <w:szCs w:val="28"/>
        </w:rPr>
      </w:pPr>
      <w:r w:rsidRPr="00334C91">
        <w:rPr>
          <w:szCs w:val="28"/>
        </w:rPr>
        <w:t>Кафе чувашских национальных традиций “Колесо”</w:t>
      </w:r>
    </w:p>
    <w:p w14:paraId="279DD082" w14:textId="77777777" w:rsidR="00E11EDD" w:rsidRPr="00334C91" w:rsidRDefault="00E11EDD" w:rsidP="00E11EDD">
      <w:pPr>
        <w:pStyle w:val="a4"/>
        <w:numPr>
          <w:ilvl w:val="0"/>
          <w:numId w:val="19"/>
        </w:numPr>
        <w:tabs>
          <w:tab w:val="left" w:pos="1377"/>
        </w:tabs>
        <w:spacing w:after="200" w:line="276" w:lineRule="auto"/>
        <w:ind w:right="0"/>
        <w:rPr>
          <w:szCs w:val="28"/>
        </w:rPr>
      </w:pPr>
      <w:r w:rsidRPr="00334C91">
        <w:rPr>
          <w:szCs w:val="28"/>
        </w:rPr>
        <w:t>Детский городок “</w:t>
      </w:r>
      <w:proofErr w:type="spellStart"/>
      <w:r w:rsidRPr="00334C91">
        <w:rPr>
          <w:szCs w:val="28"/>
        </w:rPr>
        <w:t>Хевел</w:t>
      </w:r>
      <w:proofErr w:type="spellEnd"/>
      <w:r w:rsidRPr="00334C91">
        <w:rPr>
          <w:szCs w:val="28"/>
        </w:rPr>
        <w:t xml:space="preserve"> </w:t>
      </w:r>
      <w:proofErr w:type="spellStart"/>
      <w:r w:rsidRPr="00334C91">
        <w:rPr>
          <w:szCs w:val="28"/>
        </w:rPr>
        <w:t>Ачи</w:t>
      </w:r>
      <w:proofErr w:type="spellEnd"/>
      <w:r w:rsidRPr="00334C91">
        <w:rPr>
          <w:szCs w:val="28"/>
        </w:rPr>
        <w:t>”</w:t>
      </w:r>
    </w:p>
    <w:p w14:paraId="6C54C3DF" w14:textId="77777777" w:rsidR="00E11EDD" w:rsidRPr="00334C91" w:rsidRDefault="00E11EDD" w:rsidP="00E11EDD">
      <w:pPr>
        <w:pStyle w:val="a4"/>
        <w:numPr>
          <w:ilvl w:val="0"/>
          <w:numId w:val="19"/>
        </w:numPr>
        <w:tabs>
          <w:tab w:val="left" w:pos="1377"/>
        </w:tabs>
        <w:spacing w:after="200" w:line="276" w:lineRule="auto"/>
        <w:ind w:right="0"/>
        <w:rPr>
          <w:szCs w:val="28"/>
        </w:rPr>
      </w:pPr>
      <w:r w:rsidRPr="00334C91">
        <w:rPr>
          <w:szCs w:val="28"/>
        </w:rPr>
        <w:t xml:space="preserve">Спортивные площадки для борьбы </w:t>
      </w:r>
      <w:proofErr w:type="spellStart"/>
      <w:r w:rsidRPr="00334C91">
        <w:rPr>
          <w:szCs w:val="28"/>
        </w:rPr>
        <w:t>Кережу</w:t>
      </w:r>
      <w:proofErr w:type="spellEnd"/>
      <w:r w:rsidRPr="00334C91">
        <w:rPr>
          <w:szCs w:val="28"/>
        </w:rPr>
        <w:t>, гиревого спорта</w:t>
      </w:r>
    </w:p>
    <w:p w14:paraId="0AEB2824" w14:textId="77777777" w:rsidR="00E11EDD" w:rsidRPr="00334C91" w:rsidRDefault="00E11EDD" w:rsidP="00E11EDD">
      <w:pPr>
        <w:pStyle w:val="a4"/>
        <w:numPr>
          <w:ilvl w:val="0"/>
          <w:numId w:val="19"/>
        </w:numPr>
        <w:tabs>
          <w:tab w:val="left" w:pos="1377"/>
        </w:tabs>
        <w:spacing w:after="200" w:line="276" w:lineRule="auto"/>
        <w:ind w:right="0"/>
        <w:rPr>
          <w:szCs w:val="28"/>
        </w:rPr>
      </w:pPr>
      <w:r w:rsidRPr="00334C91">
        <w:rPr>
          <w:szCs w:val="28"/>
        </w:rPr>
        <w:t>Футбольное и волейбольное поле</w:t>
      </w:r>
    </w:p>
    <w:p w14:paraId="7A6FB6BB" w14:textId="77777777" w:rsidR="00E11EDD" w:rsidRPr="00334C91" w:rsidRDefault="00E11EDD" w:rsidP="00E11EDD">
      <w:pPr>
        <w:pStyle w:val="a4"/>
        <w:numPr>
          <w:ilvl w:val="0"/>
          <w:numId w:val="19"/>
        </w:numPr>
        <w:tabs>
          <w:tab w:val="left" w:pos="1377"/>
        </w:tabs>
        <w:spacing w:after="200" w:line="276" w:lineRule="auto"/>
        <w:ind w:right="0"/>
        <w:rPr>
          <w:szCs w:val="28"/>
        </w:rPr>
      </w:pPr>
      <w:r w:rsidRPr="00334C91">
        <w:rPr>
          <w:rFonts w:ascii="inherit" w:hAnsi="inherit" w:cs="Arial"/>
          <w:color w:val="060606"/>
          <w:szCs w:val="28"/>
        </w:rPr>
        <w:t>Гостевая автостоянка</w:t>
      </w:r>
    </w:p>
    <w:p w14:paraId="2AC212FB" w14:textId="77777777" w:rsidR="00E11EDD" w:rsidRPr="00334C91" w:rsidRDefault="00E11EDD" w:rsidP="00E11EDD">
      <w:pPr>
        <w:pStyle w:val="a4"/>
        <w:numPr>
          <w:ilvl w:val="0"/>
          <w:numId w:val="19"/>
        </w:numPr>
        <w:tabs>
          <w:tab w:val="left" w:pos="1377"/>
        </w:tabs>
        <w:spacing w:after="200" w:line="276" w:lineRule="auto"/>
        <w:ind w:right="0"/>
        <w:rPr>
          <w:szCs w:val="28"/>
        </w:rPr>
      </w:pPr>
      <w:r w:rsidRPr="00334C91">
        <w:rPr>
          <w:rFonts w:ascii="inherit" w:hAnsi="inherit" w:cs="Arial"/>
          <w:color w:val="060606"/>
          <w:szCs w:val="28"/>
        </w:rPr>
        <w:t xml:space="preserve">Торговые ряды народных промыслов и торговли </w:t>
      </w:r>
      <w:proofErr w:type="spellStart"/>
      <w:r w:rsidRPr="00334C91">
        <w:rPr>
          <w:rFonts w:ascii="inherit" w:hAnsi="inherit" w:cs="Arial"/>
          <w:color w:val="060606"/>
          <w:szCs w:val="28"/>
        </w:rPr>
        <w:t>сельхозпродуции</w:t>
      </w:r>
      <w:proofErr w:type="spellEnd"/>
    </w:p>
    <w:p w14:paraId="725EE226" w14:textId="77777777" w:rsidR="00E11EDD" w:rsidRPr="00334C91" w:rsidRDefault="00E11EDD" w:rsidP="00E11EDD">
      <w:pPr>
        <w:pStyle w:val="a4"/>
        <w:numPr>
          <w:ilvl w:val="0"/>
          <w:numId w:val="19"/>
        </w:numPr>
        <w:tabs>
          <w:tab w:val="left" w:pos="1377"/>
        </w:tabs>
        <w:spacing w:after="200" w:line="276" w:lineRule="auto"/>
        <w:ind w:right="0"/>
        <w:rPr>
          <w:szCs w:val="28"/>
        </w:rPr>
      </w:pPr>
      <w:r w:rsidRPr="00334C91">
        <w:rPr>
          <w:rFonts w:ascii="inherit" w:hAnsi="inherit" w:cs="Arial"/>
          <w:color w:val="060606"/>
          <w:szCs w:val="28"/>
        </w:rPr>
        <w:t xml:space="preserve"> Гостевые домики и беседки для отдых.</w:t>
      </w:r>
    </w:p>
    <w:p w14:paraId="3D16CA22" w14:textId="77777777" w:rsidR="00E11EDD" w:rsidRPr="00334C91" w:rsidRDefault="00E11EDD" w:rsidP="00E11EDD">
      <w:pPr>
        <w:tabs>
          <w:tab w:val="left" w:pos="1377"/>
        </w:tabs>
        <w:rPr>
          <w:b/>
          <w:szCs w:val="28"/>
        </w:rPr>
      </w:pPr>
      <w:r w:rsidRPr="00334C91">
        <w:rPr>
          <w:b/>
          <w:szCs w:val="28"/>
        </w:rPr>
        <w:t>2.3.Сурский рубеж обороны</w:t>
      </w:r>
      <w:r w:rsidRPr="00334C91">
        <w:rPr>
          <w:szCs w:val="28"/>
        </w:rPr>
        <w:t xml:space="preserve"> —предназначался для задержания немецких войск на подступах к Казани, Куйбышеву, Ульяновску.</w:t>
      </w:r>
      <w:r w:rsidRPr="00334C91">
        <w:rPr>
          <w:szCs w:val="28"/>
          <w:shd w:val="clear" w:color="auto" w:fill="FFFFFF"/>
        </w:rPr>
        <w:t xml:space="preserve"> </w:t>
      </w:r>
      <w:r w:rsidRPr="00334C91">
        <w:rPr>
          <w:rStyle w:val="ae"/>
          <w:szCs w:val="28"/>
          <w:shd w:val="clear" w:color="auto" w:fill="FFFFFF"/>
        </w:rPr>
        <w:t xml:space="preserve">Этот участок Сурского оборонительного рубежа под Шумерлей поисковики начали восстанавливать в 2013 году. </w:t>
      </w:r>
      <w:r w:rsidRPr="00334C91">
        <w:rPr>
          <w:szCs w:val="28"/>
          <w:shd w:val="clear" w:color="auto" w:fill="FFFFFF"/>
        </w:rPr>
        <w:t xml:space="preserve">На высоком берегу Суры, в нескольких километрах от Шумерли, сейчас шумит густой труднопроходимый лес. В годы войны Шумерля была одним из центров строительства защитных укреплений в республике. По территории Чувашии линия обороны прошла вдоль Суры от села </w:t>
      </w:r>
      <w:proofErr w:type="spellStart"/>
      <w:r w:rsidRPr="00334C91">
        <w:rPr>
          <w:szCs w:val="28"/>
          <w:shd w:val="clear" w:color="auto" w:fill="FFFFFF"/>
        </w:rPr>
        <w:t>Засурское</w:t>
      </w:r>
      <w:proofErr w:type="spellEnd"/>
      <w:r w:rsidRPr="00334C91">
        <w:rPr>
          <w:szCs w:val="28"/>
          <w:shd w:val="clear" w:color="auto" w:fill="FFFFFF"/>
        </w:rPr>
        <w:t xml:space="preserve"> </w:t>
      </w:r>
      <w:proofErr w:type="spellStart"/>
      <w:r w:rsidRPr="00334C91">
        <w:rPr>
          <w:szCs w:val="28"/>
          <w:shd w:val="clear" w:color="auto" w:fill="FFFFFF"/>
        </w:rPr>
        <w:t>Ядринского</w:t>
      </w:r>
      <w:proofErr w:type="spellEnd"/>
      <w:r w:rsidRPr="00334C91">
        <w:rPr>
          <w:szCs w:val="28"/>
          <w:shd w:val="clear" w:color="auto" w:fill="FFFFFF"/>
        </w:rPr>
        <w:t xml:space="preserve"> района через села </w:t>
      </w:r>
      <w:proofErr w:type="spellStart"/>
      <w:r w:rsidRPr="00334C91">
        <w:rPr>
          <w:szCs w:val="28"/>
          <w:shd w:val="clear" w:color="auto" w:fill="FFFFFF"/>
        </w:rPr>
        <w:t>Пандиково</w:t>
      </w:r>
      <w:proofErr w:type="spellEnd"/>
      <w:r w:rsidRPr="00334C91">
        <w:rPr>
          <w:szCs w:val="28"/>
          <w:shd w:val="clear" w:color="auto" w:fill="FFFFFF"/>
        </w:rPr>
        <w:t xml:space="preserve"> </w:t>
      </w:r>
      <w:proofErr w:type="spellStart"/>
      <w:r w:rsidRPr="00334C91">
        <w:rPr>
          <w:szCs w:val="28"/>
          <w:shd w:val="clear" w:color="auto" w:fill="FFFFFF"/>
        </w:rPr>
        <w:t>Красночетайского</w:t>
      </w:r>
      <w:proofErr w:type="spellEnd"/>
      <w:r w:rsidRPr="00334C91">
        <w:rPr>
          <w:szCs w:val="28"/>
          <w:shd w:val="clear" w:color="auto" w:fill="FFFFFF"/>
        </w:rPr>
        <w:t xml:space="preserve"> и </w:t>
      </w:r>
      <w:proofErr w:type="spellStart"/>
      <w:r w:rsidRPr="00334C91">
        <w:rPr>
          <w:szCs w:val="28"/>
          <w:shd w:val="clear" w:color="auto" w:fill="FFFFFF"/>
        </w:rPr>
        <w:t>Сурский</w:t>
      </w:r>
      <w:proofErr w:type="spellEnd"/>
      <w:r w:rsidRPr="00334C91">
        <w:rPr>
          <w:szCs w:val="28"/>
          <w:shd w:val="clear" w:color="auto" w:fill="FFFFFF"/>
        </w:rPr>
        <w:t xml:space="preserve"> Майдан </w:t>
      </w:r>
      <w:proofErr w:type="spellStart"/>
      <w:r w:rsidRPr="00334C91">
        <w:rPr>
          <w:szCs w:val="28"/>
          <w:shd w:val="clear" w:color="auto" w:fill="FFFFFF"/>
        </w:rPr>
        <w:t>Алатырского</w:t>
      </w:r>
      <w:proofErr w:type="spellEnd"/>
      <w:r w:rsidRPr="00334C91">
        <w:rPr>
          <w:szCs w:val="28"/>
          <w:shd w:val="clear" w:color="auto" w:fill="FFFFFF"/>
        </w:rPr>
        <w:t xml:space="preserve"> районов и до границы республики с Ульяновской областью под Алатырем. Еще один рубеж — Казанский обвод — возводился по границе с Татарстаном.</w:t>
      </w:r>
    </w:p>
    <w:p w14:paraId="2E555DC8" w14:textId="77777777" w:rsidR="00E11EDD" w:rsidRPr="00334C91" w:rsidRDefault="00E11EDD" w:rsidP="00E11EDD">
      <w:pPr>
        <w:tabs>
          <w:tab w:val="left" w:pos="1377"/>
        </w:tabs>
        <w:rPr>
          <w:szCs w:val="28"/>
        </w:rPr>
      </w:pPr>
      <w:r w:rsidRPr="00334C91">
        <w:rPr>
          <w:b/>
          <w:szCs w:val="28"/>
        </w:rPr>
        <w:t>2.4.Сурский рубеж в Козловском районе</w:t>
      </w:r>
      <w:r w:rsidRPr="00334C91">
        <w:rPr>
          <w:szCs w:val="28"/>
        </w:rPr>
        <w:t>-Знаковый объект призван увековечить трудовой подвиг строителей Сурского рубежа – женщин, детей, стариков, которые в сложных погодных и бытовых условиях создавали в тылу линию обороны для защиты промышленных центров Волги и Урала на случай прорыва фашистов. Сооружение в Чувашии стало первым мемориалом такого масштаба в России, который посвящен трудовому подвигу в годы второй мировой войны.</w:t>
      </w:r>
    </w:p>
    <w:p w14:paraId="1BFB9CEC" w14:textId="77777777" w:rsidR="00E11EDD" w:rsidRPr="00334C91" w:rsidRDefault="00E11EDD" w:rsidP="00E11EDD">
      <w:pPr>
        <w:tabs>
          <w:tab w:val="left" w:pos="1377"/>
        </w:tabs>
        <w:rPr>
          <w:szCs w:val="28"/>
        </w:rPr>
      </w:pPr>
      <w:r w:rsidRPr="00334C91">
        <w:rPr>
          <w:b/>
          <w:szCs w:val="28"/>
        </w:rPr>
        <w:t>2.5.Ильнский дуб</w:t>
      </w:r>
      <w:r w:rsidRPr="00334C91">
        <w:rPr>
          <w:szCs w:val="28"/>
        </w:rPr>
        <w:t xml:space="preserve"> (Победитель конкурса   Всероссийской программы «Деревья — памятники живой природы»)-Почти пять десятилетий – это совсем непродолжительный отрезок времени, если считать с момента зарождения лесного хозяйства в России. А таковым считается 1703 год, когда указом Петра I от 19 ноября предписывалось описать все леса во всех губерниях и уездах от больших рек в сторону на 50 верст (53 км), а от малых - на 20 верст (21 км) в обе стороны. Леса в этих пределах объявлялись заповедными и брались под строгий государственный контроль. В том же 1703 г. заповедным был объявлен крупный </w:t>
      </w:r>
      <w:proofErr w:type="spellStart"/>
      <w:r w:rsidRPr="00334C91">
        <w:rPr>
          <w:szCs w:val="28"/>
        </w:rPr>
        <w:t>Большесурский</w:t>
      </w:r>
      <w:proofErr w:type="spellEnd"/>
      <w:r w:rsidRPr="00334C91">
        <w:rPr>
          <w:szCs w:val="28"/>
        </w:rPr>
        <w:t xml:space="preserve"> массив, к концу века вошедший в </w:t>
      </w:r>
      <w:proofErr w:type="spellStart"/>
      <w:r w:rsidRPr="00334C91">
        <w:rPr>
          <w:szCs w:val="28"/>
        </w:rPr>
        <w:t>Курмышский</w:t>
      </w:r>
      <w:proofErr w:type="spellEnd"/>
      <w:r w:rsidRPr="00334C91">
        <w:rPr>
          <w:szCs w:val="28"/>
        </w:rPr>
        <w:t xml:space="preserve"> уезд Симбирской губернии. Таким образом, леса вдоль р. Суры оказались в заповедной зоне, где рубка предназначалась только для нужд кораблестроения. Здесь в течение почти 160 лет заготовлялись дубы для строительства Балтийского флота. Из этого массива в 1821 г. была выделена </w:t>
      </w:r>
      <w:proofErr w:type="spellStart"/>
      <w:r w:rsidRPr="00334C91">
        <w:rPr>
          <w:szCs w:val="28"/>
        </w:rPr>
        <w:t>Большесурская</w:t>
      </w:r>
      <w:proofErr w:type="spellEnd"/>
      <w:r w:rsidRPr="00334C91">
        <w:rPr>
          <w:szCs w:val="28"/>
        </w:rPr>
        <w:t xml:space="preserve"> корабельная роща, в некоторых документах она называется также </w:t>
      </w:r>
      <w:proofErr w:type="spellStart"/>
      <w:r w:rsidRPr="00334C91">
        <w:rPr>
          <w:szCs w:val="28"/>
        </w:rPr>
        <w:t>Алгашинской</w:t>
      </w:r>
      <w:proofErr w:type="spellEnd"/>
      <w:r w:rsidRPr="00334C91">
        <w:rPr>
          <w:szCs w:val="28"/>
        </w:rPr>
        <w:t xml:space="preserve"> </w:t>
      </w:r>
      <w:proofErr w:type="spellStart"/>
      <w:r w:rsidRPr="00334C91">
        <w:rPr>
          <w:szCs w:val="28"/>
        </w:rPr>
        <w:t>Большесурской</w:t>
      </w:r>
      <w:proofErr w:type="spellEnd"/>
      <w:r w:rsidRPr="00334C91">
        <w:rPr>
          <w:szCs w:val="28"/>
        </w:rPr>
        <w:t xml:space="preserve"> рощей. </w:t>
      </w:r>
    </w:p>
    <w:p w14:paraId="1EBFC65B" w14:textId="77777777" w:rsidR="00E11EDD" w:rsidRPr="00334C91" w:rsidRDefault="00E11EDD" w:rsidP="00E11EDD">
      <w:pPr>
        <w:tabs>
          <w:tab w:val="left" w:pos="1377"/>
        </w:tabs>
        <w:rPr>
          <w:szCs w:val="28"/>
        </w:rPr>
      </w:pPr>
      <w:r w:rsidRPr="00334C91">
        <w:rPr>
          <w:b/>
          <w:szCs w:val="28"/>
        </w:rPr>
        <w:t>2.6.Дуб Петра Великого(</w:t>
      </w:r>
      <w:r w:rsidRPr="00334C91">
        <w:rPr>
          <w:szCs w:val="28"/>
        </w:rPr>
        <w:t xml:space="preserve">в городском парке)-дуб произрастает в парке культуры и отдыха в городе Шумерля. Его возраст превышает 350 лет, а высота составляет 32 метра. По данным экспертов, длина окружности ствола на высоте 1,3 метра составляет 3,86 м, а диаметр ствола — 125 см. Этот дуб является самым высоким и толстым деревом в парке и имеет природно-историческую ценность.  С 1 мая по 1 августа 2024 года на сайте Всероссийской программы «Деревья — памятники живой природы» проходило открытое голосование за Главное дерево страны. В нем приняли участие 73 уникальных исторических дерева. Дуб нашего городского парка вошел в пятерку лидеров  и занял 4 место. </w:t>
      </w:r>
    </w:p>
    <w:p w14:paraId="3E294283" w14:textId="77777777" w:rsidR="00E11EDD" w:rsidRPr="00334C91" w:rsidRDefault="00E11EDD" w:rsidP="00E11EDD">
      <w:pPr>
        <w:tabs>
          <w:tab w:val="left" w:pos="1377"/>
        </w:tabs>
        <w:rPr>
          <w:szCs w:val="28"/>
        </w:rPr>
      </w:pPr>
      <w:r w:rsidRPr="00334C91">
        <w:rPr>
          <w:b/>
          <w:szCs w:val="28"/>
        </w:rPr>
        <w:t xml:space="preserve">2.7.Мыс Птичий полет-г. </w:t>
      </w:r>
      <w:proofErr w:type="spellStart"/>
      <w:r w:rsidRPr="00334C91">
        <w:rPr>
          <w:b/>
          <w:szCs w:val="28"/>
        </w:rPr>
        <w:t>Козловка</w:t>
      </w:r>
      <w:proofErr w:type="spellEnd"/>
      <w:r w:rsidRPr="00334C91">
        <w:rPr>
          <w:b/>
          <w:szCs w:val="28"/>
        </w:rPr>
        <w:t xml:space="preserve">, Чувашия. </w:t>
      </w:r>
      <w:r w:rsidRPr="00334C91">
        <w:rPr>
          <w:szCs w:val="28"/>
        </w:rPr>
        <w:t xml:space="preserve">«Птичий полёт» — самая высокая точка над уровнем Волги на территории Чувашии, ее высота — более 190 метров. Еще это одно из самых удивительных мест республики. С высоты «Птичьего полёта» можно увидеть не только Волгу, но и устье реки </w:t>
      </w:r>
      <w:proofErr w:type="spellStart"/>
      <w:r w:rsidRPr="00334C91">
        <w:rPr>
          <w:szCs w:val="28"/>
        </w:rPr>
        <w:t>Аниш</w:t>
      </w:r>
      <w:proofErr w:type="spellEnd"/>
      <w:r w:rsidRPr="00334C91">
        <w:rPr>
          <w:szCs w:val="28"/>
        </w:rPr>
        <w:t>, несколько островов, заливные луга и Казанский затон, разлив реки Илеть, видны отсюда даже леса Республики Марий Эл. Замечательный вид.</w:t>
      </w:r>
    </w:p>
    <w:p w14:paraId="4FE970EF" w14:textId="77777777" w:rsidR="00E11EDD" w:rsidRDefault="00E11EDD" w:rsidP="00E11EDD">
      <w:pPr>
        <w:tabs>
          <w:tab w:val="left" w:pos="142"/>
        </w:tabs>
        <w:rPr>
          <w:noProof/>
        </w:rPr>
      </w:pPr>
      <w:r w:rsidRPr="00334C91">
        <w:rPr>
          <w:b/>
          <w:szCs w:val="28"/>
        </w:rPr>
        <w:t xml:space="preserve">2.8.Ильина гора </w:t>
      </w:r>
      <w:r w:rsidRPr="00334C91">
        <w:rPr>
          <w:szCs w:val="28"/>
        </w:rPr>
        <w:t>- это небольшая деревня в Чувашии, расположенная на высоком берегу реки Сура. В июле 1774 года здесь после неудачного похода на Казань несколько дней стояло войско Емельяна Пугачева. Достопримечательности деревни: Пугачевский камень — значимая местная достопримечательность, от него открываются захватывающие виды на долину реки Сура и храм Пророка Илии, построенный в 1745 году. В XIX веке при храме действовала церковноприходская школа, храм закрыли в 30-х годах прошлого столетия.</w:t>
      </w:r>
      <w:r w:rsidRPr="00A310CC">
        <w:rPr>
          <w:noProof/>
        </w:rPr>
        <w:t xml:space="preserve"> </w:t>
      </w:r>
    </w:p>
    <w:p w14:paraId="499E5664" w14:textId="77777777" w:rsidR="00E11EDD" w:rsidRDefault="00E11EDD" w:rsidP="00E11EDD">
      <w:pPr>
        <w:tabs>
          <w:tab w:val="left" w:pos="1377"/>
        </w:tabs>
        <w:jc w:val="right"/>
        <w:rPr>
          <w:b/>
          <w:noProof/>
          <w:szCs w:val="28"/>
        </w:rPr>
      </w:pPr>
    </w:p>
    <w:p w14:paraId="5A6524CD" w14:textId="77777777" w:rsidR="00E11EDD" w:rsidRDefault="00E11EDD" w:rsidP="00E11EDD">
      <w:pPr>
        <w:tabs>
          <w:tab w:val="left" w:pos="1377"/>
          <w:tab w:val="left" w:pos="5580"/>
        </w:tabs>
        <w:jc w:val="left"/>
        <w:rPr>
          <w:b/>
          <w:noProof/>
          <w:szCs w:val="28"/>
        </w:rPr>
      </w:pPr>
      <w:r>
        <w:rPr>
          <w:b/>
          <w:noProof/>
          <w:szCs w:val="28"/>
        </w:rPr>
        <w:tab/>
      </w:r>
      <w:r>
        <w:rPr>
          <w:b/>
          <w:noProof/>
          <w:szCs w:val="28"/>
        </w:rPr>
        <w:tab/>
      </w:r>
    </w:p>
    <w:sectPr w:rsidR="00E11EDD" w:rsidSect="007E012F">
      <w:footerReference w:type="default" r:id="rId39"/>
      <w:pgSz w:w="11904" w:h="16838"/>
      <w:pgMar w:top="1142" w:right="843" w:bottom="709"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4C18AFF" w14:textId="77777777" w:rsidR="00F53945" w:rsidRDefault="00F53945" w:rsidP="00F5422E">
      <w:pPr>
        <w:spacing w:after="0" w:line="240" w:lineRule="auto"/>
      </w:pPr>
      <w:r>
        <w:separator/>
      </w:r>
    </w:p>
  </w:endnote>
  <w:endnote w:type="continuationSeparator" w:id="0">
    <w:p w14:paraId="65D4E4A3" w14:textId="77777777" w:rsidR="00F53945" w:rsidRDefault="00F53945" w:rsidP="00F542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50372838"/>
      <w:docPartObj>
        <w:docPartGallery w:val="Page Numbers (Bottom of Page)"/>
        <w:docPartUnique/>
      </w:docPartObj>
    </w:sdtPr>
    <w:sdtEndPr/>
    <w:sdtContent>
      <w:p w14:paraId="54E77182" w14:textId="77777777" w:rsidR="007E012F" w:rsidRDefault="007E012F">
        <w:pPr>
          <w:pStyle w:val="a9"/>
          <w:jc w:val="center"/>
        </w:pPr>
        <w:r>
          <w:fldChar w:fldCharType="begin"/>
        </w:r>
        <w:r>
          <w:instrText>PAGE   \* MERGEFORMAT</w:instrText>
        </w:r>
        <w:r>
          <w:fldChar w:fldCharType="separate"/>
        </w:r>
        <w:r w:rsidR="003855D6">
          <w:rPr>
            <w:noProof/>
          </w:rPr>
          <w:t>3</w:t>
        </w:r>
        <w:r>
          <w:fldChar w:fldCharType="end"/>
        </w:r>
      </w:p>
    </w:sdtContent>
  </w:sdt>
  <w:p w14:paraId="4DFA5DF2" w14:textId="77777777" w:rsidR="007E012F" w:rsidRDefault="007E012F">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64DA034" w14:textId="77777777" w:rsidR="00F53945" w:rsidRDefault="00F53945" w:rsidP="00F5422E">
      <w:pPr>
        <w:spacing w:after="0" w:line="240" w:lineRule="auto"/>
      </w:pPr>
      <w:r>
        <w:separator/>
      </w:r>
    </w:p>
  </w:footnote>
  <w:footnote w:type="continuationSeparator" w:id="0">
    <w:p w14:paraId="7799A2FE" w14:textId="77777777" w:rsidR="00F53945" w:rsidRDefault="00F53945" w:rsidP="00F5422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0E239F"/>
    <w:multiLevelType w:val="hybridMultilevel"/>
    <w:tmpl w:val="6ED2D9BC"/>
    <w:lvl w:ilvl="0" w:tplc="32C4EABA">
      <w:start w:val="1"/>
      <w:numFmt w:val="decimal"/>
      <w:lvlText w:val="%1."/>
      <w:lvlJc w:val="left"/>
      <w:pPr>
        <w:ind w:left="2145" w:hanging="360"/>
      </w:pPr>
      <w:rPr>
        <w:rFonts w:hint="default"/>
      </w:rPr>
    </w:lvl>
    <w:lvl w:ilvl="1" w:tplc="04190019" w:tentative="1">
      <w:start w:val="1"/>
      <w:numFmt w:val="lowerLetter"/>
      <w:lvlText w:val="%2."/>
      <w:lvlJc w:val="left"/>
      <w:pPr>
        <w:ind w:left="2865" w:hanging="360"/>
      </w:pPr>
    </w:lvl>
    <w:lvl w:ilvl="2" w:tplc="0419001B" w:tentative="1">
      <w:start w:val="1"/>
      <w:numFmt w:val="lowerRoman"/>
      <w:lvlText w:val="%3."/>
      <w:lvlJc w:val="right"/>
      <w:pPr>
        <w:ind w:left="3585" w:hanging="180"/>
      </w:pPr>
    </w:lvl>
    <w:lvl w:ilvl="3" w:tplc="0419000F" w:tentative="1">
      <w:start w:val="1"/>
      <w:numFmt w:val="decimal"/>
      <w:lvlText w:val="%4."/>
      <w:lvlJc w:val="left"/>
      <w:pPr>
        <w:ind w:left="4305" w:hanging="360"/>
      </w:pPr>
    </w:lvl>
    <w:lvl w:ilvl="4" w:tplc="04190019" w:tentative="1">
      <w:start w:val="1"/>
      <w:numFmt w:val="lowerLetter"/>
      <w:lvlText w:val="%5."/>
      <w:lvlJc w:val="left"/>
      <w:pPr>
        <w:ind w:left="5025" w:hanging="360"/>
      </w:pPr>
    </w:lvl>
    <w:lvl w:ilvl="5" w:tplc="0419001B" w:tentative="1">
      <w:start w:val="1"/>
      <w:numFmt w:val="lowerRoman"/>
      <w:lvlText w:val="%6."/>
      <w:lvlJc w:val="right"/>
      <w:pPr>
        <w:ind w:left="5745" w:hanging="180"/>
      </w:pPr>
    </w:lvl>
    <w:lvl w:ilvl="6" w:tplc="0419000F" w:tentative="1">
      <w:start w:val="1"/>
      <w:numFmt w:val="decimal"/>
      <w:lvlText w:val="%7."/>
      <w:lvlJc w:val="left"/>
      <w:pPr>
        <w:ind w:left="6465" w:hanging="360"/>
      </w:pPr>
    </w:lvl>
    <w:lvl w:ilvl="7" w:tplc="04190019" w:tentative="1">
      <w:start w:val="1"/>
      <w:numFmt w:val="lowerLetter"/>
      <w:lvlText w:val="%8."/>
      <w:lvlJc w:val="left"/>
      <w:pPr>
        <w:ind w:left="7185" w:hanging="360"/>
      </w:pPr>
    </w:lvl>
    <w:lvl w:ilvl="8" w:tplc="0419001B" w:tentative="1">
      <w:start w:val="1"/>
      <w:numFmt w:val="lowerRoman"/>
      <w:lvlText w:val="%9."/>
      <w:lvlJc w:val="right"/>
      <w:pPr>
        <w:ind w:left="7905" w:hanging="180"/>
      </w:pPr>
    </w:lvl>
  </w:abstractNum>
  <w:abstractNum w:abstractNumId="1" w15:restartNumberingAfterBreak="0">
    <w:nsid w:val="09CA436E"/>
    <w:multiLevelType w:val="hybridMultilevel"/>
    <w:tmpl w:val="0AC45F1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C4741D0"/>
    <w:multiLevelType w:val="hybridMultilevel"/>
    <w:tmpl w:val="4DB4620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E546B00"/>
    <w:multiLevelType w:val="multilevel"/>
    <w:tmpl w:val="60505A20"/>
    <w:lvl w:ilvl="0">
      <w:start w:val="1"/>
      <w:numFmt w:val="decimal"/>
      <w:lvlText w:val="%1"/>
      <w:lvlJc w:val="left"/>
      <w:pPr>
        <w:ind w:left="420" w:hanging="420"/>
      </w:pPr>
      <w:rPr>
        <w:rFonts w:hint="default"/>
      </w:rPr>
    </w:lvl>
    <w:lvl w:ilvl="1">
      <w:start w:val="1"/>
      <w:numFmt w:val="decimal"/>
      <w:lvlText w:val="%1.%2"/>
      <w:lvlJc w:val="left"/>
      <w:pPr>
        <w:ind w:left="511" w:hanging="420"/>
      </w:pPr>
      <w:rPr>
        <w:rFonts w:hint="default"/>
      </w:rPr>
    </w:lvl>
    <w:lvl w:ilvl="2">
      <w:start w:val="1"/>
      <w:numFmt w:val="decimal"/>
      <w:lvlText w:val="%1.%2.%3"/>
      <w:lvlJc w:val="left"/>
      <w:pPr>
        <w:ind w:left="902" w:hanging="720"/>
      </w:pPr>
      <w:rPr>
        <w:rFonts w:hint="default"/>
      </w:rPr>
    </w:lvl>
    <w:lvl w:ilvl="3">
      <w:start w:val="1"/>
      <w:numFmt w:val="decimal"/>
      <w:lvlText w:val="%1.%2.%3.%4"/>
      <w:lvlJc w:val="left"/>
      <w:pPr>
        <w:ind w:left="1353" w:hanging="1080"/>
      </w:pPr>
      <w:rPr>
        <w:rFonts w:hint="default"/>
      </w:rPr>
    </w:lvl>
    <w:lvl w:ilvl="4">
      <w:start w:val="1"/>
      <w:numFmt w:val="decimal"/>
      <w:lvlText w:val="%1.%2.%3.%4.%5"/>
      <w:lvlJc w:val="left"/>
      <w:pPr>
        <w:ind w:left="1444" w:hanging="1080"/>
      </w:pPr>
      <w:rPr>
        <w:rFonts w:hint="default"/>
      </w:rPr>
    </w:lvl>
    <w:lvl w:ilvl="5">
      <w:start w:val="1"/>
      <w:numFmt w:val="decimal"/>
      <w:lvlText w:val="%1.%2.%3.%4.%5.%6"/>
      <w:lvlJc w:val="left"/>
      <w:pPr>
        <w:ind w:left="1895" w:hanging="1440"/>
      </w:pPr>
      <w:rPr>
        <w:rFonts w:hint="default"/>
      </w:rPr>
    </w:lvl>
    <w:lvl w:ilvl="6">
      <w:start w:val="1"/>
      <w:numFmt w:val="decimal"/>
      <w:lvlText w:val="%1.%2.%3.%4.%5.%6.%7"/>
      <w:lvlJc w:val="left"/>
      <w:pPr>
        <w:ind w:left="1986" w:hanging="1440"/>
      </w:pPr>
      <w:rPr>
        <w:rFonts w:hint="default"/>
      </w:rPr>
    </w:lvl>
    <w:lvl w:ilvl="7">
      <w:start w:val="1"/>
      <w:numFmt w:val="decimal"/>
      <w:lvlText w:val="%1.%2.%3.%4.%5.%6.%7.%8"/>
      <w:lvlJc w:val="left"/>
      <w:pPr>
        <w:ind w:left="2437" w:hanging="1800"/>
      </w:pPr>
      <w:rPr>
        <w:rFonts w:hint="default"/>
      </w:rPr>
    </w:lvl>
    <w:lvl w:ilvl="8">
      <w:start w:val="1"/>
      <w:numFmt w:val="decimal"/>
      <w:lvlText w:val="%1.%2.%3.%4.%5.%6.%7.%8.%9"/>
      <w:lvlJc w:val="left"/>
      <w:pPr>
        <w:ind w:left="2888" w:hanging="2160"/>
      </w:pPr>
      <w:rPr>
        <w:rFonts w:hint="default"/>
      </w:rPr>
    </w:lvl>
  </w:abstractNum>
  <w:abstractNum w:abstractNumId="4" w15:restartNumberingAfterBreak="0">
    <w:nsid w:val="0F6D783C"/>
    <w:multiLevelType w:val="hybridMultilevel"/>
    <w:tmpl w:val="F0B60476"/>
    <w:lvl w:ilvl="0" w:tplc="A080EEFE">
      <w:start w:val="1"/>
      <w:numFmt w:val="decimal"/>
      <w:lvlText w:val="%1."/>
      <w:lvlJc w:val="left"/>
      <w:pPr>
        <w:ind w:left="72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1" w:tplc="0994F490">
      <w:start w:val="1"/>
      <w:numFmt w:val="lowerLetter"/>
      <w:lvlText w:val="%2"/>
      <w:lvlJc w:val="left"/>
      <w:pPr>
        <w:ind w:left="144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2" w:tplc="BB123536">
      <w:start w:val="1"/>
      <w:numFmt w:val="lowerRoman"/>
      <w:lvlText w:val="%3"/>
      <w:lvlJc w:val="left"/>
      <w:pPr>
        <w:ind w:left="216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3" w:tplc="E8466346">
      <w:start w:val="1"/>
      <w:numFmt w:val="decimal"/>
      <w:lvlText w:val="%4"/>
      <w:lvlJc w:val="left"/>
      <w:pPr>
        <w:ind w:left="288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4" w:tplc="E96A2D5C">
      <w:start w:val="1"/>
      <w:numFmt w:val="lowerLetter"/>
      <w:lvlText w:val="%5"/>
      <w:lvlJc w:val="left"/>
      <w:pPr>
        <w:ind w:left="360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5" w:tplc="96DC1B26">
      <w:start w:val="1"/>
      <w:numFmt w:val="lowerRoman"/>
      <w:lvlText w:val="%6"/>
      <w:lvlJc w:val="left"/>
      <w:pPr>
        <w:ind w:left="432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6" w:tplc="D550E09A">
      <w:start w:val="1"/>
      <w:numFmt w:val="decimal"/>
      <w:lvlText w:val="%7"/>
      <w:lvlJc w:val="left"/>
      <w:pPr>
        <w:ind w:left="504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7" w:tplc="FC18A7D6">
      <w:start w:val="1"/>
      <w:numFmt w:val="lowerLetter"/>
      <w:lvlText w:val="%8"/>
      <w:lvlJc w:val="left"/>
      <w:pPr>
        <w:ind w:left="576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8" w:tplc="3DDA5BEA">
      <w:start w:val="1"/>
      <w:numFmt w:val="lowerRoman"/>
      <w:lvlText w:val="%9"/>
      <w:lvlJc w:val="left"/>
      <w:pPr>
        <w:ind w:left="648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115404AE"/>
    <w:multiLevelType w:val="hybridMultilevel"/>
    <w:tmpl w:val="4A84151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3F97548"/>
    <w:multiLevelType w:val="hybridMultilevel"/>
    <w:tmpl w:val="4440D1C8"/>
    <w:lvl w:ilvl="0" w:tplc="9D820C96">
      <w:start w:val="3"/>
      <w:numFmt w:val="upperRoman"/>
      <w:lvlText w:val="%1."/>
      <w:lvlJc w:val="left"/>
      <w:pPr>
        <w:ind w:left="1080" w:hanging="7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9730B5A"/>
    <w:multiLevelType w:val="hybridMultilevel"/>
    <w:tmpl w:val="65E09A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356270F"/>
    <w:multiLevelType w:val="hybridMultilevel"/>
    <w:tmpl w:val="3498F8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F1129D7"/>
    <w:multiLevelType w:val="hybridMultilevel"/>
    <w:tmpl w:val="9700552E"/>
    <w:lvl w:ilvl="0" w:tplc="31B66BE8">
      <w:start w:val="1"/>
      <w:numFmt w:val="decimal"/>
      <w:lvlText w:val="%1."/>
      <w:lvlJc w:val="left"/>
      <w:pPr>
        <w:ind w:left="49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0E620566">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75F0E246">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42E83A88">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FA8695DC">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BDB2D0A8">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BBA62AC">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EA6A826C">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CD304E48">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0" w15:restartNumberingAfterBreak="0">
    <w:nsid w:val="44426967"/>
    <w:multiLevelType w:val="hybridMultilevel"/>
    <w:tmpl w:val="A97C6FE6"/>
    <w:lvl w:ilvl="0" w:tplc="5588CB7C">
      <w:start w:val="1"/>
      <w:numFmt w:val="decimal"/>
      <w:lvlText w:val="%1."/>
      <w:lvlJc w:val="left"/>
      <w:pPr>
        <w:ind w:left="28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095A0788">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4730631C">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8D16F9F2">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559CD1BA">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4B1E36FA">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77268F14">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5DAE4E54">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7E586206">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1" w15:restartNumberingAfterBreak="0">
    <w:nsid w:val="457A16CC"/>
    <w:multiLevelType w:val="hybridMultilevel"/>
    <w:tmpl w:val="6D8861E8"/>
    <w:lvl w:ilvl="0" w:tplc="7FD6B8AC">
      <w:start w:val="1"/>
      <w:numFmt w:val="bullet"/>
      <w:lvlText w:val="-"/>
      <w:lvlJc w:val="left"/>
      <w:pPr>
        <w:ind w:left="1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297843CE">
      <w:start w:val="1"/>
      <w:numFmt w:val="bullet"/>
      <w:lvlText w:val="o"/>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4E6AE98">
      <w:start w:val="1"/>
      <w:numFmt w:val="bullet"/>
      <w:lvlText w:val="▪"/>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A45CE490">
      <w:start w:val="1"/>
      <w:numFmt w:val="bullet"/>
      <w:lvlText w:val="•"/>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23CA4E56">
      <w:start w:val="1"/>
      <w:numFmt w:val="bullet"/>
      <w:lvlText w:val="o"/>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B5E8FCC0">
      <w:start w:val="1"/>
      <w:numFmt w:val="bullet"/>
      <w:lvlText w:val="▪"/>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00E2266A">
      <w:start w:val="1"/>
      <w:numFmt w:val="bullet"/>
      <w:lvlText w:val="•"/>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09CC5BEE">
      <w:start w:val="1"/>
      <w:numFmt w:val="bullet"/>
      <w:lvlText w:val="o"/>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462C9054">
      <w:start w:val="1"/>
      <w:numFmt w:val="bullet"/>
      <w:lvlText w:val="▪"/>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2" w15:restartNumberingAfterBreak="0">
    <w:nsid w:val="4EE20002"/>
    <w:multiLevelType w:val="hybridMultilevel"/>
    <w:tmpl w:val="F31E7218"/>
    <w:lvl w:ilvl="0" w:tplc="66E4BA84">
      <w:start w:val="1"/>
      <w:numFmt w:val="decimal"/>
      <w:lvlText w:val="%1."/>
      <w:lvlJc w:val="left"/>
      <w:pPr>
        <w:ind w:left="28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13DC2998">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12E405BE">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CC963822">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FCF26A3E">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28245AD2">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7DAA7BDE">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7CB0E1F8">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A4166D10">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3" w15:restartNumberingAfterBreak="0">
    <w:nsid w:val="513F3441"/>
    <w:multiLevelType w:val="hybridMultilevel"/>
    <w:tmpl w:val="D09ED61A"/>
    <w:lvl w:ilvl="0" w:tplc="1AAE06F0">
      <w:start w:val="1"/>
      <w:numFmt w:val="decimal"/>
      <w:lvlText w:val="%1."/>
      <w:lvlJc w:val="left"/>
      <w:pPr>
        <w:ind w:left="98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5E463298">
      <w:start w:val="1"/>
      <w:numFmt w:val="lowerLetter"/>
      <w:lvlText w:val="%2"/>
      <w:lvlJc w:val="left"/>
      <w:pPr>
        <w:ind w:left="177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7FDA6614">
      <w:start w:val="1"/>
      <w:numFmt w:val="lowerRoman"/>
      <w:lvlText w:val="%3"/>
      <w:lvlJc w:val="left"/>
      <w:pPr>
        <w:ind w:left="249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94A03F36">
      <w:start w:val="1"/>
      <w:numFmt w:val="decimal"/>
      <w:lvlText w:val="%4"/>
      <w:lvlJc w:val="left"/>
      <w:pPr>
        <w:ind w:left="321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8E98D834">
      <w:start w:val="1"/>
      <w:numFmt w:val="lowerLetter"/>
      <w:lvlText w:val="%5"/>
      <w:lvlJc w:val="left"/>
      <w:pPr>
        <w:ind w:left="393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F5EADDD8">
      <w:start w:val="1"/>
      <w:numFmt w:val="lowerRoman"/>
      <w:lvlText w:val="%6"/>
      <w:lvlJc w:val="left"/>
      <w:pPr>
        <w:ind w:left="465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4D24C81E">
      <w:start w:val="1"/>
      <w:numFmt w:val="decimal"/>
      <w:lvlText w:val="%7"/>
      <w:lvlJc w:val="left"/>
      <w:pPr>
        <w:ind w:left="537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AA24CD3A">
      <w:start w:val="1"/>
      <w:numFmt w:val="lowerLetter"/>
      <w:lvlText w:val="%8"/>
      <w:lvlJc w:val="left"/>
      <w:pPr>
        <w:ind w:left="609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BF42C9B6">
      <w:start w:val="1"/>
      <w:numFmt w:val="lowerRoman"/>
      <w:lvlText w:val="%9"/>
      <w:lvlJc w:val="left"/>
      <w:pPr>
        <w:ind w:left="681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4" w15:restartNumberingAfterBreak="0">
    <w:nsid w:val="57174409"/>
    <w:multiLevelType w:val="multilevel"/>
    <w:tmpl w:val="83F4C6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AA06D5E"/>
    <w:multiLevelType w:val="hybridMultilevel"/>
    <w:tmpl w:val="C2968EF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5C2244DF"/>
    <w:multiLevelType w:val="hybridMultilevel"/>
    <w:tmpl w:val="C5E210BA"/>
    <w:lvl w:ilvl="0" w:tplc="F168D3A4">
      <w:start w:val="1"/>
      <w:numFmt w:val="decimal"/>
      <w:lvlText w:val="%1."/>
      <w:lvlJc w:val="left"/>
      <w:pPr>
        <w:ind w:left="10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EFBED3D4">
      <w:start w:val="1"/>
      <w:numFmt w:val="lowerLetter"/>
      <w:lvlText w:val="%2"/>
      <w:lvlJc w:val="left"/>
      <w:pPr>
        <w:ind w:left="144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FD2C3BE2">
      <w:start w:val="1"/>
      <w:numFmt w:val="lowerRoman"/>
      <w:lvlText w:val="%3"/>
      <w:lvlJc w:val="left"/>
      <w:pPr>
        <w:ind w:left="216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51201BA">
      <w:start w:val="1"/>
      <w:numFmt w:val="decimal"/>
      <w:lvlText w:val="%4"/>
      <w:lvlJc w:val="left"/>
      <w:pPr>
        <w:ind w:left="288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A0F0C804">
      <w:start w:val="1"/>
      <w:numFmt w:val="lowerLetter"/>
      <w:lvlText w:val="%5"/>
      <w:lvlJc w:val="left"/>
      <w:pPr>
        <w:ind w:left="360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80A89EC">
      <w:start w:val="1"/>
      <w:numFmt w:val="lowerRoman"/>
      <w:lvlText w:val="%6"/>
      <w:lvlJc w:val="left"/>
      <w:pPr>
        <w:ind w:left="432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9BB85A36">
      <w:start w:val="1"/>
      <w:numFmt w:val="decimal"/>
      <w:lvlText w:val="%7"/>
      <w:lvlJc w:val="left"/>
      <w:pPr>
        <w:ind w:left="504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42F0673A">
      <w:start w:val="1"/>
      <w:numFmt w:val="lowerLetter"/>
      <w:lvlText w:val="%8"/>
      <w:lvlJc w:val="left"/>
      <w:pPr>
        <w:ind w:left="576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7586FD66">
      <w:start w:val="1"/>
      <w:numFmt w:val="lowerRoman"/>
      <w:lvlText w:val="%9"/>
      <w:lvlJc w:val="left"/>
      <w:pPr>
        <w:ind w:left="648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7" w15:restartNumberingAfterBreak="0">
    <w:nsid w:val="6DAC3F7A"/>
    <w:multiLevelType w:val="hybridMultilevel"/>
    <w:tmpl w:val="B74086EA"/>
    <w:lvl w:ilvl="0" w:tplc="33A0F570">
      <w:start w:val="4"/>
      <w:numFmt w:val="decimal"/>
      <w:lvlText w:val="%1."/>
      <w:lvlJc w:val="left"/>
      <w:pPr>
        <w:ind w:left="99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636EC76A">
      <w:start w:val="1"/>
      <w:numFmt w:val="lowerLetter"/>
      <w:lvlText w:val="%2"/>
      <w:lvlJc w:val="left"/>
      <w:pPr>
        <w:ind w:left="178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3BE53B2">
      <w:start w:val="1"/>
      <w:numFmt w:val="lowerRoman"/>
      <w:lvlText w:val="%3"/>
      <w:lvlJc w:val="left"/>
      <w:pPr>
        <w:ind w:left="250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493E33B2">
      <w:start w:val="1"/>
      <w:numFmt w:val="decimal"/>
      <w:lvlText w:val="%4"/>
      <w:lvlJc w:val="left"/>
      <w:pPr>
        <w:ind w:left="322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B5AC074E">
      <w:start w:val="1"/>
      <w:numFmt w:val="lowerLetter"/>
      <w:lvlText w:val="%5"/>
      <w:lvlJc w:val="left"/>
      <w:pPr>
        <w:ind w:left="394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75F6E2A8">
      <w:start w:val="1"/>
      <w:numFmt w:val="lowerRoman"/>
      <w:lvlText w:val="%6"/>
      <w:lvlJc w:val="left"/>
      <w:pPr>
        <w:ind w:left="466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D3A2A2FA">
      <w:start w:val="1"/>
      <w:numFmt w:val="decimal"/>
      <w:lvlText w:val="%7"/>
      <w:lvlJc w:val="left"/>
      <w:pPr>
        <w:ind w:left="538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CCBE44AA">
      <w:start w:val="1"/>
      <w:numFmt w:val="lowerLetter"/>
      <w:lvlText w:val="%8"/>
      <w:lvlJc w:val="left"/>
      <w:pPr>
        <w:ind w:left="610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9FF87F5E">
      <w:start w:val="1"/>
      <w:numFmt w:val="lowerRoman"/>
      <w:lvlText w:val="%9"/>
      <w:lvlJc w:val="left"/>
      <w:pPr>
        <w:ind w:left="682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8" w15:restartNumberingAfterBreak="0">
    <w:nsid w:val="752C5BAA"/>
    <w:multiLevelType w:val="multilevel"/>
    <w:tmpl w:val="81DE97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7FC51A6"/>
    <w:multiLevelType w:val="multilevel"/>
    <w:tmpl w:val="D87C8F94"/>
    <w:lvl w:ilvl="0">
      <w:start w:val="1"/>
      <w:numFmt w:val="decimal"/>
      <w:lvlText w:val="%1."/>
      <w:lvlJc w:val="left"/>
      <w:pPr>
        <w:ind w:left="720" w:hanging="360"/>
      </w:p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797142ED"/>
    <w:multiLevelType w:val="hybridMultilevel"/>
    <w:tmpl w:val="9D56822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0"/>
  </w:num>
  <w:num w:numId="2">
    <w:abstractNumId w:val="4"/>
  </w:num>
  <w:num w:numId="3">
    <w:abstractNumId w:val="13"/>
  </w:num>
  <w:num w:numId="4">
    <w:abstractNumId w:val="17"/>
  </w:num>
  <w:num w:numId="5">
    <w:abstractNumId w:val="12"/>
  </w:num>
  <w:num w:numId="6">
    <w:abstractNumId w:val="11"/>
  </w:num>
  <w:num w:numId="7">
    <w:abstractNumId w:val="9"/>
  </w:num>
  <w:num w:numId="8">
    <w:abstractNumId w:val="16"/>
  </w:num>
  <w:num w:numId="9">
    <w:abstractNumId w:val="3"/>
  </w:num>
  <w:num w:numId="10">
    <w:abstractNumId w:val="15"/>
  </w:num>
  <w:num w:numId="11">
    <w:abstractNumId w:val="7"/>
  </w:num>
  <w:num w:numId="12">
    <w:abstractNumId w:val="5"/>
  </w:num>
  <w:num w:numId="13">
    <w:abstractNumId w:val="19"/>
  </w:num>
  <w:num w:numId="14">
    <w:abstractNumId w:val="0"/>
  </w:num>
  <w:num w:numId="15">
    <w:abstractNumId w:val="2"/>
  </w:num>
  <w:num w:numId="16">
    <w:abstractNumId w:val="8"/>
  </w:num>
  <w:num w:numId="17">
    <w:abstractNumId w:val="6"/>
  </w:num>
  <w:num w:numId="18">
    <w:abstractNumId w:val="14"/>
  </w:num>
  <w:num w:numId="19">
    <w:abstractNumId w:val="1"/>
  </w:num>
  <w:num w:numId="20">
    <w:abstractNumId w:val="20"/>
  </w:num>
  <w:num w:numId="2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NotDisplayPageBoundaries/>
  <w:proofState w:spelling="clean"/>
  <w:defaultTabStop w:val="708"/>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1ECE"/>
    <w:rsid w:val="000B782E"/>
    <w:rsid w:val="001D2C85"/>
    <w:rsid w:val="002D1E8C"/>
    <w:rsid w:val="003855D6"/>
    <w:rsid w:val="00552E57"/>
    <w:rsid w:val="006C084C"/>
    <w:rsid w:val="007E012F"/>
    <w:rsid w:val="008514EE"/>
    <w:rsid w:val="00B368ED"/>
    <w:rsid w:val="00B81ECE"/>
    <w:rsid w:val="00C11FE2"/>
    <w:rsid w:val="00C451CA"/>
    <w:rsid w:val="00C55326"/>
    <w:rsid w:val="00D80B3A"/>
    <w:rsid w:val="00D93639"/>
    <w:rsid w:val="00E11EDD"/>
    <w:rsid w:val="00E71D6F"/>
    <w:rsid w:val="00EC73C1"/>
    <w:rsid w:val="00F53945"/>
    <w:rsid w:val="00F5422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44F047"/>
  <w15:docId w15:val="{29380722-0009-4D6E-9800-BA9CFA9C9E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4" w:line="249" w:lineRule="auto"/>
      <w:ind w:left="10" w:right="684" w:hanging="10"/>
      <w:jc w:val="both"/>
    </w:pPr>
    <w:rPr>
      <w:rFonts w:ascii="Times New Roman" w:eastAsia="Times New Roman" w:hAnsi="Times New Roman" w:cs="Times New Roman"/>
      <w:color w:val="000000"/>
      <w:sz w:val="28"/>
    </w:rPr>
  </w:style>
  <w:style w:type="paragraph" w:styleId="3">
    <w:name w:val="heading 3"/>
    <w:basedOn w:val="a"/>
    <w:next w:val="a"/>
    <w:link w:val="30"/>
    <w:uiPriority w:val="9"/>
    <w:unhideWhenUsed/>
    <w:qFormat/>
    <w:rsid w:val="00E11EDD"/>
    <w:pPr>
      <w:keepNext/>
      <w:keepLines/>
      <w:spacing w:before="40" w:after="0" w:line="276" w:lineRule="auto"/>
      <w:ind w:left="0" w:right="0" w:firstLine="0"/>
      <w:jc w:val="left"/>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8514EE"/>
    <w:rPr>
      <w:color w:val="0563C1" w:themeColor="hyperlink"/>
      <w:u w:val="single"/>
    </w:rPr>
  </w:style>
  <w:style w:type="paragraph" w:styleId="a4">
    <w:name w:val="List Paragraph"/>
    <w:basedOn w:val="a"/>
    <w:uiPriority w:val="34"/>
    <w:qFormat/>
    <w:rsid w:val="008514EE"/>
    <w:pPr>
      <w:ind w:left="720"/>
      <w:contextualSpacing/>
    </w:pPr>
  </w:style>
  <w:style w:type="character" w:customStyle="1" w:styleId="c8">
    <w:name w:val="c8"/>
    <w:basedOn w:val="a0"/>
    <w:rsid w:val="008514EE"/>
  </w:style>
  <w:style w:type="character" w:customStyle="1" w:styleId="c0">
    <w:name w:val="c0"/>
    <w:basedOn w:val="a0"/>
    <w:rsid w:val="008514EE"/>
  </w:style>
  <w:style w:type="paragraph" w:styleId="a5">
    <w:name w:val="No Spacing"/>
    <w:uiPriority w:val="1"/>
    <w:qFormat/>
    <w:rsid w:val="00B368ED"/>
    <w:pPr>
      <w:spacing w:after="0" w:line="240" w:lineRule="auto"/>
    </w:pPr>
  </w:style>
  <w:style w:type="character" w:customStyle="1" w:styleId="6hwnw">
    <w:name w:val="_6hwnw"/>
    <w:basedOn w:val="a0"/>
    <w:rsid w:val="00B368ED"/>
  </w:style>
  <w:style w:type="paragraph" w:styleId="a6">
    <w:name w:val="Normal (Web)"/>
    <w:basedOn w:val="a"/>
    <w:uiPriority w:val="99"/>
    <w:unhideWhenUsed/>
    <w:rsid w:val="00D93639"/>
    <w:pPr>
      <w:spacing w:before="100" w:beforeAutospacing="1" w:after="100" w:afterAutospacing="1" w:line="240" w:lineRule="auto"/>
      <w:ind w:left="0" w:right="0" w:firstLine="0"/>
      <w:jc w:val="left"/>
    </w:pPr>
    <w:rPr>
      <w:color w:val="auto"/>
      <w:sz w:val="24"/>
      <w:szCs w:val="24"/>
    </w:rPr>
  </w:style>
  <w:style w:type="paragraph" w:styleId="a7">
    <w:name w:val="header"/>
    <w:basedOn w:val="a"/>
    <w:link w:val="a8"/>
    <w:uiPriority w:val="99"/>
    <w:unhideWhenUsed/>
    <w:rsid w:val="00F5422E"/>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F5422E"/>
    <w:rPr>
      <w:rFonts w:ascii="Times New Roman" w:eastAsia="Times New Roman" w:hAnsi="Times New Roman" w:cs="Times New Roman"/>
      <w:color w:val="000000"/>
      <w:sz w:val="28"/>
    </w:rPr>
  </w:style>
  <w:style w:type="paragraph" w:styleId="a9">
    <w:name w:val="footer"/>
    <w:basedOn w:val="a"/>
    <w:link w:val="aa"/>
    <w:uiPriority w:val="99"/>
    <w:unhideWhenUsed/>
    <w:rsid w:val="00F5422E"/>
    <w:pPr>
      <w:tabs>
        <w:tab w:val="center" w:pos="4677"/>
        <w:tab w:val="right" w:pos="9355"/>
      </w:tabs>
      <w:spacing w:after="0" w:line="240" w:lineRule="auto"/>
    </w:pPr>
  </w:style>
  <w:style w:type="character" w:customStyle="1" w:styleId="aa">
    <w:name w:val="Нижний колонтитул Знак"/>
    <w:basedOn w:val="a0"/>
    <w:link w:val="a9"/>
    <w:uiPriority w:val="99"/>
    <w:rsid w:val="00F5422E"/>
    <w:rPr>
      <w:rFonts w:ascii="Times New Roman" w:eastAsia="Times New Roman" w:hAnsi="Times New Roman" w:cs="Times New Roman"/>
      <w:color w:val="000000"/>
      <w:sz w:val="28"/>
    </w:rPr>
  </w:style>
  <w:style w:type="paragraph" w:styleId="ab">
    <w:name w:val="footnote text"/>
    <w:basedOn w:val="a"/>
    <w:link w:val="ac"/>
    <w:uiPriority w:val="99"/>
    <w:semiHidden/>
    <w:unhideWhenUsed/>
    <w:rsid w:val="007E012F"/>
    <w:pPr>
      <w:spacing w:after="0" w:line="240" w:lineRule="auto"/>
    </w:pPr>
    <w:rPr>
      <w:sz w:val="20"/>
      <w:szCs w:val="20"/>
    </w:rPr>
  </w:style>
  <w:style w:type="character" w:customStyle="1" w:styleId="ac">
    <w:name w:val="Текст сноски Знак"/>
    <w:basedOn w:val="a0"/>
    <w:link w:val="ab"/>
    <w:uiPriority w:val="99"/>
    <w:semiHidden/>
    <w:rsid w:val="007E012F"/>
    <w:rPr>
      <w:rFonts w:ascii="Times New Roman" w:eastAsia="Times New Roman" w:hAnsi="Times New Roman" w:cs="Times New Roman"/>
      <w:color w:val="000000"/>
      <w:sz w:val="20"/>
      <w:szCs w:val="20"/>
    </w:rPr>
  </w:style>
  <w:style w:type="character" w:styleId="ad">
    <w:name w:val="footnote reference"/>
    <w:basedOn w:val="a0"/>
    <w:uiPriority w:val="99"/>
    <w:semiHidden/>
    <w:unhideWhenUsed/>
    <w:rsid w:val="007E012F"/>
    <w:rPr>
      <w:vertAlign w:val="superscript"/>
    </w:rPr>
  </w:style>
  <w:style w:type="character" w:customStyle="1" w:styleId="30">
    <w:name w:val="Заголовок 3 Знак"/>
    <w:basedOn w:val="a0"/>
    <w:link w:val="3"/>
    <w:uiPriority w:val="9"/>
    <w:rsid w:val="00E11EDD"/>
    <w:rPr>
      <w:rFonts w:asciiTheme="majorHAnsi" w:eastAsiaTheme="majorEastAsia" w:hAnsiTheme="majorHAnsi" w:cstheme="majorBidi"/>
      <w:color w:val="1F4D78" w:themeColor="accent1" w:themeShade="7F"/>
      <w:sz w:val="24"/>
      <w:szCs w:val="24"/>
    </w:rPr>
  </w:style>
  <w:style w:type="character" w:styleId="ae">
    <w:name w:val="Strong"/>
    <w:basedOn w:val="a0"/>
    <w:uiPriority w:val="22"/>
    <w:qFormat/>
    <w:rsid w:val="00E11EDD"/>
    <w:rPr>
      <w:b/>
      <w:bCs/>
    </w:rPr>
  </w:style>
  <w:style w:type="table" w:styleId="af">
    <w:name w:val="Table Grid"/>
    <w:basedOn w:val="a1"/>
    <w:uiPriority w:val="59"/>
    <w:rsid w:val="00E11EDD"/>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futurismarkdown-paragraph">
    <w:name w:val="futurismarkdown-paragraph"/>
    <w:basedOn w:val="a"/>
    <w:rsid w:val="00E11EDD"/>
    <w:pPr>
      <w:spacing w:before="100" w:beforeAutospacing="1" w:after="100" w:afterAutospacing="1" w:line="240" w:lineRule="auto"/>
      <w:ind w:left="0" w:right="0" w:firstLine="0"/>
      <w:jc w:val="left"/>
    </w:pPr>
    <w:rPr>
      <w:color w:val="auto"/>
      <w:sz w:val="24"/>
      <w:szCs w:val="24"/>
    </w:rPr>
  </w:style>
  <w:style w:type="paragraph" w:styleId="af0">
    <w:name w:val="Balloon Text"/>
    <w:basedOn w:val="a"/>
    <w:link w:val="af1"/>
    <w:uiPriority w:val="99"/>
    <w:semiHidden/>
    <w:unhideWhenUsed/>
    <w:rsid w:val="002D1E8C"/>
    <w:pPr>
      <w:spacing w:after="0" w:line="240" w:lineRule="auto"/>
    </w:pPr>
    <w:rPr>
      <w:rFonts w:ascii="Segoe UI" w:hAnsi="Segoe UI" w:cs="Segoe UI"/>
      <w:sz w:val="18"/>
      <w:szCs w:val="18"/>
    </w:rPr>
  </w:style>
  <w:style w:type="character" w:customStyle="1" w:styleId="af1">
    <w:name w:val="Текст выноски Знак"/>
    <w:basedOn w:val="a0"/>
    <w:link w:val="af0"/>
    <w:uiPriority w:val="99"/>
    <w:semiHidden/>
    <w:rsid w:val="002D1E8C"/>
    <w:rPr>
      <w:rFonts w:ascii="Segoe UI" w:eastAsia="Times New Roman"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1886690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gshum.cap.ru/banneri/surskij-oboroniteljnij-rubezh" TargetMode="External"/><Relationship Id="rId18" Type="http://schemas.openxmlformats.org/officeDocument/2006/relationships/image" Target="media/image2.jpeg"/><Relationship Id="rId26" Type="http://schemas.openxmlformats.org/officeDocument/2006/relationships/image" Target="media/image10.jpeg"/><Relationship Id="rId39" Type="http://schemas.openxmlformats.org/officeDocument/2006/relationships/footer" Target="footer1.xml"/><Relationship Id="rId21" Type="http://schemas.openxmlformats.org/officeDocument/2006/relationships/image" Target="media/image5.gif"/><Relationship Id="rId34" Type="http://schemas.openxmlformats.org/officeDocument/2006/relationships/image" Target="media/image18.gif"/><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ds6mr.spb.ru/attachments/article/81/&#1054;&#1088;&#1075;&#1072;&#1085;&#1080;&#1079;&#1072;&#1094;&#1080;&#1103;%20&#1074;&#1080;&#1088;&#1090;&#1091;&#1072;&#1083;&#1100;&#1085;&#1099;&#1093;%20&#1101;&#1082;&#1089;&#1082;&#1091;&#1088;&#1089;&#1080;&#1081;%20(1).pdf" TargetMode="External"/><Relationship Id="rId20" Type="http://schemas.openxmlformats.org/officeDocument/2006/relationships/image" Target="media/image4.jpeg"/><Relationship Id="rId29" Type="http://schemas.openxmlformats.org/officeDocument/2006/relationships/image" Target="media/image13.jpe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zi.travel/ru" TargetMode="External"/><Relationship Id="rId24" Type="http://schemas.openxmlformats.org/officeDocument/2006/relationships/image" Target="media/image8.jpeg"/><Relationship Id="rId32" Type="http://schemas.openxmlformats.org/officeDocument/2006/relationships/image" Target="media/image16.gif"/><Relationship Id="rId37" Type="http://schemas.openxmlformats.org/officeDocument/2006/relationships/image" Target="media/image21.jpeg"/><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zen.ru/a/Z1b7j3-rFydggE9P" TargetMode="External"/><Relationship Id="rId23" Type="http://schemas.openxmlformats.org/officeDocument/2006/relationships/image" Target="media/image7.gif"/><Relationship Id="rId28" Type="http://schemas.openxmlformats.org/officeDocument/2006/relationships/image" Target="media/image12.gif"/><Relationship Id="rId36" Type="http://schemas.openxmlformats.org/officeDocument/2006/relationships/image" Target="media/image20.gif"/><Relationship Id="rId10" Type="http://schemas.openxmlformats.org/officeDocument/2006/relationships/hyperlink" Target="http://qrcoder.ru/?t=1/" TargetMode="External"/><Relationship Id="rId19" Type="http://schemas.openxmlformats.org/officeDocument/2006/relationships/image" Target="media/image3.gif"/><Relationship Id="rId31" Type="http://schemas.openxmlformats.org/officeDocument/2006/relationships/image" Target="media/image15.jpeg"/><Relationship Id="rId4" Type="http://schemas.openxmlformats.org/officeDocument/2006/relationships/settings" Target="settings.xml"/><Relationship Id="rId9" Type="http://schemas.openxmlformats.org/officeDocument/2006/relationships/hyperlink" Target="https://moluch.ru/young/archive/11/731/" TargetMode="External"/><Relationship Id="rId14" Type="http://schemas.openxmlformats.org/officeDocument/2006/relationships/hyperlink" Target="http://psychology.snauka.ru/2016/02/6445" TargetMode="External"/><Relationship Id="rId22" Type="http://schemas.openxmlformats.org/officeDocument/2006/relationships/image" Target="media/image6.jpeg"/><Relationship Id="rId27" Type="http://schemas.openxmlformats.org/officeDocument/2006/relationships/image" Target="media/image11.jpeg"/><Relationship Id="rId30" Type="http://schemas.openxmlformats.org/officeDocument/2006/relationships/image" Target="media/image14.gif"/><Relationship Id="rId35" Type="http://schemas.openxmlformats.org/officeDocument/2006/relationships/image" Target="media/image19.jpeg"/><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fermabravo.ru" TargetMode="External"/><Relationship Id="rId17" Type="http://schemas.openxmlformats.org/officeDocument/2006/relationships/hyperlink" Target="https://ru.wikipedia.org/wiki/QR-&#1082;&#1086;&#1076;" TargetMode="External"/><Relationship Id="rId25" Type="http://schemas.openxmlformats.org/officeDocument/2006/relationships/image" Target="media/image9.gif"/><Relationship Id="rId33" Type="http://schemas.openxmlformats.org/officeDocument/2006/relationships/image" Target="media/image17.jpeg"/><Relationship Id="rId38" Type="http://schemas.openxmlformats.org/officeDocument/2006/relationships/image" Target="media/image22.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3C93F8-2180-4C9D-9B7B-00873DE544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1</Pages>
  <Words>10104</Words>
  <Characters>57599</Characters>
  <Application>Microsoft Office Word</Application>
  <DocSecurity>0</DocSecurity>
  <Lines>479</Lines>
  <Paragraphs>135</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67568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Татьяна</cp:lastModifiedBy>
  <cp:revision>8</cp:revision>
  <cp:lastPrinted>2025-02-13T16:45:00Z</cp:lastPrinted>
  <dcterms:created xsi:type="dcterms:W3CDTF">2025-02-12T18:29:00Z</dcterms:created>
  <dcterms:modified xsi:type="dcterms:W3CDTF">2025-10-20T19:59:00Z</dcterms:modified>
</cp:coreProperties>
</file>