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61EF" w:rsidRDefault="00C261EF" w:rsidP="00F13B69">
      <w:pPr>
        <w:spacing w:after="0" w:line="360" w:lineRule="auto"/>
        <w:jc w:val="center"/>
        <w:rPr>
          <w:rFonts w:ascii="Times New Roman" w:hAnsi="Times New Roman" w:cs="Times New Roman"/>
          <w:b/>
          <w:sz w:val="28"/>
          <w:szCs w:val="28"/>
        </w:rPr>
      </w:pPr>
      <w:r w:rsidRPr="00C90775">
        <w:rPr>
          <w:noProof/>
          <w:lang w:eastAsia="ru-RU"/>
        </w:rPr>
        <w:drawing>
          <wp:inline distT="0" distB="0" distL="0" distR="0" wp14:anchorId="75C3A975" wp14:editId="6E48D7C0">
            <wp:extent cx="1197500" cy="613006"/>
            <wp:effectExtent l="19050" t="0" r="2650" b="0"/>
            <wp:docPr id="4" name="Рисунок 1" descr="C:\Users\dettv\Desktop\лог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ttv\Desktop\лого.jpg"/>
                    <pic:cNvPicPr>
                      <a:picLocks noChangeAspect="1" noChangeArrowheads="1"/>
                    </pic:cNvPicPr>
                  </pic:nvPicPr>
                  <pic:blipFill>
                    <a:blip r:embed="rId5" cstate="print"/>
                    <a:srcRect/>
                    <a:stretch>
                      <a:fillRect/>
                    </a:stretch>
                  </pic:blipFill>
                  <pic:spPr bwMode="auto">
                    <a:xfrm>
                      <a:off x="0" y="0"/>
                      <a:ext cx="1203591" cy="616124"/>
                    </a:xfrm>
                    <a:prstGeom prst="rect">
                      <a:avLst/>
                    </a:prstGeom>
                    <a:noFill/>
                    <a:ln w="9525">
                      <a:noFill/>
                      <a:miter lim="800000"/>
                      <a:headEnd/>
                      <a:tailEnd/>
                    </a:ln>
                  </pic:spPr>
                </pic:pic>
              </a:graphicData>
            </a:graphic>
          </wp:inline>
        </w:drawing>
      </w:r>
    </w:p>
    <w:p w:rsidR="00C261EF" w:rsidRPr="00C261EF" w:rsidRDefault="00C261EF" w:rsidP="00C261EF">
      <w:pPr>
        <w:spacing w:after="0"/>
        <w:ind w:right="-365"/>
        <w:jc w:val="center"/>
        <w:rPr>
          <w:rFonts w:ascii="Times New Roman" w:hAnsi="Times New Roman" w:cs="Times New Roman"/>
          <w:color w:val="000000"/>
          <w:sz w:val="28"/>
          <w:szCs w:val="28"/>
        </w:rPr>
      </w:pPr>
      <w:r w:rsidRPr="00C261EF">
        <w:rPr>
          <w:rFonts w:ascii="Times New Roman" w:hAnsi="Times New Roman" w:cs="Times New Roman"/>
          <w:color w:val="000000"/>
          <w:sz w:val="28"/>
          <w:szCs w:val="28"/>
        </w:rPr>
        <w:t xml:space="preserve">Муниципальное учреждение дополнительного образования </w:t>
      </w:r>
    </w:p>
    <w:p w:rsidR="00C261EF" w:rsidRPr="00C261EF" w:rsidRDefault="00C261EF" w:rsidP="00C261EF">
      <w:pPr>
        <w:spacing w:after="0"/>
        <w:ind w:right="-365"/>
        <w:rPr>
          <w:rFonts w:ascii="Times New Roman" w:hAnsi="Times New Roman" w:cs="Times New Roman"/>
          <w:color w:val="000000"/>
          <w:sz w:val="28"/>
          <w:szCs w:val="28"/>
        </w:rPr>
      </w:pPr>
      <w:r w:rsidRPr="00C261EF">
        <w:rPr>
          <w:rFonts w:ascii="Times New Roman" w:hAnsi="Times New Roman" w:cs="Times New Roman"/>
          <w:color w:val="000000"/>
          <w:sz w:val="28"/>
          <w:szCs w:val="28"/>
        </w:rPr>
        <w:t xml:space="preserve">«Центр дополнительного образования» </w:t>
      </w:r>
      <w:proofErr w:type="spellStart"/>
      <w:r w:rsidRPr="00C261EF">
        <w:rPr>
          <w:rFonts w:ascii="Times New Roman" w:hAnsi="Times New Roman" w:cs="Times New Roman"/>
          <w:color w:val="000000"/>
          <w:sz w:val="28"/>
          <w:szCs w:val="28"/>
        </w:rPr>
        <w:t>Каслинского</w:t>
      </w:r>
      <w:proofErr w:type="spellEnd"/>
      <w:r w:rsidRPr="00C261EF">
        <w:rPr>
          <w:rFonts w:ascii="Times New Roman" w:hAnsi="Times New Roman" w:cs="Times New Roman"/>
          <w:color w:val="000000"/>
          <w:sz w:val="28"/>
          <w:szCs w:val="28"/>
        </w:rPr>
        <w:t xml:space="preserve"> муниципального района </w:t>
      </w:r>
    </w:p>
    <w:p w:rsidR="00C261EF" w:rsidRPr="00C261EF" w:rsidRDefault="00C261EF" w:rsidP="00C261EF">
      <w:pPr>
        <w:spacing w:after="0"/>
        <w:jc w:val="center"/>
        <w:rPr>
          <w:rFonts w:ascii="Times New Roman" w:hAnsi="Times New Roman" w:cs="Times New Roman"/>
          <w:sz w:val="28"/>
          <w:szCs w:val="28"/>
        </w:rPr>
      </w:pPr>
    </w:p>
    <w:p w:rsidR="00C261EF" w:rsidRDefault="00C261EF" w:rsidP="00F13B69">
      <w:pPr>
        <w:spacing w:after="0" w:line="360" w:lineRule="auto"/>
        <w:jc w:val="center"/>
        <w:rPr>
          <w:rFonts w:ascii="Times New Roman" w:hAnsi="Times New Roman" w:cs="Times New Roman"/>
          <w:b/>
          <w:sz w:val="28"/>
          <w:szCs w:val="28"/>
        </w:rPr>
      </w:pPr>
    </w:p>
    <w:p w:rsidR="00C261EF" w:rsidRDefault="00C261EF" w:rsidP="00F13B69">
      <w:pPr>
        <w:spacing w:after="0" w:line="360" w:lineRule="auto"/>
        <w:jc w:val="center"/>
        <w:rPr>
          <w:rFonts w:ascii="Times New Roman" w:hAnsi="Times New Roman" w:cs="Times New Roman"/>
          <w:b/>
          <w:sz w:val="28"/>
          <w:szCs w:val="28"/>
        </w:rPr>
      </w:pPr>
    </w:p>
    <w:p w:rsidR="00C261EF" w:rsidRDefault="00C261EF" w:rsidP="00F13B69">
      <w:pPr>
        <w:spacing w:after="0" w:line="360" w:lineRule="auto"/>
        <w:jc w:val="center"/>
        <w:rPr>
          <w:rFonts w:ascii="Times New Roman" w:hAnsi="Times New Roman" w:cs="Times New Roman"/>
          <w:b/>
          <w:sz w:val="28"/>
          <w:szCs w:val="28"/>
        </w:rPr>
      </w:pPr>
    </w:p>
    <w:p w:rsidR="00C261EF" w:rsidRDefault="00C261EF" w:rsidP="00F13B69">
      <w:pPr>
        <w:spacing w:after="0" w:line="360" w:lineRule="auto"/>
        <w:jc w:val="center"/>
        <w:rPr>
          <w:rFonts w:ascii="Times New Roman" w:hAnsi="Times New Roman" w:cs="Times New Roman"/>
          <w:b/>
          <w:sz w:val="28"/>
          <w:szCs w:val="28"/>
        </w:rPr>
      </w:pPr>
    </w:p>
    <w:p w:rsidR="00C261EF" w:rsidRDefault="00C261EF" w:rsidP="00F13B69">
      <w:pPr>
        <w:spacing w:after="0" w:line="360" w:lineRule="auto"/>
        <w:jc w:val="center"/>
        <w:rPr>
          <w:rFonts w:ascii="Times New Roman" w:hAnsi="Times New Roman" w:cs="Times New Roman"/>
          <w:b/>
          <w:sz w:val="28"/>
          <w:szCs w:val="28"/>
        </w:rPr>
      </w:pPr>
    </w:p>
    <w:p w:rsidR="00C261EF" w:rsidRDefault="00C261EF" w:rsidP="00F13B69">
      <w:pPr>
        <w:spacing w:after="0" w:line="360" w:lineRule="auto"/>
        <w:jc w:val="center"/>
        <w:rPr>
          <w:rFonts w:ascii="Times New Roman" w:hAnsi="Times New Roman" w:cs="Times New Roman"/>
          <w:b/>
          <w:sz w:val="28"/>
          <w:szCs w:val="28"/>
        </w:rPr>
      </w:pPr>
    </w:p>
    <w:p w:rsidR="00A53C24" w:rsidRDefault="002C6B46" w:rsidP="002C6B46">
      <w:pPr>
        <w:spacing w:after="0" w:line="360" w:lineRule="auto"/>
        <w:jc w:val="center"/>
        <w:rPr>
          <w:rFonts w:ascii="Times New Roman" w:hAnsi="Times New Roman" w:cs="Times New Roman"/>
          <w:b/>
          <w:sz w:val="44"/>
          <w:szCs w:val="44"/>
        </w:rPr>
      </w:pPr>
      <w:r w:rsidRPr="00A53C24">
        <w:rPr>
          <w:rFonts w:ascii="Times New Roman" w:hAnsi="Times New Roman" w:cs="Times New Roman"/>
          <w:b/>
          <w:sz w:val="44"/>
          <w:szCs w:val="44"/>
        </w:rPr>
        <w:t xml:space="preserve">"Кейс-технология: интерактивный подход </w:t>
      </w:r>
    </w:p>
    <w:p w:rsidR="002C6B46" w:rsidRPr="00A53C24" w:rsidRDefault="002C6B46" w:rsidP="002C6B46">
      <w:pPr>
        <w:spacing w:after="0" w:line="360" w:lineRule="auto"/>
        <w:jc w:val="center"/>
        <w:rPr>
          <w:rFonts w:ascii="Times New Roman" w:hAnsi="Times New Roman" w:cs="Times New Roman"/>
          <w:b/>
          <w:sz w:val="44"/>
          <w:szCs w:val="44"/>
        </w:rPr>
      </w:pPr>
      <w:r w:rsidRPr="00A53C24">
        <w:rPr>
          <w:rFonts w:ascii="Times New Roman" w:hAnsi="Times New Roman" w:cs="Times New Roman"/>
          <w:b/>
          <w:sz w:val="44"/>
          <w:szCs w:val="44"/>
        </w:rPr>
        <w:t>к обучению"</w:t>
      </w:r>
    </w:p>
    <w:p w:rsidR="00C261EF" w:rsidRDefault="00C261EF" w:rsidP="00F13B69">
      <w:pPr>
        <w:spacing w:after="0" w:line="360" w:lineRule="auto"/>
        <w:jc w:val="center"/>
        <w:rPr>
          <w:rFonts w:ascii="Times New Roman" w:hAnsi="Times New Roman" w:cs="Times New Roman"/>
          <w:b/>
          <w:sz w:val="28"/>
          <w:szCs w:val="28"/>
        </w:rPr>
      </w:pPr>
    </w:p>
    <w:p w:rsidR="00C261EF" w:rsidRDefault="00C261EF" w:rsidP="00F13B69">
      <w:pPr>
        <w:spacing w:after="0" w:line="360" w:lineRule="auto"/>
        <w:jc w:val="center"/>
        <w:rPr>
          <w:rFonts w:ascii="Times New Roman" w:hAnsi="Times New Roman" w:cs="Times New Roman"/>
          <w:b/>
          <w:sz w:val="28"/>
          <w:szCs w:val="28"/>
        </w:rPr>
      </w:pPr>
    </w:p>
    <w:p w:rsidR="00C261EF" w:rsidRDefault="00C261EF" w:rsidP="00F13B69">
      <w:pPr>
        <w:spacing w:after="0" w:line="360" w:lineRule="auto"/>
        <w:jc w:val="center"/>
        <w:rPr>
          <w:rFonts w:ascii="Times New Roman" w:hAnsi="Times New Roman" w:cs="Times New Roman"/>
          <w:b/>
          <w:sz w:val="28"/>
          <w:szCs w:val="28"/>
        </w:rPr>
      </w:pPr>
    </w:p>
    <w:p w:rsidR="00C261EF" w:rsidRDefault="00C261EF" w:rsidP="00F13B69">
      <w:pPr>
        <w:spacing w:after="0" w:line="360" w:lineRule="auto"/>
        <w:jc w:val="center"/>
        <w:rPr>
          <w:rFonts w:ascii="Times New Roman" w:hAnsi="Times New Roman" w:cs="Times New Roman"/>
          <w:b/>
          <w:sz w:val="28"/>
          <w:szCs w:val="28"/>
        </w:rPr>
      </w:pPr>
    </w:p>
    <w:p w:rsidR="00C261EF" w:rsidRDefault="00C261EF" w:rsidP="00C261EF">
      <w:pPr>
        <w:jc w:val="right"/>
        <w:rPr>
          <w:b/>
          <w:sz w:val="28"/>
          <w:szCs w:val="28"/>
        </w:rPr>
      </w:pPr>
    </w:p>
    <w:p w:rsidR="00C261EF" w:rsidRDefault="00C261EF" w:rsidP="00C261EF">
      <w:pPr>
        <w:jc w:val="right"/>
        <w:rPr>
          <w:b/>
          <w:sz w:val="28"/>
          <w:szCs w:val="28"/>
        </w:rPr>
      </w:pPr>
    </w:p>
    <w:p w:rsidR="00C261EF" w:rsidRDefault="00C261EF" w:rsidP="00C261EF">
      <w:pPr>
        <w:jc w:val="right"/>
        <w:rPr>
          <w:b/>
          <w:sz w:val="28"/>
          <w:szCs w:val="28"/>
        </w:rPr>
      </w:pPr>
    </w:p>
    <w:p w:rsidR="00C261EF" w:rsidRDefault="00C261EF" w:rsidP="00C261EF">
      <w:pPr>
        <w:jc w:val="right"/>
        <w:rPr>
          <w:b/>
          <w:sz w:val="28"/>
          <w:szCs w:val="28"/>
        </w:rPr>
      </w:pPr>
    </w:p>
    <w:p w:rsidR="00C261EF" w:rsidRPr="00C261EF" w:rsidRDefault="00C261EF" w:rsidP="00C261EF">
      <w:pPr>
        <w:spacing w:after="0"/>
        <w:jc w:val="right"/>
        <w:rPr>
          <w:rFonts w:ascii="Times New Roman" w:hAnsi="Times New Roman" w:cs="Times New Roman"/>
          <w:sz w:val="28"/>
          <w:szCs w:val="28"/>
        </w:rPr>
      </w:pPr>
      <w:r w:rsidRPr="00C261EF">
        <w:rPr>
          <w:rFonts w:ascii="Times New Roman" w:hAnsi="Times New Roman" w:cs="Times New Roman"/>
          <w:b/>
          <w:sz w:val="28"/>
          <w:szCs w:val="28"/>
        </w:rPr>
        <w:t>ВЫПОЛНИЛА:</w:t>
      </w:r>
      <w:r w:rsidRPr="00C261EF">
        <w:rPr>
          <w:rFonts w:ascii="Times New Roman" w:hAnsi="Times New Roman" w:cs="Times New Roman"/>
          <w:sz w:val="28"/>
          <w:szCs w:val="28"/>
        </w:rPr>
        <w:t xml:space="preserve"> Беломестных Ирина Викторовна</w:t>
      </w:r>
    </w:p>
    <w:p w:rsidR="00C261EF" w:rsidRPr="00C261EF" w:rsidRDefault="00C261EF" w:rsidP="00C261EF">
      <w:pPr>
        <w:spacing w:after="0"/>
        <w:jc w:val="right"/>
        <w:rPr>
          <w:rFonts w:ascii="Times New Roman" w:hAnsi="Times New Roman" w:cs="Times New Roman"/>
          <w:sz w:val="28"/>
          <w:szCs w:val="28"/>
        </w:rPr>
      </w:pPr>
      <w:r w:rsidRPr="00C261EF">
        <w:rPr>
          <w:rFonts w:ascii="Times New Roman" w:hAnsi="Times New Roman" w:cs="Times New Roman"/>
          <w:sz w:val="28"/>
          <w:szCs w:val="28"/>
        </w:rPr>
        <w:t xml:space="preserve"> педагог дополнительного образования</w:t>
      </w:r>
    </w:p>
    <w:p w:rsidR="00C261EF" w:rsidRPr="00C261EF" w:rsidRDefault="00C261EF" w:rsidP="00C261EF">
      <w:pPr>
        <w:spacing w:after="0"/>
        <w:jc w:val="right"/>
        <w:rPr>
          <w:rFonts w:ascii="Times New Roman" w:hAnsi="Times New Roman" w:cs="Times New Roman"/>
          <w:sz w:val="28"/>
          <w:szCs w:val="28"/>
        </w:rPr>
      </w:pPr>
      <w:r w:rsidRPr="00C261EF">
        <w:rPr>
          <w:rFonts w:ascii="Times New Roman" w:hAnsi="Times New Roman" w:cs="Times New Roman"/>
          <w:sz w:val="28"/>
          <w:szCs w:val="28"/>
        </w:rPr>
        <w:t>высшая квалификационная категория</w:t>
      </w:r>
    </w:p>
    <w:p w:rsidR="00C261EF" w:rsidRPr="00C261EF" w:rsidRDefault="00C261EF" w:rsidP="00C261EF">
      <w:pPr>
        <w:spacing w:after="0"/>
        <w:jc w:val="both"/>
        <w:rPr>
          <w:rFonts w:ascii="Times New Roman" w:hAnsi="Times New Roman" w:cs="Times New Roman"/>
          <w:sz w:val="28"/>
          <w:szCs w:val="28"/>
        </w:rPr>
      </w:pPr>
    </w:p>
    <w:p w:rsidR="00C261EF" w:rsidRDefault="00C261EF" w:rsidP="00C261EF">
      <w:pPr>
        <w:jc w:val="both"/>
        <w:rPr>
          <w:sz w:val="28"/>
          <w:szCs w:val="28"/>
        </w:rPr>
      </w:pPr>
    </w:p>
    <w:p w:rsidR="00C261EF" w:rsidRPr="0016320D" w:rsidRDefault="00C261EF" w:rsidP="00C261EF">
      <w:pPr>
        <w:jc w:val="both"/>
        <w:rPr>
          <w:sz w:val="28"/>
          <w:szCs w:val="28"/>
          <w:u w:val="single"/>
        </w:rPr>
      </w:pPr>
    </w:p>
    <w:p w:rsidR="00C261EF" w:rsidRDefault="00C261EF" w:rsidP="00C261EF">
      <w:pPr>
        <w:rPr>
          <w:sz w:val="28"/>
          <w:szCs w:val="28"/>
        </w:rPr>
      </w:pPr>
    </w:p>
    <w:p w:rsidR="00C261EF" w:rsidRPr="00C261EF" w:rsidRDefault="00C261EF" w:rsidP="00C261EF">
      <w:pPr>
        <w:rPr>
          <w:rFonts w:ascii="Times New Roman" w:hAnsi="Times New Roman" w:cs="Times New Roman"/>
          <w:sz w:val="28"/>
          <w:szCs w:val="28"/>
        </w:rPr>
      </w:pPr>
    </w:p>
    <w:p w:rsidR="00C261EF" w:rsidRPr="00C261EF" w:rsidRDefault="00C261EF" w:rsidP="00C261EF">
      <w:pPr>
        <w:jc w:val="center"/>
        <w:rPr>
          <w:rFonts w:ascii="Times New Roman" w:hAnsi="Times New Roman" w:cs="Times New Roman"/>
          <w:sz w:val="28"/>
          <w:szCs w:val="28"/>
        </w:rPr>
      </w:pPr>
      <w:r w:rsidRPr="00C261EF">
        <w:rPr>
          <w:rFonts w:ascii="Times New Roman" w:hAnsi="Times New Roman" w:cs="Times New Roman"/>
          <w:sz w:val="28"/>
          <w:szCs w:val="28"/>
        </w:rPr>
        <w:t>Касли, 2025 г.</w:t>
      </w:r>
    </w:p>
    <w:p w:rsidR="00C261EF" w:rsidRDefault="00C261EF" w:rsidP="00C261EF">
      <w:pPr>
        <w:spacing w:after="0" w:line="360" w:lineRule="auto"/>
        <w:rPr>
          <w:rFonts w:ascii="Times New Roman" w:hAnsi="Times New Roman" w:cs="Times New Roman"/>
          <w:b/>
          <w:sz w:val="28"/>
          <w:szCs w:val="28"/>
        </w:rPr>
      </w:pPr>
    </w:p>
    <w:p w:rsidR="002C6B46" w:rsidRPr="002C6B46" w:rsidRDefault="002C6B46" w:rsidP="002C6B46">
      <w:pPr>
        <w:spacing w:after="0" w:line="360" w:lineRule="auto"/>
        <w:jc w:val="center"/>
        <w:rPr>
          <w:rFonts w:ascii="Times New Roman" w:hAnsi="Times New Roman" w:cs="Times New Roman"/>
          <w:b/>
          <w:sz w:val="28"/>
          <w:szCs w:val="28"/>
        </w:rPr>
      </w:pPr>
      <w:r w:rsidRPr="002C6B46">
        <w:rPr>
          <w:rFonts w:ascii="Times New Roman" w:hAnsi="Times New Roman" w:cs="Times New Roman"/>
          <w:b/>
          <w:sz w:val="28"/>
          <w:szCs w:val="28"/>
        </w:rPr>
        <w:t>"Кейс-технология: интерактивный подход к обучению"</w:t>
      </w:r>
    </w:p>
    <w:p w:rsidR="002C6B46" w:rsidRDefault="002C6B46" w:rsidP="002C6B46">
      <w:pPr>
        <w:spacing w:after="0" w:line="360" w:lineRule="auto"/>
        <w:jc w:val="center"/>
        <w:rPr>
          <w:rFonts w:ascii="Times New Roman" w:hAnsi="Times New Roman" w:cs="Times New Roman"/>
          <w:sz w:val="28"/>
          <w:szCs w:val="28"/>
        </w:rPr>
      </w:pPr>
    </w:p>
    <w:p w:rsidR="00400E7F" w:rsidRPr="00400E7F" w:rsidRDefault="00400E7F" w:rsidP="005A1359">
      <w:pPr>
        <w:spacing w:after="0" w:line="360" w:lineRule="auto"/>
        <w:rPr>
          <w:rFonts w:ascii="Times New Roman" w:hAnsi="Times New Roman" w:cs="Times New Roman"/>
          <w:b/>
          <w:sz w:val="28"/>
          <w:szCs w:val="28"/>
        </w:rPr>
      </w:pPr>
      <w:r w:rsidRPr="00400E7F">
        <w:rPr>
          <w:rFonts w:ascii="Times New Roman" w:hAnsi="Times New Roman" w:cs="Times New Roman"/>
          <w:b/>
          <w:sz w:val="28"/>
          <w:szCs w:val="28"/>
        </w:rPr>
        <w:t xml:space="preserve">1 слайд </w:t>
      </w:r>
    </w:p>
    <w:p w:rsidR="005A1359" w:rsidRPr="005A1359" w:rsidRDefault="005A1359" w:rsidP="005A1359">
      <w:pPr>
        <w:spacing w:after="0" w:line="360" w:lineRule="auto"/>
        <w:rPr>
          <w:rFonts w:ascii="Times New Roman" w:hAnsi="Times New Roman" w:cs="Times New Roman"/>
          <w:sz w:val="28"/>
          <w:szCs w:val="28"/>
        </w:rPr>
      </w:pPr>
      <w:r w:rsidRPr="005A1359">
        <w:rPr>
          <w:rFonts w:ascii="Times New Roman" w:hAnsi="Times New Roman" w:cs="Times New Roman"/>
          <w:sz w:val="28"/>
          <w:szCs w:val="28"/>
        </w:rPr>
        <w:t>Сегодня я хочу рассказать вам о кейс-технологии. Это метод, происходящий от латинского "</w:t>
      </w:r>
      <w:proofErr w:type="spellStart"/>
      <w:r w:rsidRPr="005A1359">
        <w:rPr>
          <w:rFonts w:ascii="Times New Roman" w:hAnsi="Times New Roman" w:cs="Times New Roman"/>
          <w:sz w:val="28"/>
          <w:szCs w:val="28"/>
        </w:rPr>
        <w:t>casus</w:t>
      </w:r>
      <w:proofErr w:type="spellEnd"/>
      <w:r w:rsidRPr="005A1359">
        <w:rPr>
          <w:rFonts w:ascii="Times New Roman" w:hAnsi="Times New Roman" w:cs="Times New Roman"/>
          <w:sz w:val="28"/>
          <w:szCs w:val="28"/>
        </w:rPr>
        <w:t>" — запутанный случай, и английского "</w:t>
      </w:r>
      <w:proofErr w:type="spellStart"/>
      <w:r w:rsidRPr="005A1359">
        <w:rPr>
          <w:rFonts w:ascii="Times New Roman" w:hAnsi="Times New Roman" w:cs="Times New Roman"/>
          <w:sz w:val="28"/>
          <w:szCs w:val="28"/>
        </w:rPr>
        <w:t>case</w:t>
      </w:r>
      <w:proofErr w:type="spellEnd"/>
      <w:r w:rsidRPr="005A1359">
        <w:rPr>
          <w:rFonts w:ascii="Times New Roman" w:hAnsi="Times New Roman" w:cs="Times New Roman"/>
          <w:sz w:val="28"/>
          <w:szCs w:val="28"/>
        </w:rPr>
        <w:t>" — портфель. Кейс-метод основан на анализе и обсуждении конкретных ситуаций, что позволяет принимать решения и решать проблемы. Он активно используется в бизнесе, юриспруденции, медицине и, конечно же, в образовании.</w:t>
      </w:r>
    </w:p>
    <w:p w:rsidR="00400E7F" w:rsidRDefault="00400E7F" w:rsidP="005A1359">
      <w:pPr>
        <w:spacing w:after="0" w:line="360" w:lineRule="auto"/>
        <w:rPr>
          <w:rFonts w:ascii="Times New Roman" w:hAnsi="Times New Roman" w:cs="Times New Roman"/>
          <w:b/>
          <w:sz w:val="28"/>
          <w:szCs w:val="28"/>
        </w:rPr>
      </w:pPr>
      <w:r>
        <w:rPr>
          <w:rFonts w:ascii="Times New Roman" w:hAnsi="Times New Roman" w:cs="Times New Roman"/>
          <w:b/>
          <w:sz w:val="28"/>
          <w:szCs w:val="28"/>
        </w:rPr>
        <w:t>2. слайд</w:t>
      </w:r>
    </w:p>
    <w:p w:rsidR="00E64208" w:rsidRDefault="005A1359" w:rsidP="005A1359">
      <w:pPr>
        <w:spacing w:after="0" w:line="360" w:lineRule="auto"/>
        <w:rPr>
          <w:rFonts w:ascii="Times New Roman" w:hAnsi="Times New Roman" w:cs="Times New Roman"/>
          <w:sz w:val="28"/>
          <w:szCs w:val="28"/>
        </w:rPr>
      </w:pPr>
      <w:r w:rsidRPr="005A1359">
        <w:rPr>
          <w:rFonts w:ascii="Times New Roman" w:hAnsi="Times New Roman" w:cs="Times New Roman"/>
          <w:b/>
          <w:sz w:val="28"/>
          <w:szCs w:val="28"/>
        </w:rPr>
        <w:t>Кейс-технология</w:t>
      </w:r>
      <w:r w:rsidRPr="005A1359">
        <w:rPr>
          <w:rFonts w:ascii="Times New Roman" w:hAnsi="Times New Roman" w:cs="Times New Roman"/>
          <w:sz w:val="28"/>
          <w:szCs w:val="28"/>
        </w:rPr>
        <w:t xml:space="preserve"> — это интерактивный способ обучения, который помогает формировать знания, умения и личностные качества, анализируя реальные или смоделированные проблемные ситуации. Метод начал использоваться в начале 20 века в юридических школах, таких как Гарвардская школа права, где реальные правовые случаи стали основой для обучения студентов.</w:t>
      </w:r>
    </w:p>
    <w:p w:rsidR="005A1359" w:rsidRDefault="009C1739" w:rsidP="005A1359">
      <w:pPr>
        <w:spacing w:after="0" w:line="360" w:lineRule="auto"/>
        <w:rPr>
          <w:rFonts w:ascii="Times New Roman" w:hAnsi="Times New Roman" w:cs="Times New Roman"/>
          <w:sz w:val="28"/>
          <w:szCs w:val="28"/>
        </w:rPr>
      </w:pPr>
      <w:r w:rsidRPr="009C1739">
        <w:rPr>
          <w:rFonts w:ascii="Times New Roman" w:hAnsi="Times New Roman" w:cs="Times New Roman"/>
          <w:sz w:val="28"/>
          <w:szCs w:val="28"/>
        </w:rPr>
        <w:t>Сегодня кейс-метод активно применяется не только как специальный курс, но и как универсальная обучающая технология в различных сферах. Например, в сети детских технопарков "</w:t>
      </w:r>
      <w:proofErr w:type="spellStart"/>
      <w:r w:rsidRPr="009C1739">
        <w:rPr>
          <w:rFonts w:ascii="Times New Roman" w:hAnsi="Times New Roman" w:cs="Times New Roman"/>
          <w:sz w:val="28"/>
          <w:szCs w:val="28"/>
        </w:rPr>
        <w:t>Кванториум</w:t>
      </w:r>
      <w:proofErr w:type="spellEnd"/>
      <w:r w:rsidRPr="009C1739">
        <w:rPr>
          <w:rFonts w:ascii="Times New Roman" w:hAnsi="Times New Roman" w:cs="Times New Roman"/>
          <w:sz w:val="28"/>
          <w:szCs w:val="28"/>
        </w:rPr>
        <w:t>" кейс-технология помогает детям развивать навыки анализа, оценки альтернатив и планирования, что способствует формированию устойчивого навыка решения практических задач.</w:t>
      </w:r>
    </w:p>
    <w:p w:rsidR="00400E7F" w:rsidRDefault="00400E7F" w:rsidP="00EE7266">
      <w:pPr>
        <w:spacing w:after="0" w:line="360" w:lineRule="auto"/>
        <w:rPr>
          <w:rFonts w:ascii="Times New Roman" w:hAnsi="Times New Roman" w:cs="Times New Roman"/>
          <w:b/>
          <w:sz w:val="28"/>
          <w:szCs w:val="28"/>
        </w:rPr>
      </w:pPr>
      <w:r>
        <w:rPr>
          <w:rFonts w:ascii="Times New Roman" w:hAnsi="Times New Roman" w:cs="Times New Roman"/>
          <w:b/>
          <w:sz w:val="28"/>
          <w:szCs w:val="28"/>
        </w:rPr>
        <w:t>3. слайд</w:t>
      </w:r>
    </w:p>
    <w:p w:rsidR="009575DB" w:rsidRPr="00EE7266" w:rsidRDefault="009575DB" w:rsidP="00EE7266">
      <w:pPr>
        <w:spacing w:after="0" w:line="360" w:lineRule="auto"/>
        <w:rPr>
          <w:rFonts w:ascii="Times New Roman" w:hAnsi="Times New Roman" w:cs="Times New Roman"/>
          <w:b/>
          <w:sz w:val="28"/>
          <w:szCs w:val="28"/>
        </w:rPr>
      </w:pPr>
      <w:r w:rsidRPr="00EE7266">
        <w:rPr>
          <w:rFonts w:ascii="Times New Roman" w:hAnsi="Times New Roman" w:cs="Times New Roman"/>
          <w:b/>
          <w:sz w:val="28"/>
          <w:szCs w:val="28"/>
        </w:rPr>
        <w:t>Факторы применения кейс-метод</w:t>
      </w:r>
      <w:r w:rsidR="00802498" w:rsidRPr="00EE7266">
        <w:rPr>
          <w:rFonts w:ascii="Times New Roman" w:hAnsi="Times New Roman" w:cs="Times New Roman"/>
          <w:b/>
          <w:sz w:val="28"/>
          <w:szCs w:val="28"/>
        </w:rPr>
        <w:t>а в дополнительном образовании:</w:t>
      </w:r>
    </w:p>
    <w:p w:rsidR="008E1683" w:rsidRPr="00AC122C" w:rsidRDefault="009575DB" w:rsidP="00EE7266">
      <w:pPr>
        <w:spacing w:after="0" w:line="360" w:lineRule="auto"/>
        <w:rPr>
          <w:rFonts w:ascii="Times New Roman" w:hAnsi="Times New Roman" w:cs="Times New Roman"/>
          <w:sz w:val="28"/>
          <w:szCs w:val="28"/>
        </w:rPr>
      </w:pPr>
      <w:r w:rsidRPr="00EE7266">
        <w:rPr>
          <w:rFonts w:ascii="Times New Roman" w:hAnsi="Times New Roman" w:cs="Times New Roman"/>
          <w:b/>
          <w:sz w:val="28"/>
          <w:szCs w:val="28"/>
        </w:rPr>
        <w:t>Развитие проектного обучения:</w:t>
      </w:r>
      <w:r w:rsidRPr="00EE7266">
        <w:rPr>
          <w:rFonts w:ascii="Times New Roman" w:hAnsi="Times New Roman" w:cs="Times New Roman"/>
          <w:sz w:val="28"/>
          <w:szCs w:val="28"/>
        </w:rPr>
        <w:t xml:space="preserve"> В 1980-1990-х годах популяризировался проектный метод в образовании, что способствовало внедрению кейс-метода.</w:t>
      </w:r>
    </w:p>
    <w:p w:rsidR="008A3F65" w:rsidRPr="00EE7266" w:rsidRDefault="009575DB" w:rsidP="00EE7266">
      <w:pPr>
        <w:spacing w:after="0" w:line="360" w:lineRule="auto"/>
        <w:rPr>
          <w:rFonts w:ascii="Times New Roman" w:hAnsi="Times New Roman" w:cs="Times New Roman"/>
          <w:b/>
          <w:sz w:val="28"/>
          <w:szCs w:val="28"/>
        </w:rPr>
      </w:pPr>
      <w:r w:rsidRPr="00EE7266">
        <w:rPr>
          <w:rFonts w:ascii="Times New Roman" w:hAnsi="Times New Roman" w:cs="Times New Roman"/>
          <w:b/>
          <w:sz w:val="28"/>
          <w:szCs w:val="28"/>
        </w:rPr>
        <w:t>Интеграция междисциплинарных подходов:</w:t>
      </w:r>
    </w:p>
    <w:p w:rsidR="009575DB" w:rsidRPr="00EE7266" w:rsidRDefault="009575DB" w:rsidP="00EE7266">
      <w:pPr>
        <w:spacing w:after="0" w:line="360" w:lineRule="auto"/>
        <w:rPr>
          <w:rFonts w:ascii="Times New Roman" w:hAnsi="Times New Roman" w:cs="Times New Roman"/>
          <w:sz w:val="28"/>
          <w:szCs w:val="28"/>
        </w:rPr>
      </w:pPr>
      <w:r w:rsidRPr="00EE7266">
        <w:rPr>
          <w:rFonts w:ascii="Times New Roman" w:hAnsi="Times New Roman" w:cs="Times New Roman"/>
          <w:sz w:val="28"/>
          <w:szCs w:val="28"/>
        </w:rPr>
        <w:t xml:space="preserve"> Конец 20</w:t>
      </w:r>
      <w:r w:rsidR="008E1683">
        <w:rPr>
          <w:rFonts w:ascii="Times New Roman" w:hAnsi="Times New Roman" w:cs="Times New Roman"/>
          <w:sz w:val="28"/>
          <w:szCs w:val="28"/>
        </w:rPr>
        <w:t>-</w:t>
      </w:r>
      <w:r w:rsidR="00AC78C3">
        <w:rPr>
          <w:rFonts w:ascii="Times New Roman" w:hAnsi="Times New Roman" w:cs="Times New Roman"/>
          <w:sz w:val="28"/>
          <w:szCs w:val="28"/>
        </w:rPr>
        <w:t>го</w:t>
      </w:r>
      <w:r w:rsidR="008E1683">
        <w:rPr>
          <w:rFonts w:ascii="Times New Roman" w:hAnsi="Times New Roman" w:cs="Times New Roman"/>
          <w:sz w:val="28"/>
          <w:szCs w:val="28"/>
        </w:rPr>
        <w:t xml:space="preserve"> - </w:t>
      </w:r>
      <w:r w:rsidR="00AC78C3">
        <w:rPr>
          <w:rFonts w:ascii="Times New Roman" w:hAnsi="Times New Roman" w:cs="Times New Roman"/>
          <w:sz w:val="28"/>
          <w:szCs w:val="28"/>
        </w:rPr>
        <w:t>начало 21</w:t>
      </w:r>
      <w:r w:rsidR="008E1683">
        <w:rPr>
          <w:rFonts w:ascii="Times New Roman" w:hAnsi="Times New Roman" w:cs="Times New Roman"/>
          <w:sz w:val="28"/>
          <w:szCs w:val="28"/>
        </w:rPr>
        <w:t>-</w:t>
      </w:r>
      <w:r w:rsidR="00AC78C3">
        <w:rPr>
          <w:rFonts w:ascii="Times New Roman" w:hAnsi="Times New Roman" w:cs="Times New Roman"/>
          <w:sz w:val="28"/>
          <w:szCs w:val="28"/>
        </w:rPr>
        <w:t xml:space="preserve">го </w:t>
      </w:r>
      <w:r w:rsidRPr="00EE7266">
        <w:rPr>
          <w:rFonts w:ascii="Times New Roman" w:hAnsi="Times New Roman" w:cs="Times New Roman"/>
          <w:sz w:val="28"/>
          <w:szCs w:val="28"/>
        </w:rPr>
        <w:t xml:space="preserve">века ознаменовалось растущим интересом к </w:t>
      </w:r>
      <w:proofErr w:type="spellStart"/>
      <w:r w:rsidRPr="00EE7266">
        <w:rPr>
          <w:rFonts w:ascii="Times New Roman" w:hAnsi="Times New Roman" w:cs="Times New Roman"/>
          <w:sz w:val="28"/>
          <w:szCs w:val="28"/>
        </w:rPr>
        <w:t>междисциплинарности</w:t>
      </w:r>
      <w:proofErr w:type="spellEnd"/>
      <w:r w:rsidRPr="00EE7266">
        <w:rPr>
          <w:rFonts w:ascii="Times New Roman" w:hAnsi="Times New Roman" w:cs="Times New Roman"/>
          <w:sz w:val="28"/>
          <w:szCs w:val="28"/>
        </w:rPr>
        <w:t>.</w:t>
      </w:r>
    </w:p>
    <w:p w:rsidR="008A3F65" w:rsidRPr="00EE7266" w:rsidRDefault="009575DB" w:rsidP="00EE7266">
      <w:pPr>
        <w:spacing w:after="0" w:line="360" w:lineRule="auto"/>
        <w:rPr>
          <w:rFonts w:ascii="Times New Roman" w:hAnsi="Times New Roman" w:cs="Times New Roman"/>
          <w:b/>
          <w:sz w:val="28"/>
          <w:szCs w:val="28"/>
        </w:rPr>
      </w:pPr>
      <w:r w:rsidRPr="00EE7266">
        <w:rPr>
          <w:rFonts w:ascii="Times New Roman" w:hAnsi="Times New Roman" w:cs="Times New Roman"/>
          <w:b/>
          <w:sz w:val="28"/>
          <w:szCs w:val="28"/>
        </w:rPr>
        <w:t>Современные требования к образованию:</w:t>
      </w:r>
    </w:p>
    <w:p w:rsidR="00920AD8" w:rsidRPr="00EE7266" w:rsidRDefault="009575DB" w:rsidP="00EE7266">
      <w:pPr>
        <w:spacing w:after="0" w:line="360" w:lineRule="auto"/>
        <w:rPr>
          <w:rFonts w:ascii="Times New Roman" w:hAnsi="Times New Roman" w:cs="Times New Roman"/>
          <w:color w:val="44546A" w:themeColor="text2"/>
          <w:sz w:val="28"/>
          <w:szCs w:val="28"/>
        </w:rPr>
      </w:pPr>
      <w:r w:rsidRPr="00EE7266">
        <w:rPr>
          <w:rFonts w:ascii="Times New Roman" w:hAnsi="Times New Roman" w:cs="Times New Roman"/>
          <w:sz w:val="28"/>
          <w:szCs w:val="28"/>
        </w:rPr>
        <w:t xml:space="preserve"> За последние десятилетия акцент делается на развитие критического мышления и практических навыков.</w:t>
      </w:r>
      <w:r w:rsidR="00920AD8" w:rsidRPr="00EE7266">
        <w:rPr>
          <w:rFonts w:ascii="Times New Roman" w:hAnsi="Times New Roman" w:cs="Times New Roman"/>
          <w:color w:val="44546A" w:themeColor="text2"/>
          <w:sz w:val="28"/>
          <w:szCs w:val="28"/>
        </w:rPr>
        <w:t xml:space="preserve"> </w:t>
      </w:r>
    </w:p>
    <w:p w:rsidR="008A3F65" w:rsidRPr="00EE7266" w:rsidRDefault="009575DB" w:rsidP="00EE7266">
      <w:pPr>
        <w:spacing w:after="0" w:line="360" w:lineRule="auto"/>
        <w:rPr>
          <w:rFonts w:ascii="Times New Roman" w:hAnsi="Times New Roman" w:cs="Times New Roman"/>
          <w:b/>
          <w:sz w:val="28"/>
          <w:szCs w:val="28"/>
        </w:rPr>
      </w:pPr>
      <w:r w:rsidRPr="00EE7266">
        <w:rPr>
          <w:rFonts w:ascii="Times New Roman" w:hAnsi="Times New Roman" w:cs="Times New Roman"/>
          <w:b/>
          <w:sz w:val="28"/>
          <w:szCs w:val="28"/>
        </w:rPr>
        <w:lastRenderedPageBreak/>
        <w:t xml:space="preserve">Расширение форматов дополнительного образования: </w:t>
      </w:r>
    </w:p>
    <w:p w:rsidR="00233E64" w:rsidRPr="00EE7266" w:rsidRDefault="009575DB" w:rsidP="00EE7266">
      <w:pPr>
        <w:spacing w:after="0" w:line="360" w:lineRule="auto"/>
        <w:rPr>
          <w:rFonts w:ascii="Times New Roman" w:hAnsi="Times New Roman" w:cs="Times New Roman"/>
          <w:sz w:val="28"/>
          <w:szCs w:val="28"/>
        </w:rPr>
      </w:pPr>
      <w:r w:rsidRPr="00EE7266">
        <w:rPr>
          <w:rFonts w:ascii="Times New Roman" w:hAnsi="Times New Roman" w:cs="Times New Roman"/>
          <w:sz w:val="28"/>
          <w:szCs w:val="28"/>
        </w:rPr>
        <w:t>Появление образовательных платформ и секций, ориентированных на дополнительное обучение, способствовало распространению кейс-метода.</w:t>
      </w:r>
    </w:p>
    <w:p w:rsidR="00573436" w:rsidRPr="004A2395" w:rsidRDefault="00573436" w:rsidP="00573436">
      <w:pPr>
        <w:spacing w:after="0" w:line="360" w:lineRule="auto"/>
        <w:rPr>
          <w:rFonts w:ascii="Times New Roman" w:hAnsi="Times New Roman" w:cs="Times New Roman"/>
          <w:sz w:val="28"/>
          <w:szCs w:val="28"/>
        </w:rPr>
      </w:pPr>
      <w:r w:rsidRPr="004A2395">
        <w:rPr>
          <w:rFonts w:ascii="Times New Roman" w:hAnsi="Times New Roman" w:cs="Times New Roman"/>
          <w:sz w:val="28"/>
          <w:szCs w:val="28"/>
        </w:rPr>
        <w:t>В дополнительном образовании кейсы способны обеспечивать одновременное решение широкого круга задач:</w:t>
      </w:r>
    </w:p>
    <w:p w:rsidR="00573436" w:rsidRPr="00703B46" w:rsidRDefault="00573436" w:rsidP="00703B46">
      <w:pPr>
        <w:pStyle w:val="a3"/>
        <w:numPr>
          <w:ilvl w:val="0"/>
          <w:numId w:val="8"/>
        </w:numPr>
        <w:spacing w:after="0" w:line="360" w:lineRule="auto"/>
        <w:rPr>
          <w:rFonts w:ascii="Times New Roman" w:hAnsi="Times New Roman" w:cs="Times New Roman"/>
          <w:sz w:val="28"/>
          <w:szCs w:val="28"/>
        </w:rPr>
      </w:pPr>
      <w:r w:rsidRPr="00703B46">
        <w:rPr>
          <w:rFonts w:ascii="Times New Roman" w:hAnsi="Times New Roman" w:cs="Times New Roman"/>
          <w:sz w:val="28"/>
          <w:szCs w:val="28"/>
        </w:rPr>
        <w:t>Усиление внутренней мотивации обучающихся.</w:t>
      </w:r>
    </w:p>
    <w:p w:rsidR="00573436" w:rsidRPr="00B9337D" w:rsidRDefault="00573436" w:rsidP="00573436">
      <w:pPr>
        <w:pStyle w:val="a3"/>
        <w:numPr>
          <w:ilvl w:val="0"/>
          <w:numId w:val="8"/>
        </w:numPr>
        <w:spacing w:after="0" w:line="360" w:lineRule="auto"/>
        <w:rPr>
          <w:rFonts w:ascii="Times New Roman" w:hAnsi="Times New Roman" w:cs="Times New Roman"/>
          <w:sz w:val="28"/>
          <w:szCs w:val="28"/>
        </w:rPr>
      </w:pPr>
      <w:r w:rsidRPr="00B9337D">
        <w:rPr>
          <w:rFonts w:ascii="Times New Roman" w:hAnsi="Times New Roman" w:cs="Times New Roman"/>
          <w:sz w:val="28"/>
          <w:szCs w:val="28"/>
        </w:rPr>
        <w:t>Развитие творческого и критического мышления.</w:t>
      </w:r>
    </w:p>
    <w:p w:rsidR="00573436" w:rsidRPr="00B9337D" w:rsidRDefault="00573436" w:rsidP="00573436">
      <w:pPr>
        <w:pStyle w:val="a3"/>
        <w:numPr>
          <w:ilvl w:val="0"/>
          <w:numId w:val="8"/>
        </w:numPr>
        <w:spacing w:after="0" w:line="360" w:lineRule="auto"/>
        <w:rPr>
          <w:rFonts w:ascii="Times New Roman" w:hAnsi="Times New Roman" w:cs="Times New Roman"/>
          <w:sz w:val="28"/>
          <w:szCs w:val="28"/>
        </w:rPr>
      </w:pPr>
      <w:r w:rsidRPr="00B9337D">
        <w:rPr>
          <w:rFonts w:ascii="Times New Roman" w:hAnsi="Times New Roman" w:cs="Times New Roman"/>
          <w:sz w:val="28"/>
          <w:szCs w:val="28"/>
        </w:rPr>
        <w:t>Формирование коммуникативных компетенций.</w:t>
      </w:r>
    </w:p>
    <w:p w:rsidR="007E6B83" w:rsidRDefault="00573436" w:rsidP="007E6B83">
      <w:pPr>
        <w:pStyle w:val="a3"/>
        <w:numPr>
          <w:ilvl w:val="0"/>
          <w:numId w:val="8"/>
        </w:numPr>
        <w:spacing w:after="0" w:line="360" w:lineRule="auto"/>
        <w:rPr>
          <w:rFonts w:ascii="Times New Roman" w:hAnsi="Times New Roman" w:cs="Times New Roman"/>
          <w:sz w:val="28"/>
          <w:szCs w:val="28"/>
        </w:rPr>
      </w:pPr>
      <w:r w:rsidRPr="00B9337D">
        <w:rPr>
          <w:rFonts w:ascii="Times New Roman" w:hAnsi="Times New Roman" w:cs="Times New Roman"/>
          <w:sz w:val="28"/>
          <w:szCs w:val="28"/>
        </w:rPr>
        <w:t>Возможность совместной работы, что улучшает навыки работы в команде.</w:t>
      </w:r>
    </w:p>
    <w:p w:rsidR="007004D8" w:rsidRDefault="007004D8" w:rsidP="007004D8">
      <w:pPr>
        <w:shd w:val="clear" w:color="auto" w:fill="FFFFFF"/>
        <w:spacing w:after="0"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 слайд</w:t>
      </w:r>
    </w:p>
    <w:p w:rsidR="007E6B83" w:rsidRPr="007E6B83" w:rsidRDefault="007E6B83" w:rsidP="007004D8">
      <w:pPr>
        <w:shd w:val="clear" w:color="auto" w:fill="FFFFFF"/>
        <w:spacing w:after="0"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Классификация</w:t>
      </w:r>
      <w:r w:rsidRPr="007E6B83">
        <w:rPr>
          <w:rFonts w:ascii="Times New Roman" w:eastAsia="Times New Roman" w:hAnsi="Times New Roman" w:cs="Times New Roman"/>
          <w:b/>
          <w:color w:val="000000"/>
          <w:sz w:val="28"/>
          <w:szCs w:val="28"/>
          <w:lang w:eastAsia="ru-RU"/>
        </w:rPr>
        <w:t xml:space="preserve"> видов «кейса»:</w:t>
      </w:r>
    </w:p>
    <w:p w:rsidR="007E6B83" w:rsidRPr="007E6B83" w:rsidRDefault="007E6B83" w:rsidP="007004D8">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7E6B83">
        <w:rPr>
          <w:rFonts w:ascii="Times New Roman" w:eastAsia="Times New Roman" w:hAnsi="Times New Roman" w:cs="Times New Roman"/>
          <w:b/>
          <w:color w:val="000000"/>
          <w:sz w:val="28"/>
          <w:szCs w:val="28"/>
          <w:lang w:eastAsia="ru-RU"/>
        </w:rPr>
        <w:t>Обучающий кейс</w:t>
      </w:r>
      <w:r w:rsidRPr="007E6B83">
        <w:rPr>
          <w:rFonts w:ascii="Times New Roman" w:eastAsia="Times New Roman" w:hAnsi="Times New Roman" w:cs="Times New Roman"/>
          <w:color w:val="000000"/>
          <w:sz w:val="28"/>
          <w:szCs w:val="28"/>
          <w:lang w:eastAsia="ru-RU"/>
        </w:rPr>
        <w:t> - педагог определяет проблему и готовит кейс, который содержит 2-3 готовых варианта решения по рассматриваемой проблеме, обучающимся предлагается высказать свои мнения.  В итоге педагог сам выбирает и обосновывает вариант, комментируя точки зрения обучающихся.</w:t>
      </w:r>
    </w:p>
    <w:p w:rsidR="007E6B83" w:rsidRPr="007E6B83" w:rsidRDefault="007E6B83" w:rsidP="007E6B8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7E6B83">
        <w:rPr>
          <w:rFonts w:ascii="Times New Roman" w:eastAsia="Times New Roman" w:hAnsi="Times New Roman" w:cs="Times New Roman"/>
          <w:b/>
          <w:color w:val="000000"/>
          <w:sz w:val="28"/>
          <w:szCs w:val="28"/>
          <w:lang w:eastAsia="ru-RU"/>
        </w:rPr>
        <w:t>Аналитический кейс</w:t>
      </w:r>
      <w:r w:rsidRPr="007E6B83">
        <w:rPr>
          <w:rFonts w:ascii="Times New Roman" w:eastAsia="Times New Roman" w:hAnsi="Times New Roman" w:cs="Times New Roman"/>
          <w:color w:val="000000"/>
          <w:sz w:val="28"/>
          <w:szCs w:val="28"/>
          <w:lang w:eastAsia="ru-RU"/>
        </w:rPr>
        <w:t>- педагог определяет проблему, готовит кейс, который содержит несколько вариантов (3-4) решения и некоторое количество информационных источников по рассматриваемой проблеме, обучающиеся должны выбрать вариант решения и обосновать его, опираясь на материалы готового кейса.</w:t>
      </w:r>
    </w:p>
    <w:p w:rsidR="007E6B83" w:rsidRPr="007E6B83" w:rsidRDefault="007E6B83" w:rsidP="007E6B8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7E6B83">
        <w:rPr>
          <w:rFonts w:ascii="Times New Roman" w:eastAsia="Times New Roman" w:hAnsi="Times New Roman" w:cs="Times New Roman"/>
          <w:b/>
          <w:color w:val="000000"/>
          <w:sz w:val="28"/>
          <w:szCs w:val="28"/>
          <w:lang w:eastAsia="ru-RU"/>
        </w:rPr>
        <w:t>Эвристический кейс</w:t>
      </w:r>
      <w:r w:rsidRPr="007E6B83">
        <w:rPr>
          <w:rFonts w:ascii="Times New Roman" w:eastAsia="Times New Roman" w:hAnsi="Times New Roman" w:cs="Times New Roman"/>
          <w:color w:val="000000"/>
          <w:sz w:val="28"/>
          <w:szCs w:val="28"/>
          <w:lang w:eastAsia="ru-RU"/>
        </w:rPr>
        <w:t xml:space="preserve"> - педагог определяет проблему в общих чертах, обучающиеся конкретизируют проблему (для младших школьников конкретизацию проблемы может также осуществить педагог), готовит начальный кейс, который могут дополнить обучающиеся. Кейс содержит некоторое количество информационных источников по рассматриваемой проблеме, может содержать некоторые варианты решений, иллюстрирующие примеры. Обучающиеся должны выстроить собственное обоснованное решение, опираясь на материалы готового кейса, для обоснования своей точки зрения, обучающиеся дополняют кейс новой информацией</w:t>
      </w:r>
      <w:r>
        <w:rPr>
          <w:rFonts w:ascii="Times New Roman" w:eastAsia="Times New Roman" w:hAnsi="Times New Roman" w:cs="Times New Roman"/>
          <w:color w:val="000000"/>
          <w:sz w:val="28"/>
          <w:szCs w:val="28"/>
          <w:lang w:eastAsia="ru-RU"/>
        </w:rPr>
        <w:t>.</w:t>
      </w:r>
    </w:p>
    <w:p w:rsidR="007E6B83" w:rsidRDefault="007E6B83" w:rsidP="007E6B8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7E6B83">
        <w:rPr>
          <w:rFonts w:ascii="Times New Roman" w:eastAsia="Times New Roman" w:hAnsi="Times New Roman" w:cs="Times New Roman"/>
          <w:b/>
          <w:color w:val="000000"/>
          <w:sz w:val="28"/>
          <w:szCs w:val="28"/>
          <w:lang w:eastAsia="ru-RU"/>
        </w:rPr>
        <w:lastRenderedPageBreak/>
        <w:t>Исследовательский кейс</w:t>
      </w:r>
      <w:r w:rsidRPr="007E6B83">
        <w:rPr>
          <w:rFonts w:ascii="Times New Roman" w:eastAsia="Times New Roman" w:hAnsi="Times New Roman" w:cs="Times New Roman"/>
          <w:color w:val="000000"/>
          <w:sz w:val="28"/>
          <w:szCs w:val="28"/>
          <w:lang w:eastAsia="ru-RU"/>
        </w:rPr>
        <w:t xml:space="preserve"> - педагог определяет проблемное направление, обучающиеся самостоятельно задают проблему (младшим школьникам необходимо помочь в формулировке проблемы), педагог готовит начальный кейс, обучающиеся его дополняют. Кейс содержит некоторое количество информационных текстов по рассматриваемой проблеме. Обучающиеся предлагают собственное решение, для обоснования своей точки</w:t>
      </w:r>
      <w:r w:rsidR="005B71C5">
        <w:rPr>
          <w:rFonts w:ascii="Times New Roman" w:eastAsia="Times New Roman" w:hAnsi="Times New Roman" w:cs="Times New Roman"/>
          <w:color w:val="000000"/>
          <w:sz w:val="28"/>
          <w:szCs w:val="28"/>
          <w:lang w:eastAsia="ru-RU"/>
        </w:rPr>
        <w:t xml:space="preserve"> зрения</w:t>
      </w:r>
      <w:r w:rsidRPr="007E6B83">
        <w:rPr>
          <w:rFonts w:ascii="Times New Roman" w:eastAsia="Times New Roman" w:hAnsi="Times New Roman" w:cs="Times New Roman"/>
          <w:color w:val="000000"/>
          <w:sz w:val="28"/>
          <w:szCs w:val="28"/>
          <w:lang w:eastAsia="ru-RU"/>
        </w:rPr>
        <w:t xml:space="preserve"> либо дополняют готовый кейс новой информацией, либо, в зависимости от решения, готовят новый кейс. </w:t>
      </w:r>
    </w:p>
    <w:p w:rsidR="00703B46" w:rsidRDefault="00703B46" w:rsidP="007E6B8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B617A1">
        <w:rPr>
          <w:rFonts w:ascii="Times New Roman" w:eastAsia="Times New Roman" w:hAnsi="Times New Roman" w:cs="Times New Roman"/>
          <w:color w:val="000000"/>
          <w:sz w:val="28"/>
          <w:szCs w:val="28"/>
          <w:lang w:eastAsia="ru-RU"/>
        </w:rPr>
        <w:t xml:space="preserve">При работе над кейсом прослеживается сотворчество </w:t>
      </w:r>
      <w:r>
        <w:rPr>
          <w:rFonts w:ascii="Times New Roman" w:eastAsia="Times New Roman" w:hAnsi="Times New Roman" w:cs="Times New Roman"/>
          <w:color w:val="000000"/>
          <w:sz w:val="28"/>
          <w:szCs w:val="28"/>
          <w:lang w:eastAsia="ru-RU"/>
        </w:rPr>
        <w:t>педагога</w:t>
      </w:r>
      <w:r w:rsidRPr="00B617A1">
        <w:rPr>
          <w:rFonts w:ascii="Times New Roman" w:eastAsia="Times New Roman" w:hAnsi="Times New Roman" w:cs="Times New Roman"/>
          <w:color w:val="000000"/>
          <w:sz w:val="28"/>
          <w:szCs w:val="28"/>
          <w:lang w:eastAsia="ru-RU"/>
        </w:rPr>
        <w:t xml:space="preserve"> и обучаемого</w:t>
      </w:r>
      <w:r>
        <w:rPr>
          <w:rFonts w:ascii="Times New Roman" w:eastAsia="Times New Roman" w:hAnsi="Times New Roman" w:cs="Times New Roman"/>
          <w:color w:val="000000"/>
          <w:sz w:val="28"/>
          <w:szCs w:val="28"/>
          <w:lang w:eastAsia="ru-RU"/>
        </w:rPr>
        <w:t>, и</w:t>
      </w:r>
      <w:r w:rsidRPr="00B617A1">
        <w:rPr>
          <w:rFonts w:ascii="Times New Roman" w:eastAsia="Times New Roman" w:hAnsi="Times New Roman" w:cs="Times New Roman"/>
          <w:color w:val="000000"/>
          <w:sz w:val="28"/>
          <w:szCs w:val="28"/>
          <w:lang w:eastAsia="ru-RU"/>
        </w:rPr>
        <w:t xml:space="preserve">м приходится постоянно взаимодействовать, выбирать определённые формы поведения. Главное для </w:t>
      </w:r>
      <w:r>
        <w:rPr>
          <w:rFonts w:ascii="Times New Roman" w:eastAsia="Times New Roman" w:hAnsi="Times New Roman" w:cs="Times New Roman"/>
          <w:color w:val="000000"/>
          <w:sz w:val="28"/>
          <w:szCs w:val="28"/>
          <w:lang w:eastAsia="ru-RU"/>
        </w:rPr>
        <w:t>педагога</w:t>
      </w:r>
      <w:r w:rsidRPr="00B617A1">
        <w:rPr>
          <w:rFonts w:ascii="Times New Roman" w:eastAsia="Times New Roman" w:hAnsi="Times New Roman" w:cs="Times New Roman"/>
          <w:color w:val="000000"/>
          <w:sz w:val="28"/>
          <w:szCs w:val="28"/>
          <w:lang w:eastAsia="ru-RU"/>
        </w:rPr>
        <w:t xml:space="preserve"> в этой ситуации - не навязывать свою точку</w:t>
      </w:r>
      <w:r w:rsidR="00C54E38">
        <w:rPr>
          <w:rFonts w:ascii="Times New Roman" w:eastAsia="Times New Roman" w:hAnsi="Times New Roman" w:cs="Times New Roman"/>
          <w:color w:val="000000"/>
          <w:sz w:val="28"/>
          <w:szCs w:val="28"/>
          <w:lang w:eastAsia="ru-RU"/>
        </w:rPr>
        <w:t xml:space="preserve"> зрения, дать обучающимся</w:t>
      </w:r>
      <w:r w:rsidRPr="00B617A1">
        <w:rPr>
          <w:rFonts w:ascii="Times New Roman" w:eastAsia="Times New Roman" w:hAnsi="Times New Roman" w:cs="Times New Roman"/>
          <w:color w:val="000000"/>
          <w:sz w:val="28"/>
          <w:szCs w:val="28"/>
          <w:lang w:eastAsia="ru-RU"/>
        </w:rPr>
        <w:t xml:space="preserve"> возможность аргументирован</w:t>
      </w:r>
      <w:r w:rsidR="00F67A86">
        <w:rPr>
          <w:rFonts w:ascii="Times New Roman" w:eastAsia="Times New Roman" w:hAnsi="Times New Roman" w:cs="Times New Roman"/>
          <w:color w:val="000000"/>
          <w:sz w:val="28"/>
          <w:szCs w:val="28"/>
          <w:lang w:eastAsia="ru-RU"/>
        </w:rPr>
        <w:t>н</w:t>
      </w:r>
      <w:r w:rsidRPr="00B617A1">
        <w:rPr>
          <w:rFonts w:ascii="Times New Roman" w:eastAsia="Times New Roman" w:hAnsi="Times New Roman" w:cs="Times New Roman"/>
          <w:color w:val="000000"/>
          <w:sz w:val="28"/>
          <w:szCs w:val="28"/>
          <w:lang w:eastAsia="ru-RU"/>
        </w:rPr>
        <w:t>о высказать свои предположения и самим найти пути решения проблемы</w:t>
      </w:r>
      <w:r w:rsidR="00C54E38">
        <w:rPr>
          <w:rFonts w:ascii="Times New Roman" w:eastAsia="Times New Roman" w:hAnsi="Times New Roman" w:cs="Times New Roman"/>
          <w:color w:val="000000"/>
          <w:sz w:val="28"/>
          <w:szCs w:val="28"/>
          <w:lang w:eastAsia="ru-RU"/>
        </w:rPr>
        <w:t>.</w:t>
      </w:r>
      <w:r w:rsidR="00C54E38" w:rsidRPr="00C54E38">
        <w:rPr>
          <w:rFonts w:ascii="Times New Roman" w:eastAsia="Times New Roman" w:hAnsi="Times New Roman" w:cs="Times New Roman"/>
          <w:color w:val="000000"/>
          <w:sz w:val="28"/>
          <w:szCs w:val="28"/>
          <w:lang w:eastAsia="ru-RU"/>
        </w:rPr>
        <w:t xml:space="preserve"> </w:t>
      </w:r>
      <w:r w:rsidR="00C54E38">
        <w:rPr>
          <w:rFonts w:ascii="Times New Roman" w:eastAsia="Times New Roman" w:hAnsi="Times New Roman" w:cs="Times New Roman"/>
          <w:color w:val="000000"/>
          <w:sz w:val="28"/>
          <w:szCs w:val="28"/>
          <w:lang w:eastAsia="ru-RU"/>
        </w:rPr>
        <w:t>Чаще всего применение кейс-метода принято считать успешным в технической, естественнонаучной направленности.</w:t>
      </w:r>
    </w:p>
    <w:p w:rsidR="007E6B83" w:rsidRPr="00714CDE" w:rsidRDefault="00C54E38" w:rsidP="00714CDE">
      <w:pPr>
        <w:shd w:val="clear" w:color="auto" w:fill="FFFFFF"/>
        <w:spacing w:after="0" w:line="360" w:lineRule="auto"/>
        <w:ind w:firstLine="856"/>
        <w:jc w:val="both"/>
        <w:rPr>
          <w:rFonts w:ascii="Calibri" w:eastAsia="Times New Roman" w:hAnsi="Calibri" w:cs="Calibri"/>
          <w:color w:val="000000"/>
          <w:sz w:val="20"/>
          <w:szCs w:val="20"/>
          <w:lang w:eastAsia="ru-RU"/>
        </w:rPr>
      </w:pPr>
      <w:r>
        <w:rPr>
          <w:rFonts w:ascii="Times New Roman" w:eastAsia="Times New Roman" w:hAnsi="Times New Roman" w:cs="Times New Roman"/>
          <w:color w:val="000000"/>
          <w:sz w:val="28"/>
          <w:szCs w:val="28"/>
          <w:lang w:eastAsia="ru-RU"/>
        </w:rPr>
        <w:t>Следует учитывать, что</w:t>
      </w:r>
      <w:r w:rsidRPr="00B617A1">
        <w:rPr>
          <w:rFonts w:ascii="Times New Roman" w:eastAsia="Times New Roman" w:hAnsi="Times New Roman" w:cs="Times New Roman"/>
          <w:color w:val="000000"/>
          <w:sz w:val="28"/>
          <w:szCs w:val="28"/>
          <w:lang w:eastAsia="ru-RU"/>
        </w:rPr>
        <w:t xml:space="preserve"> чем сложнее деятельность по работе с кейсами, тем больше учебного времени требуется для ее реализации, возникает риск нехватки учебного времени. Так, для работы в режиме обучающего кейса достаточно одного учебного часа. Аналитический кейс потребует уже не менее двух учебных часов. Эвристический кейс не менее трех учебных часов. Исследовательский – не менее 4-х часов. Достаточно много времени уйдёт и на подготовку кейса, поэтому его использование, будет ограничено 4-6 </w:t>
      </w:r>
      <w:r>
        <w:rPr>
          <w:rFonts w:ascii="Times New Roman" w:eastAsia="Times New Roman" w:hAnsi="Times New Roman" w:cs="Times New Roman"/>
          <w:color w:val="000000"/>
          <w:sz w:val="28"/>
          <w:szCs w:val="28"/>
          <w:lang w:eastAsia="ru-RU"/>
        </w:rPr>
        <w:t>занятиями, но отлично пойдет при проектной деятельности или даже стать её основой</w:t>
      </w:r>
      <w:r w:rsidRPr="00B617A1">
        <w:rPr>
          <w:rFonts w:ascii="Times New Roman" w:eastAsia="Times New Roman" w:hAnsi="Times New Roman" w:cs="Times New Roman"/>
          <w:color w:val="000000"/>
          <w:sz w:val="28"/>
          <w:szCs w:val="28"/>
          <w:lang w:eastAsia="ru-RU"/>
        </w:rPr>
        <w:t>.</w:t>
      </w:r>
    </w:p>
    <w:p w:rsidR="00F862E6" w:rsidRDefault="00DD7225" w:rsidP="00F862E6">
      <w:pPr>
        <w:spacing w:after="0" w:line="360" w:lineRule="auto"/>
        <w:rPr>
          <w:rFonts w:ascii="Times New Roman" w:hAnsi="Times New Roman" w:cs="Times New Roman"/>
          <w:sz w:val="28"/>
          <w:szCs w:val="28"/>
        </w:rPr>
      </w:pPr>
      <w:r w:rsidRPr="00945D16">
        <w:rPr>
          <w:rFonts w:ascii="Times New Roman" w:hAnsi="Times New Roman" w:cs="Times New Roman"/>
          <w:sz w:val="28"/>
          <w:szCs w:val="28"/>
        </w:rPr>
        <w:t xml:space="preserve">Кейс-метод в занятиях по </w:t>
      </w:r>
      <w:proofErr w:type="spellStart"/>
      <w:r w:rsidRPr="00945D16">
        <w:rPr>
          <w:rFonts w:ascii="Times New Roman" w:hAnsi="Times New Roman" w:cs="Times New Roman"/>
          <w:sz w:val="28"/>
          <w:szCs w:val="28"/>
        </w:rPr>
        <w:t>легоконструированию</w:t>
      </w:r>
      <w:proofErr w:type="spellEnd"/>
      <w:r w:rsidRPr="00945D16">
        <w:rPr>
          <w:rFonts w:ascii="Times New Roman" w:hAnsi="Times New Roman" w:cs="Times New Roman"/>
          <w:sz w:val="28"/>
          <w:szCs w:val="28"/>
        </w:rPr>
        <w:t xml:space="preserve"> и робототехнике может быть реализован с помощью практических проектов, позволяющих обучающимся применять свои знания на пр</w:t>
      </w:r>
      <w:r w:rsidR="00F862E6">
        <w:rPr>
          <w:rFonts w:ascii="Times New Roman" w:hAnsi="Times New Roman" w:cs="Times New Roman"/>
          <w:sz w:val="28"/>
          <w:szCs w:val="28"/>
        </w:rPr>
        <w:t xml:space="preserve">актике. </w:t>
      </w:r>
    </w:p>
    <w:p w:rsidR="00F862E6" w:rsidRPr="00F862E6" w:rsidRDefault="00F862E6" w:rsidP="00F862E6">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Вот несколько </w:t>
      </w:r>
      <w:r w:rsidR="00AC59A7">
        <w:rPr>
          <w:rFonts w:ascii="Times New Roman" w:hAnsi="Times New Roman" w:cs="Times New Roman"/>
          <w:sz w:val="28"/>
          <w:szCs w:val="28"/>
        </w:rPr>
        <w:t>примеров</w:t>
      </w:r>
      <w:r w:rsidR="00AC59A7" w:rsidRPr="00F862E6">
        <w:rPr>
          <w:rFonts w:ascii="Times New Roman" w:hAnsi="Times New Roman" w:cs="Times New Roman"/>
          <w:sz w:val="28"/>
          <w:szCs w:val="28"/>
        </w:rPr>
        <w:t xml:space="preserve"> </w:t>
      </w:r>
      <w:r w:rsidR="00AC59A7">
        <w:rPr>
          <w:rFonts w:ascii="Times New Roman" w:hAnsi="Times New Roman" w:cs="Times New Roman"/>
          <w:sz w:val="28"/>
          <w:szCs w:val="28"/>
        </w:rPr>
        <w:t>применения</w:t>
      </w:r>
      <w:r w:rsidRPr="00F862E6">
        <w:rPr>
          <w:rFonts w:ascii="Times New Roman" w:hAnsi="Times New Roman" w:cs="Times New Roman"/>
          <w:sz w:val="28"/>
          <w:szCs w:val="28"/>
        </w:rPr>
        <w:t xml:space="preserve"> кейс-метода в </w:t>
      </w:r>
      <w:proofErr w:type="spellStart"/>
      <w:r w:rsidRPr="00F862E6">
        <w:rPr>
          <w:rFonts w:ascii="Times New Roman" w:hAnsi="Times New Roman" w:cs="Times New Roman"/>
          <w:sz w:val="28"/>
          <w:szCs w:val="28"/>
        </w:rPr>
        <w:t>легоконструировании</w:t>
      </w:r>
      <w:proofErr w:type="spellEnd"/>
      <w:r w:rsidRPr="00F862E6">
        <w:rPr>
          <w:rFonts w:ascii="Times New Roman" w:hAnsi="Times New Roman" w:cs="Times New Roman"/>
          <w:sz w:val="28"/>
          <w:szCs w:val="28"/>
        </w:rPr>
        <w:t xml:space="preserve"> и робототехнике для детей начального возраста:</w:t>
      </w:r>
    </w:p>
    <w:p w:rsidR="00F862E6" w:rsidRPr="00061B0E" w:rsidRDefault="00F862E6" w:rsidP="00061B0E">
      <w:pPr>
        <w:pStyle w:val="a3"/>
        <w:numPr>
          <w:ilvl w:val="0"/>
          <w:numId w:val="11"/>
        </w:numPr>
        <w:spacing w:after="0" w:line="360" w:lineRule="auto"/>
        <w:rPr>
          <w:rFonts w:ascii="Times New Roman" w:hAnsi="Times New Roman" w:cs="Times New Roman"/>
          <w:sz w:val="28"/>
          <w:szCs w:val="28"/>
        </w:rPr>
      </w:pPr>
      <w:r w:rsidRPr="00061B0E">
        <w:rPr>
          <w:rFonts w:ascii="Times New Roman" w:hAnsi="Times New Roman" w:cs="Times New Roman"/>
          <w:b/>
          <w:sz w:val="28"/>
          <w:szCs w:val="28"/>
        </w:rPr>
        <w:t xml:space="preserve">Проектирование </w:t>
      </w:r>
      <w:r w:rsidRPr="00061B0E">
        <w:rPr>
          <w:rFonts w:ascii="Times New Roman" w:hAnsi="Times New Roman" w:cs="Times New Roman"/>
          <w:sz w:val="28"/>
          <w:szCs w:val="28"/>
        </w:rPr>
        <w:t>«Мост через реку»:</w:t>
      </w:r>
    </w:p>
    <w:p w:rsidR="00F862E6" w:rsidRDefault="00E5207A" w:rsidP="00F862E6">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На занятии педагог</w:t>
      </w:r>
      <w:r w:rsidR="00E128D3">
        <w:rPr>
          <w:rFonts w:ascii="Times New Roman" w:hAnsi="Times New Roman" w:cs="Times New Roman"/>
          <w:sz w:val="28"/>
          <w:szCs w:val="28"/>
        </w:rPr>
        <w:t xml:space="preserve"> представляе</w:t>
      </w:r>
      <w:r w:rsidR="00F862E6" w:rsidRPr="00F862E6">
        <w:rPr>
          <w:rFonts w:ascii="Times New Roman" w:hAnsi="Times New Roman" w:cs="Times New Roman"/>
          <w:sz w:val="28"/>
          <w:szCs w:val="28"/>
        </w:rPr>
        <w:t>т кейс с проблемой: как построить мост через реку, используя ограниченные ресурсы и мат</w:t>
      </w:r>
      <w:r w:rsidR="00E128D3">
        <w:rPr>
          <w:rFonts w:ascii="Times New Roman" w:hAnsi="Times New Roman" w:cs="Times New Roman"/>
          <w:sz w:val="28"/>
          <w:szCs w:val="28"/>
        </w:rPr>
        <w:t xml:space="preserve">ериалы (например, LEGO).  Дети </w:t>
      </w:r>
      <w:r w:rsidR="00F862E6" w:rsidRPr="00F862E6">
        <w:rPr>
          <w:rFonts w:ascii="Times New Roman" w:hAnsi="Times New Roman" w:cs="Times New Roman"/>
          <w:sz w:val="28"/>
          <w:szCs w:val="28"/>
        </w:rPr>
        <w:t>делятся на группы, обсуждают возможные конструк</w:t>
      </w:r>
      <w:r w:rsidR="00E128D3">
        <w:rPr>
          <w:rFonts w:ascii="Times New Roman" w:hAnsi="Times New Roman" w:cs="Times New Roman"/>
          <w:sz w:val="28"/>
          <w:szCs w:val="28"/>
        </w:rPr>
        <w:t>ции, пытаются создать устойчивый</w:t>
      </w:r>
      <w:bookmarkStart w:id="0" w:name="_GoBack"/>
      <w:bookmarkEnd w:id="0"/>
      <w:r w:rsidR="00F862E6" w:rsidRPr="00F862E6">
        <w:rPr>
          <w:rFonts w:ascii="Times New Roman" w:hAnsi="Times New Roman" w:cs="Times New Roman"/>
          <w:sz w:val="28"/>
          <w:szCs w:val="28"/>
        </w:rPr>
        <w:t xml:space="preserve"> мост, который сможет выдержать определенный вес. В результате тестирования они анализируют, какая конструкция оказалась наиболее эффективной.</w:t>
      </w:r>
    </w:p>
    <w:p w:rsidR="002F32E5" w:rsidRPr="002F32E5" w:rsidRDefault="002F32E5" w:rsidP="00F862E6">
      <w:pPr>
        <w:spacing w:after="0" w:line="360" w:lineRule="auto"/>
        <w:rPr>
          <w:rFonts w:ascii="Times New Roman" w:hAnsi="Times New Roman" w:cs="Times New Roman"/>
          <w:b/>
          <w:sz w:val="28"/>
          <w:szCs w:val="28"/>
        </w:rPr>
      </w:pPr>
      <w:r w:rsidRPr="002F32E5">
        <w:rPr>
          <w:rFonts w:ascii="Times New Roman" w:hAnsi="Times New Roman" w:cs="Times New Roman"/>
          <w:b/>
          <w:sz w:val="28"/>
          <w:szCs w:val="28"/>
        </w:rPr>
        <w:t>5 слайд</w:t>
      </w:r>
    </w:p>
    <w:p w:rsidR="00F862E6" w:rsidRPr="00061B0E" w:rsidRDefault="00061B0E" w:rsidP="00F862E6">
      <w:pPr>
        <w:pStyle w:val="a3"/>
        <w:numPr>
          <w:ilvl w:val="0"/>
          <w:numId w:val="11"/>
        </w:numPr>
        <w:spacing w:after="0" w:line="360" w:lineRule="auto"/>
        <w:rPr>
          <w:rFonts w:ascii="Times New Roman" w:hAnsi="Times New Roman" w:cs="Times New Roman"/>
          <w:sz w:val="28"/>
          <w:szCs w:val="28"/>
        </w:rPr>
      </w:pPr>
      <w:r w:rsidRPr="00061B0E">
        <w:rPr>
          <w:rFonts w:ascii="Times New Roman" w:hAnsi="Times New Roman" w:cs="Times New Roman"/>
          <w:b/>
          <w:sz w:val="28"/>
          <w:szCs w:val="28"/>
        </w:rPr>
        <w:t>Экологические проблемы</w:t>
      </w:r>
      <w:r>
        <w:rPr>
          <w:rFonts w:ascii="Times New Roman" w:hAnsi="Times New Roman" w:cs="Times New Roman"/>
          <w:sz w:val="28"/>
          <w:szCs w:val="28"/>
        </w:rPr>
        <w:t xml:space="preserve"> «Сортировка и переработка</w:t>
      </w:r>
      <w:r w:rsidR="00F862E6" w:rsidRPr="00061B0E">
        <w:rPr>
          <w:rFonts w:ascii="Times New Roman" w:hAnsi="Times New Roman" w:cs="Times New Roman"/>
          <w:sz w:val="28"/>
          <w:szCs w:val="28"/>
        </w:rPr>
        <w:t xml:space="preserve"> отходов</w:t>
      </w:r>
      <w:r>
        <w:rPr>
          <w:rFonts w:ascii="Times New Roman" w:hAnsi="Times New Roman" w:cs="Times New Roman"/>
          <w:sz w:val="28"/>
          <w:szCs w:val="28"/>
        </w:rPr>
        <w:t>»</w:t>
      </w:r>
      <w:r w:rsidR="00F862E6" w:rsidRPr="00061B0E">
        <w:rPr>
          <w:rFonts w:ascii="Times New Roman" w:hAnsi="Times New Roman" w:cs="Times New Roman"/>
          <w:sz w:val="28"/>
          <w:szCs w:val="28"/>
        </w:rPr>
        <w:t>:</w:t>
      </w:r>
    </w:p>
    <w:p w:rsidR="00F862E6" w:rsidRPr="00F862E6" w:rsidRDefault="00F862E6" w:rsidP="00F862E6">
      <w:pPr>
        <w:spacing w:after="0" w:line="360" w:lineRule="auto"/>
        <w:rPr>
          <w:rFonts w:ascii="Times New Roman" w:hAnsi="Times New Roman" w:cs="Times New Roman"/>
          <w:sz w:val="28"/>
          <w:szCs w:val="28"/>
        </w:rPr>
      </w:pPr>
      <w:r w:rsidRPr="00F862E6">
        <w:rPr>
          <w:rFonts w:ascii="Times New Roman" w:hAnsi="Times New Roman" w:cs="Times New Roman"/>
          <w:sz w:val="28"/>
          <w:szCs w:val="28"/>
        </w:rPr>
        <w:t>В откр</w:t>
      </w:r>
      <w:r w:rsidR="00966649">
        <w:rPr>
          <w:rFonts w:ascii="Times New Roman" w:hAnsi="Times New Roman" w:cs="Times New Roman"/>
          <w:sz w:val="28"/>
          <w:szCs w:val="28"/>
        </w:rPr>
        <w:t>ытом занятии «На пути к экологическому будущему</w:t>
      </w:r>
      <w:r w:rsidR="00A32DF4">
        <w:rPr>
          <w:rFonts w:ascii="Times New Roman" w:hAnsi="Times New Roman" w:cs="Times New Roman"/>
          <w:sz w:val="28"/>
          <w:szCs w:val="28"/>
        </w:rPr>
        <w:t>» ребята обсуждали</w:t>
      </w:r>
      <w:r w:rsidRPr="00F862E6">
        <w:rPr>
          <w:rFonts w:ascii="Times New Roman" w:hAnsi="Times New Roman" w:cs="Times New Roman"/>
          <w:sz w:val="28"/>
          <w:szCs w:val="28"/>
        </w:rPr>
        <w:t xml:space="preserve"> актуальные экологические проблемы, связанные с неправильной утилизацией. Цель проекта — создать машину для сбор</w:t>
      </w:r>
      <w:r w:rsidR="00A32DF4">
        <w:rPr>
          <w:rFonts w:ascii="Times New Roman" w:hAnsi="Times New Roman" w:cs="Times New Roman"/>
          <w:sz w:val="28"/>
          <w:szCs w:val="28"/>
        </w:rPr>
        <w:t>а и сортировки мусора. Участники исследовали</w:t>
      </w:r>
      <w:r w:rsidRPr="00F862E6">
        <w:rPr>
          <w:rFonts w:ascii="Times New Roman" w:hAnsi="Times New Roman" w:cs="Times New Roman"/>
          <w:sz w:val="28"/>
          <w:szCs w:val="28"/>
        </w:rPr>
        <w:t xml:space="preserve"> </w:t>
      </w:r>
      <w:r w:rsidR="00A32DF4">
        <w:rPr>
          <w:rFonts w:ascii="Times New Roman" w:hAnsi="Times New Roman" w:cs="Times New Roman"/>
          <w:sz w:val="28"/>
          <w:szCs w:val="28"/>
        </w:rPr>
        <w:t>различные отходы и разработали</w:t>
      </w:r>
      <w:r w:rsidRPr="00F862E6">
        <w:rPr>
          <w:rFonts w:ascii="Times New Roman" w:hAnsi="Times New Roman" w:cs="Times New Roman"/>
          <w:sz w:val="28"/>
          <w:szCs w:val="28"/>
        </w:rPr>
        <w:t xml:space="preserve"> конструкцию на</w:t>
      </w:r>
      <w:r w:rsidR="00A32DF4">
        <w:rPr>
          <w:rFonts w:ascii="Times New Roman" w:hAnsi="Times New Roman" w:cs="Times New Roman"/>
          <w:sz w:val="28"/>
          <w:szCs w:val="28"/>
        </w:rPr>
        <w:t xml:space="preserve"> базе LEGO, после чего тестировали свои машины и обсуждали</w:t>
      </w:r>
      <w:r w:rsidRPr="00F862E6">
        <w:rPr>
          <w:rFonts w:ascii="Times New Roman" w:hAnsi="Times New Roman" w:cs="Times New Roman"/>
          <w:sz w:val="28"/>
          <w:szCs w:val="28"/>
        </w:rPr>
        <w:t xml:space="preserve"> результаты с учетом функциональности.</w:t>
      </w:r>
    </w:p>
    <w:p w:rsidR="00F862E6" w:rsidRPr="00A32DF4" w:rsidRDefault="005E1876" w:rsidP="00F862E6">
      <w:pPr>
        <w:pStyle w:val="a3"/>
        <w:numPr>
          <w:ilvl w:val="0"/>
          <w:numId w:val="11"/>
        </w:numPr>
        <w:spacing w:after="0" w:line="360" w:lineRule="auto"/>
        <w:rPr>
          <w:rFonts w:ascii="Times New Roman" w:hAnsi="Times New Roman" w:cs="Times New Roman"/>
          <w:sz w:val="28"/>
          <w:szCs w:val="28"/>
        </w:rPr>
      </w:pPr>
      <w:r w:rsidRPr="005E1876">
        <w:rPr>
          <w:rFonts w:ascii="Times New Roman" w:hAnsi="Times New Roman" w:cs="Times New Roman"/>
          <w:b/>
          <w:sz w:val="28"/>
          <w:szCs w:val="28"/>
        </w:rPr>
        <w:t>Соревновател</w:t>
      </w:r>
      <w:r w:rsidR="00C56D1C">
        <w:rPr>
          <w:rFonts w:ascii="Times New Roman" w:hAnsi="Times New Roman" w:cs="Times New Roman"/>
          <w:b/>
          <w:sz w:val="28"/>
          <w:szCs w:val="28"/>
        </w:rPr>
        <w:t xml:space="preserve">ьный </w:t>
      </w:r>
      <w:proofErr w:type="gramStart"/>
      <w:r w:rsidR="00C56D1C">
        <w:rPr>
          <w:rFonts w:ascii="Times New Roman" w:hAnsi="Times New Roman" w:cs="Times New Roman"/>
          <w:b/>
          <w:sz w:val="28"/>
          <w:szCs w:val="28"/>
        </w:rPr>
        <w:t>проект</w:t>
      </w:r>
      <w:r>
        <w:rPr>
          <w:rFonts w:ascii="Times New Roman" w:hAnsi="Times New Roman" w:cs="Times New Roman"/>
          <w:sz w:val="28"/>
          <w:szCs w:val="28"/>
        </w:rPr>
        <w:t xml:space="preserve"> </w:t>
      </w:r>
      <w:r w:rsidR="00A32DF4">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Создание гоночного автомобиля»</w:t>
      </w:r>
    </w:p>
    <w:p w:rsidR="00F862E6" w:rsidRPr="00F862E6" w:rsidRDefault="00F862E6" w:rsidP="00F862E6">
      <w:pPr>
        <w:spacing w:after="0" w:line="360" w:lineRule="auto"/>
        <w:rPr>
          <w:rFonts w:ascii="Times New Roman" w:hAnsi="Times New Roman" w:cs="Times New Roman"/>
          <w:sz w:val="28"/>
          <w:szCs w:val="28"/>
        </w:rPr>
      </w:pPr>
      <w:r w:rsidRPr="00F862E6">
        <w:rPr>
          <w:rFonts w:ascii="Times New Roman" w:hAnsi="Times New Roman" w:cs="Times New Roman"/>
          <w:sz w:val="28"/>
          <w:szCs w:val="28"/>
        </w:rPr>
        <w:t>На занятии «От чего зависит скорость гоноч</w:t>
      </w:r>
      <w:r w:rsidR="00A32DF4">
        <w:rPr>
          <w:rFonts w:ascii="Times New Roman" w:hAnsi="Times New Roman" w:cs="Times New Roman"/>
          <w:sz w:val="28"/>
          <w:szCs w:val="28"/>
        </w:rPr>
        <w:t>ного автомобиля?» ребята изучили</w:t>
      </w:r>
      <w:r w:rsidRPr="00F862E6">
        <w:rPr>
          <w:rFonts w:ascii="Times New Roman" w:hAnsi="Times New Roman" w:cs="Times New Roman"/>
          <w:sz w:val="28"/>
          <w:szCs w:val="28"/>
        </w:rPr>
        <w:t xml:space="preserve"> факторы, влияющие на скорость, такие как вес и форма</w:t>
      </w:r>
      <w:r w:rsidR="00A32DF4">
        <w:rPr>
          <w:rFonts w:ascii="Times New Roman" w:hAnsi="Times New Roman" w:cs="Times New Roman"/>
          <w:sz w:val="28"/>
          <w:szCs w:val="28"/>
        </w:rPr>
        <w:t>, размер колеса. Они строили и тестировали</w:t>
      </w:r>
      <w:r w:rsidRPr="00F862E6">
        <w:rPr>
          <w:rFonts w:ascii="Times New Roman" w:hAnsi="Times New Roman" w:cs="Times New Roman"/>
          <w:sz w:val="28"/>
          <w:szCs w:val="28"/>
        </w:rPr>
        <w:t xml:space="preserve"> свои модели гоночных автомо</w:t>
      </w:r>
      <w:r w:rsidR="00A32DF4">
        <w:rPr>
          <w:rFonts w:ascii="Times New Roman" w:hAnsi="Times New Roman" w:cs="Times New Roman"/>
          <w:sz w:val="28"/>
          <w:szCs w:val="28"/>
        </w:rPr>
        <w:t>билей из LEGO, а затем участвовали</w:t>
      </w:r>
      <w:r w:rsidRPr="00F862E6">
        <w:rPr>
          <w:rFonts w:ascii="Times New Roman" w:hAnsi="Times New Roman" w:cs="Times New Roman"/>
          <w:sz w:val="28"/>
          <w:szCs w:val="28"/>
        </w:rPr>
        <w:t xml:space="preserve"> в соревновании, </w:t>
      </w:r>
      <w:r w:rsidR="00A32DF4">
        <w:rPr>
          <w:rFonts w:ascii="Times New Roman" w:hAnsi="Times New Roman" w:cs="Times New Roman"/>
          <w:sz w:val="28"/>
          <w:szCs w:val="28"/>
        </w:rPr>
        <w:t>где оценивали</w:t>
      </w:r>
      <w:r w:rsidRPr="00F862E6">
        <w:rPr>
          <w:rFonts w:ascii="Times New Roman" w:hAnsi="Times New Roman" w:cs="Times New Roman"/>
          <w:sz w:val="28"/>
          <w:szCs w:val="28"/>
        </w:rPr>
        <w:t xml:space="preserve"> их конструкции.</w:t>
      </w:r>
      <w:r w:rsidR="00A32DF4">
        <w:rPr>
          <w:rFonts w:ascii="Times New Roman" w:hAnsi="Times New Roman" w:cs="Times New Roman"/>
          <w:sz w:val="28"/>
          <w:szCs w:val="28"/>
        </w:rPr>
        <w:t xml:space="preserve"> Обсуждение результатов помогло</w:t>
      </w:r>
      <w:r w:rsidRPr="00F862E6">
        <w:rPr>
          <w:rFonts w:ascii="Times New Roman" w:hAnsi="Times New Roman" w:cs="Times New Roman"/>
          <w:sz w:val="28"/>
          <w:szCs w:val="28"/>
        </w:rPr>
        <w:t xml:space="preserve"> им понять, как конструктивные изменения влияют на производительность.</w:t>
      </w:r>
    </w:p>
    <w:p w:rsidR="00F862E6" w:rsidRPr="008701F0" w:rsidRDefault="008701F0" w:rsidP="00F862E6">
      <w:pPr>
        <w:pStyle w:val="a3"/>
        <w:numPr>
          <w:ilvl w:val="0"/>
          <w:numId w:val="11"/>
        </w:numPr>
        <w:spacing w:after="0" w:line="360" w:lineRule="auto"/>
        <w:rPr>
          <w:rFonts w:ascii="Times New Roman" w:hAnsi="Times New Roman" w:cs="Times New Roman"/>
          <w:sz w:val="28"/>
          <w:szCs w:val="28"/>
        </w:rPr>
      </w:pPr>
      <w:r>
        <w:rPr>
          <w:rFonts w:ascii="Times New Roman" w:hAnsi="Times New Roman" w:cs="Times New Roman"/>
          <w:b/>
          <w:sz w:val="28"/>
          <w:szCs w:val="28"/>
        </w:rPr>
        <w:t>Интерактивные истории. «</w:t>
      </w:r>
      <w:r>
        <w:rPr>
          <w:rFonts w:ascii="Times New Roman" w:hAnsi="Times New Roman" w:cs="Times New Roman"/>
          <w:sz w:val="28"/>
          <w:szCs w:val="28"/>
        </w:rPr>
        <w:t>Создание робота-спасателя»</w:t>
      </w:r>
    </w:p>
    <w:p w:rsidR="00F862E6" w:rsidRPr="00945D16" w:rsidRDefault="008701F0" w:rsidP="00DD7225">
      <w:pPr>
        <w:spacing w:after="0" w:line="360" w:lineRule="auto"/>
        <w:rPr>
          <w:rFonts w:ascii="Times New Roman" w:hAnsi="Times New Roman" w:cs="Times New Roman"/>
          <w:sz w:val="28"/>
          <w:szCs w:val="28"/>
        </w:rPr>
      </w:pPr>
      <w:r>
        <w:rPr>
          <w:rFonts w:ascii="Times New Roman" w:hAnsi="Times New Roman" w:cs="Times New Roman"/>
          <w:sz w:val="28"/>
          <w:szCs w:val="28"/>
        </w:rPr>
        <w:t>Обучающимся</w:t>
      </w:r>
      <w:r w:rsidR="00F862E6" w:rsidRPr="00F862E6">
        <w:rPr>
          <w:rFonts w:ascii="Times New Roman" w:hAnsi="Times New Roman" w:cs="Times New Roman"/>
          <w:sz w:val="28"/>
          <w:szCs w:val="28"/>
        </w:rPr>
        <w:t xml:space="preserve"> предлагается сценарий спасательной операции, где нужно создать робота, который выполнит определенные задачи (например, найдет и поможет персонажу). Это упражнение развивает не только технические навыки, но и креати</w:t>
      </w:r>
      <w:r>
        <w:rPr>
          <w:rFonts w:ascii="Times New Roman" w:hAnsi="Times New Roman" w:cs="Times New Roman"/>
          <w:sz w:val="28"/>
          <w:szCs w:val="28"/>
        </w:rPr>
        <w:t>вное мышление, поскольку обучающиеся</w:t>
      </w:r>
      <w:r w:rsidR="00F862E6" w:rsidRPr="00F862E6">
        <w:rPr>
          <w:rFonts w:ascii="Times New Roman" w:hAnsi="Times New Roman" w:cs="Times New Roman"/>
          <w:sz w:val="28"/>
          <w:szCs w:val="28"/>
        </w:rPr>
        <w:t xml:space="preserve"> должны подумать о возможных решениях в рамках предложенного кейса.</w:t>
      </w:r>
    </w:p>
    <w:p w:rsidR="002F32E5" w:rsidRDefault="002F32E5" w:rsidP="00EE7266">
      <w:pPr>
        <w:spacing w:after="0" w:line="360" w:lineRule="auto"/>
        <w:rPr>
          <w:rFonts w:ascii="Times New Roman" w:hAnsi="Times New Roman" w:cs="Times New Roman"/>
          <w:b/>
          <w:sz w:val="28"/>
          <w:szCs w:val="28"/>
        </w:rPr>
      </w:pPr>
      <w:r>
        <w:rPr>
          <w:rFonts w:ascii="Times New Roman" w:hAnsi="Times New Roman" w:cs="Times New Roman"/>
          <w:b/>
          <w:sz w:val="28"/>
          <w:szCs w:val="28"/>
        </w:rPr>
        <w:t>6 слайд</w:t>
      </w:r>
    </w:p>
    <w:p w:rsidR="00233E64" w:rsidRPr="00EE7266" w:rsidRDefault="00233E64" w:rsidP="00EE7266">
      <w:pPr>
        <w:spacing w:after="0" w:line="360" w:lineRule="auto"/>
        <w:rPr>
          <w:rFonts w:ascii="Times New Roman" w:hAnsi="Times New Roman" w:cs="Times New Roman"/>
          <w:b/>
          <w:sz w:val="28"/>
          <w:szCs w:val="28"/>
        </w:rPr>
      </w:pPr>
      <w:r w:rsidRPr="00EE7266">
        <w:rPr>
          <w:rFonts w:ascii="Times New Roman" w:hAnsi="Times New Roman" w:cs="Times New Roman"/>
          <w:b/>
          <w:sz w:val="28"/>
          <w:szCs w:val="28"/>
        </w:rPr>
        <w:t>Преимущества применения кейс-метода:</w:t>
      </w:r>
    </w:p>
    <w:p w:rsidR="00233E64" w:rsidRPr="00EE7266" w:rsidRDefault="00233E64" w:rsidP="00EE7266">
      <w:pPr>
        <w:spacing w:after="0" w:line="360" w:lineRule="auto"/>
        <w:rPr>
          <w:rFonts w:ascii="Times New Roman" w:hAnsi="Times New Roman" w:cs="Times New Roman"/>
          <w:sz w:val="28"/>
          <w:szCs w:val="28"/>
        </w:rPr>
      </w:pPr>
      <w:r w:rsidRPr="00240CD0">
        <w:rPr>
          <w:rFonts w:ascii="Times New Roman" w:hAnsi="Times New Roman" w:cs="Times New Roman"/>
          <w:b/>
          <w:sz w:val="28"/>
          <w:szCs w:val="28"/>
        </w:rPr>
        <w:lastRenderedPageBreak/>
        <w:t>Практич</w:t>
      </w:r>
      <w:r w:rsidR="0091752F" w:rsidRPr="00240CD0">
        <w:rPr>
          <w:rFonts w:ascii="Times New Roman" w:hAnsi="Times New Roman" w:cs="Times New Roman"/>
          <w:b/>
          <w:sz w:val="28"/>
          <w:szCs w:val="28"/>
        </w:rPr>
        <w:t>еское применение знаний:</w:t>
      </w:r>
      <w:r w:rsidR="0091752F" w:rsidRPr="00EE7266">
        <w:rPr>
          <w:rFonts w:ascii="Times New Roman" w:hAnsi="Times New Roman" w:cs="Times New Roman"/>
          <w:sz w:val="28"/>
          <w:szCs w:val="28"/>
        </w:rPr>
        <w:t xml:space="preserve"> обучающиеся</w:t>
      </w:r>
      <w:r w:rsidRPr="00EE7266">
        <w:rPr>
          <w:rFonts w:ascii="Times New Roman" w:hAnsi="Times New Roman" w:cs="Times New Roman"/>
          <w:sz w:val="28"/>
          <w:szCs w:val="28"/>
        </w:rPr>
        <w:t xml:space="preserve"> могут увидеть, как теоретические знания применяются на практике.</w:t>
      </w:r>
    </w:p>
    <w:p w:rsidR="00233E64" w:rsidRPr="00EE7266" w:rsidRDefault="00233E64" w:rsidP="00EE7266">
      <w:pPr>
        <w:spacing w:after="0" w:line="360" w:lineRule="auto"/>
        <w:rPr>
          <w:rFonts w:ascii="Times New Roman" w:hAnsi="Times New Roman" w:cs="Times New Roman"/>
          <w:sz w:val="28"/>
          <w:szCs w:val="28"/>
        </w:rPr>
      </w:pPr>
      <w:r w:rsidRPr="00831810">
        <w:rPr>
          <w:rFonts w:ascii="Times New Roman" w:hAnsi="Times New Roman" w:cs="Times New Roman"/>
          <w:b/>
          <w:sz w:val="28"/>
          <w:szCs w:val="28"/>
        </w:rPr>
        <w:t>Р</w:t>
      </w:r>
      <w:r w:rsidR="0091752F" w:rsidRPr="00831810">
        <w:rPr>
          <w:rFonts w:ascii="Times New Roman" w:hAnsi="Times New Roman" w:cs="Times New Roman"/>
          <w:b/>
          <w:sz w:val="28"/>
          <w:szCs w:val="28"/>
        </w:rPr>
        <w:t>азвитие критического мышления:</w:t>
      </w:r>
      <w:r w:rsidR="0091752F" w:rsidRPr="00EE7266">
        <w:rPr>
          <w:rFonts w:ascii="Times New Roman" w:hAnsi="Times New Roman" w:cs="Times New Roman"/>
          <w:sz w:val="28"/>
          <w:szCs w:val="28"/>
        </w:rPr>
        <w:t xml:space="preserve"> р</w:t>
      </w:r>
      <w:r w:rsidRPr="00EE7266">
        <w:rPr>
          <w:rFonts w:ascii="Times New Roman" w:hAnsi="Times New Roman" w:cs="Times New Roman"/>
          <w:sz w:val="28"/>
          <w:szCs w:val="28"/>
        </w:rPr>
        <w:t>абота над кейсами требует анализа, оценки и творчества.</w:t>
      </w:r>
    </w:p>
    <w:p w:rsidR="00233E64" w:rsidRPr="00EE7266" w:rsidRDefault="0091752F" w:rsidP="00EE7266">
      <w:pPr>
        <w:spacing w:after="0" w:line="360" w:lineRule="auto"/>
        <w:rPr>
          <w:rFonts w:ascii="Times New Roman" w:hAnsi="Times New Roman" w:cs="Times New Roman"/>
          <w:sz w:val="28"/>
          <w:szCs w:val="28"/>
        </w:rPr>
      </w:pPr>
      <w:r w:rsidRPr="00831810">
        <w:rPr>
          <w:rFonts w:ascii="Times New Roman" w:hAnsi="Times New Roman" w:cs="Times New Roman"/>
          <w:b/>
          <w:sz w:val="28"/>
          <w:szCs w:val="28"/>
        </w:rPr>
        <w:t xml:space="preserve">Мотивация к обучению: </w:t>
      </w:r>
      <w:r w:rsidRPr="00EE7266">
        <w:rPr>
          <w:rFonts w:ascii="Times New Roman" w:hAnsi="Times New Roman" w:cs="Times New Roman"/>
          <w:sz w:val="28"/>
          <w:szCs w:val="28"/>
        </w:rPr>
        <w:t>ин</w:t>
      </w:r>
      <w:r w:rsidR="00233E64" w:rsidRPr="00EE7266">
        <w:rPr>
          <w:rFonts w:ascii="Times New Roman" w:hAnsi="Times New Roman" w:cs="Times New Roman"/>
          <w:sz w:val="28"/>
          <w:szCs w:val="28"/>
        </w:rPr>
        <w:t>тересные задачи и соревнования мотивируют детей учиться и развиваться.</w:t>
      </w:r>
    </w:p>
    <w:p w:rsidR="00A23E8A" w:rsidRPr="00EE7266" w:rsidRDefault="0091752F" w:rsidP="00EE7266">
      <w:pPr>
        <w:spacing w:after="0" w:line="360" w:lineRule="auto"/>
        <w:rPr>
          <w:rFonts w:ascii="Times New Roman" w:hAnsi="Times New Roman" w:cs="Times New Roman"/>
          <w:sz w:val="28"/>
          <w:szCs w:val="28"/>
        </w:rPr>
      </w:pPr>
      <w:r w:rsidRPr="00831810">
        <w:rPr>
          <w:rFonts w:ascii="Times New Roman" w:hAnsi="Times New Roman" w:cs="Times New Roman"/>
          <w:b/>
          <w:sz w:val="28"/>
          <w:szCs w:val="28"/>
        </w:rPr>
        <w:t>Социальные навыки</w:t>
      </w:r>
      <w:r w:rsidRPr="00EE7266">
        <w:rPr>
          <w:rFonts w:ascii="Times New Roman" w:hAnsi="Times New Roman" w:cs="Times New Roman"/>
          <w:sz w:val="28"/>
          <w:szCs w:val="28"/>
        </w:rPr>
        <w:t>: р</w:t>
      </w:r>
      <w:r w:rsidR="00233E64" w:rsidRPr="00EE7266">
        <w:rPr>
          <w:rFonts w:ascii="Times New Roman" w:hAnsi="Times New Roman" w:cs="Times New Roman"/>
          <w:sz w:val="28"/>
          <w:szCs w:val="28"/>
        </w:rPr>
        <w:t>абота в группах способствует развитию коммуникативных навыков и умения слушать других.</w:t>
      </w:r>
    </w:p>
    <w:p w:rsidR="00A23E8A" w:rsidRPr="00D260EA" w:rsidRDefault="00A23E8A" w:rsidP="00A23E8A">
      <w:pPr>
        <w:spacing w:after="0" w:line="360" w:lineRule="auto"/>
        <w:rPr>
          <w:rFonts w:ascii="Times New Roman" w:hAnsi="Times New Roman" w:cs="Times New Roman"/>
          <w:sz w:val="28"/>
          <w:szCs w:val="28"/>
        </w:rPr>
      </w:pPr>
      <w:r w:rsidRPr="00D260EA">
        <w:rPr>
          <w:rFonts w:ascii="Times New Roman" w:hAnsi="Times New Roman" w:cs="Times New Roman"/>
          <w:sz w:val="28"/>
          <w:szCs w:val="28"/>
        </w:rPr>
        <w:t xml:space="preserve">Кейс-метод в сочетании с </w:t>
      </w:r>
      <w:proofErr w:type="spellStart"/>
      <w:r w:rsidRPr="00D260EA">
        <w:rPr>
          <w:rFonts w:ascii="Times New Roman" w:hAnsi="Times New Roman" w:cs="Times New Roman"/>
          <w:sz w:val="28"/>
          <w:szCs w:val="28"/>
        </w:rPr>
        <w:t>легоконструированием</w:t>
      </w:r>
      <w:proofErr w:type="spellEnd"/>
      <w:r w:rsidRPr="00D260EA">
        <w:rPr>
          <w:rFonts w:ascii="Times New Roman" w:hAnsi="Times New Roman" w:cs="Times New Roman"/>
          <w:sz w:val="28"/>
          <w:szCs w:val="28"/>
        </w:rPr>
        <w:t xml:space="preserve"> и робототехникой предоставляет уникальную во</w:t>
      </w:r>
      <w:r w:rsidR="00D260EA">
        <w:rPr>
          <w:rFonts w:ascii="Times New Roman" w:hAnsi="Times New Roman" w:cs="Times New Roman"/>
          <w:sz w:val="28"/>
          <w:szCs w:val="28"/>
        </w:rPr>
        <w:t>зможность для обучающихся</w:t>
      </w:r>
      <w:r w:rsidRPr="00D260EA">
        <w:rPr>
          <w:rFonts w:ascii="Times New Roman" w:hAnsi="Times New Roman" w:cs="Times New Roman"/>
          <w:sz w:val="28"/>
          <w:szCs w:val="28"/>
        </w:rPr>
        <w:t xml:space="preserve"> развивать множество навыков. Он помогает сделать образовательный процесс более</w:t>
      </w:r>
      <w:r w:rsidR="00D260EA">
        <w:rPr>
          <w:rFonts w:ascii="Times New Roman" w:hAnsi="Times New Roman" w:cs="Times New Roman"/>
          <w:sz w:val="28"/>
          <w:szCs w:val="28"/>
        </w:rPr>
        <w:t xml:space="preserve"> интерактивным и увлекательным.</w:t>
      </w:r>
    </w:p>
    <w:p w:rsidR="002F32E5" w:rsidRPr="002F32E5" w:rsidRDefault="002F32E5" w:rsidP="00A23E8A">
      <w:pPr>
        <w:spacing w:after="0" w:line="360" w:lineRule="auto"/>
        <w:rPr>
          <w:rFonts w:ascii="Times New Roman" w:hAnsi="Times New Roman" w:cs="Times New Roman"/>
          <w:b/>
          <w:sz w:val="28"/>
          <w:szCs w:val="28"/>
        </w:rPr>
      </w:pPr>
      <w:r w:rsidRPr="002F32E5">
        <w:rPr>
          <w:rFonts w:ascii="Times New Roman" w:hAnsi="Times New Roman" w:cs="Times New Roman"/>
          <w:b/>
          <w:sz w:val="28"/>
          <w:szCs w:val="28"/>
        </w:rPr>
        <w:t>7 слайд</w:t>
      </w:r>
    </w:p>
    <w:p w:rsidR="00A23E8A" w:rsidRPr="00D260EA" w:rsidRDefault="00A23E8A" w:rsidP="00A23E8A">
      <w:pPr>
        <w:spacing w:after="0" w:line="360" w:lineRule="auto"/>
        <w:rPr>
          <w:rFonts w:ascii="Times New Roman" w:hAnsi="Times New Roman" w:cs="Times New Roman"/>
          <w:sz w:val="28"/>
          <w:szCs w:val="28"/>
        </w:rPr>
      </w:pPr>
      <w:r w:rsidRPr="00D260EA">
        <w:rPr>
          <w:rFonts w:ascii="Times New Roman" w:hAnsi="Times New Roman" w:cs="Times New Roman"/>
          <w:sz w:val="28"/>
          <w:szCs w:val="28"/>
        </w:rPr>
        <w:t>В заключение, помните, как гласит народная мудрость: «Умный учится на чужих ошибках, а очень умный на кейсах».</w:t>
      </w:r>
    </w:p>
    <w:p w:rsidR="00A23E8A" w:rsidRDefault="00A23E8A" w:rsidP="00EE7266">
      <w:pPr>
        <w:spacing w:after="0" w:line="360" w:lineRule="auto"/>
        <w:rPr>
          <w:rFonts w:ascii="Times New Roman" w:hAnsi="Times New Roman" w:cs="Times New Roman"/>
          <w:b/>
          <w:sz w:val="28"/>
          <w:szCs w:val="28"/>
        </w:rPr>
      </w:pPr>
    </w:p>
    <w:p w:rsidR="00A23E8A" w:rsidRDefault="00A23E8A" w:rsidP="00EE7266">
      <w:pPr>
        <w:spacing w:after="0" w:line="360" w:lineRule="auto"/>
        <w:rPr>
          <w:rFonts w:ascii="Times New Roman" w:hAnsi="Times New Roman" w:cs="Times New Roman"/>
          <w:b/>
          <w:sz w:val="28"/>
          <w:szCs w:val="28"/>
        </w:rPr>
      </w:pPr>
    </w:p>
    <w:p w:rsidR="00CC619F" w:rsidRPr="00CC619F" w:rsidRDefault="00CC619F" w:rsidP="00EE7266">
      <w:pPr>
        <w:spacing w:after="0" w:line="360" w:lineRule="auto"/>
        <w:rPr>
          <w:rFonts w:ascii="Times New Roman" w:hAnsi="Times New Roman" w:cs="Times New Roman"/>
          <w:sz w:val="28"/>
          <w:szCs w:val="28"/>
        </w:rPr>
      </w:pPr>
      <w:r w:rsidRPr="00CC619F">
        <w:rPr>
          <w:rFonts w:ascii="Times New Roman" w:hAnsi="Times New Roman" w:cs="Times New Roman"/>
          <w:bCs/>
          <w:sz w:val="28"/>
          <w:szCs w:val="28"/>
        </w:rPr>
        <w:br/>
      </w:r>
    </w:p>
    <w:p w:rsidR="00CC619F" w:rsidRPr="00CC619F" w:rsidRDefault="00CC619F">
      <w:pPr>
        <w:spacing w:after="0" w:line="360" w:lineRule="auto"/>
        <w:rPr>
          <w:rFonts w:ascii="Times New Roman" w:hAnsi="Times New Roman" w:cs="Times New Roman"/>
          <w:sz w:val="28"/>
          <w:szCs w:val="28"/>
        </w:rPr>
      </w:pPr>
    </w:p>
    <w:sectPr w:rsidR="00CC619F" w:rsidRPr="00CC619F" w:rsidSect="00EE7266">
      <w:pgSz w:w="11906" w:h="16838"/>
      <w:pgMar w:top="1134" w:right="991"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6D12"/>
    <w:multiLevelType w:val="hybridMultilevel"/>
    <w:tmpl w:val="4CCA5F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DE182B"/>
    <w:multiLevelType w:val="hybridMultilevel"/>
    <w:tmpl w:val="44806E3E"/>
    <w:lvl w:ilvl="0" w:tplc="C004FA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3F4140"/>
    <w:multiLevelType w:val="hybridMultilevel"/>
    <w:tmpl w:val="F1C2464C"/>
    <w:lvl w:ilvl="0" w:tplc="3E06ED86">
      <w:start w:val="1"/>
      <w:numFmt w:val="bullet"/>
      <w:lvlText w:val=""/>
      <w:lvlJc w:val="left"/>
      <w:pPr>
        <w:tabs>
          <w:tab w:val="num" w:pos="720"/>
        </w:tabs>
        <w:ind w:left="720" w:hanging="360"/>
      </w:pPr>
      <w:rPr>
        <w:rFonts w:ascii="Wingdings 2" w:hAnsi="Wingdings 2" w:hint="default"/>
      </w:rPr>
    </w:lvl>
    <w:lvl w:ilvl="1" w:tplc="DABE4114" w:tentative="1">
      <w:start w:val="1"/>
      <w:numFmt w:val="bullet"/>
      <w:lvlText w:val=""/>
      <w:lvlJc w:val="left"/>
      <w:pPr>
        <w:tabs>
          <w:tab w:val="num" w:pos="1440"/>
        </w:tabs>
        <w:ind w:left="1440" w:hanging="360"/>
      </w:pPr>
      <w:rPr>
        <w:rFonts w:ascii="Wingdings 2" w:hAnsi="Wingdings 2" w:hint="default"/>
      </w:rPr>
    </w:lvl>
    <w:lvl w:ilvl="2" w:tplc="3042C97A" w:tentative="1">
      <w:start w:val="1"/>
      <w:numFmt w:val="bullet"/>
      <w:lvlText w:val=""/>
      <w:lvlJc w:val="left"/>
      <w:pPr>
        <w:tabs>
          <w:tab w:val="num" w:pos="2160"/>
        </w:tabs>
        <w:ind w:left="2160" w:hanging="360"/>
      </w:pPr>
      <w:rPr>
        <w:rFonts w:ascii="Wingdings 2" w:hAnsi="Wingdings 2" w:hint="default"/>
      </w:rPr>
    </w:lvl>
    <w:lvl w:ilvl="3" w:tplc="03EA7C70" w:tentative="1">
      <w:start w:val="1"/>
      <w:numFmt w:val="bullet"/>
      <w:lvlText w:val=""/>
      <w:lvlJc w:val="left"/>
      <w:pPr>
        <w:tabs>
          <w:tab w:val="num" w:pos="2880"/>
        </w:tabs>
        <w:ind w:left="2880" w:hanging="360"/>
      </w:pPr>
      <w:rPr>
        <w:rFonts w:ascii="Wingdings 2" w:hAnsi="Wingdings 2" w:hint="default"/>
      </w:rPr>
    </w:lvl>
    <w:lvl w:ilvl="4" w:tplc="433836D8" w:tentative="1">
      <w:start w:val="1"/>
      <w:numFmt w:val="bullet"/>
      <w:lvlText w:val=""/>
      <w:lvlJc w:val="left"/>
      <w:pPr>
        <w:tabs>
          <w:tab w:val="num" w:pos="3600"/>
        </w:tabs>
        <w:ind w:left="3600" w:hanging="360"/>
      </w:pPr>
      <w:rPr>
        <w:rFonts w:ascii="Wingdings 2" w:hAnsi="Wingdings 2" w:hint="default"/>
      </w:rPr>
    </w:lvl>
    <w:lvl w:ilvl="5" w:tplc="47DAC880" w:tentative="1">
      <w:start w:val="1"/>
      <w:numFmt w:val="bullet"/>
      <w:lvlText w:val=""/>
      <w:lvlJc w:val="left"/>
      <w:pPr>
        <w:tabs>
          <w:tab w:val="num" w:pos="4320"/>
        </w:tabs>
        <w:ind w:left="4320" w:hanging="360"/>
      </w:pPr>
      <w:rPr>
        <w:rFonts w:ascii="Wingdings 2" w:hAnsi="Wingdings 2" w:hint="default"/>
      </w:rPr>
    </w:lvl>
    <w:lvl w:ilvl="6" w:tplc="6BE46FF6" w:tentative="1">
      <w:start w:val="1"/>
      <w:numFmt w:val="bullet"/>
      <w:lvlText w:val=""/>
      <w:lvlJc w:val="left"/>
      <w:pPr>
        <w:tabs>
          <w:tab w:val="num" w:pos="5040"/>
        </w:tabs>
        <w:ind w:left="5040" w:hanging="360"/>
      </w:pPr>
      <w:rPr>
        <w:rFonts w:ascii="Wingdings 2" w:hAnsi="Wingdings 2" w:hint="default"/>
      </w:rPr>
    </w:lvl>
    <w:lvl w:ilvl="7" w:tplc="C1F2DAF6" w:tentative="1">
      <w:start w:val="1"/>
      <w:numFmt w:val="bullet"/>
      <w:lvlText w:val=""/>
      <w:lvlJc w:val="left"/>
      <w:pPr>
        <w:tabs>
          <w:tab w:val="num" w:pos="5760"/>
        </w:tabs>
        <w:ind w:left="5760" w:hanging="360"/>
      </w:pPr>
      <w:rPr>
        <w:rFonts w:ascii="Wingdings 2" w:hAnsi="Wingdings 2" w:hint="default"/>
      </w:rPr>
    </w:lvl>
    <w:lvl w:ilvl="8" w:tplc="CE08904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2E554D0"/>
    <w:multiLevelType w:val="hybridMultilevel"/>
    <w:tmpl w:val="F04AD1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91C5061"/>
    <w:multiLevelType w:val="multilevel"/>
    <w:tmpl w:val="AC525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E45E5C"/>
    <w:multiLevelType w:val="hybridMultilevel"/>
    <w:tmpl w:val="97B8E7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BB65C8F"/>
    <w:multiLevelType w:val="hybridMultilevel"/>
    <w:tmpl w:val="788290FE"/>
    <w:lvl w:ilvl="0" w:tplc="BABAEDC6">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8177930"/>
    <w:multiLevelType w:val="hybridMultilevel"/>
    <w:tmpl w:val="1402E3C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D0D4FA1"/>
    <w:multiLevelType w:val="hybridMultilevel"/>
    <w:tmpl w:val="EDB25A1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F0F6E7A"/>
    <w:multiLevelType w:val="hybridMultilevel"/>
    <w:tmpl w:val="89D071E0"/>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78F5277B"/>
    <w:multiLevelType w:val="hybridMultilevel"/>
    <w:tmpl w:val="BBE0F9BE"/>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0"/>
  </w:num>
  <w:num w:numId="4">
    <w:abstractNumId w:val="9"/>
  </w:num>
  <w:num w:numId="5">
    <w:abstractNumId w:val="2"/>
  </w:num>
  <w:num w:numId="6">
    <w:abstractNumId w:val="7"/>
  </w:num>
  <w:num w:numId="7">
    <w:abstractNumId w:val="4"/>
  </w:num>
  <w:num w:numId="8">
    <w:abstractNumId w:val="10"/>
  </w:num>
  <w:num w:numId="9">
    <w:abstractNumId w:val="3"/>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CB3"/>
    <w:rsid w:val="0002553F"/>
    <w:rsid w:val="00061B0E"/>
    <w:rsid w:val="000A0B85"/>
    <w:rsid w:val="000C22B6"/>
    <w:rsid w:val="00113EA5"/>
    <w:rsid w:val="00120DC4"/>
    <w:rsid w:val="001340C5"/>
    <w:rsid w:val="0016082D"/>
    <w:rsid w:val="00182E0A"/>
    <w:rsid w:val="001848C3"/>
    <w:rsid w:val="00184E3B"/>
    <w:rsid w:val="0019741F"/>
    <w:rsid w:val="001F3BB2"/>
    <w:rsid w:val="001F5950"/>
    <w:rsid w:val="00233E64"/>
    <w:rsid w:val="00240CD0"/>
    <w:rsid w:val="002C1AD2"/>
    <w:rsid w:val="002C6B46"/>
    <w:rsid w:val="002F32E5"/>
    <w:rsid w:val="003260BD"/>
    <w:rsid w:val="00353A74"/>
    <w:rsid w:val="00383B38"/>
    <w:rsid w:val="003F7424"/>
    <w:rsid w:val="00400E7F"/>
    <w:rsid w:val="0040792C"/>
    <w:rsid w:val="004150FF"/>
    <w:rsid w:val="00430F02"/>
    <w:rsid w:val="0045125C"/>
    <w:rsid w:val="00455578"/>
    <w:rsid w:val="004654F1"/>
    <w:rsid w:val="004A2395"/>
    <w:rsid w:val="004A61EF"/>
    <w:rsid w:val="004B6F47"/>
    <w:rsid w:val="004C06B1"/>
    <w:rsid w:val="004D17FA"/>
    <w:rsid w:val="00573436"/>
    <w:rsid w:val="005742FB"/>
    <w:rsid w:val="00577C2A"/>
    <w:rsid w:val="005A1359"/>
    <w:rsid w:val="005B71C5"/>
    <w:rsid w:val="005E1876"/>
    <w:rsid w:val="005F5378"/>
    <w:rsid w:val="0060110A"/>
    <w:rsid w:val="00620508"/>
    <w:rsid w:val="00672CB3"/>
    <w:rsid w:val="007004D8"/>
    <w:rsid w:val="00703B46"/>
    <w:rsid w:val="00714CDE"/>
    <w:rsid w:val="00724DEF"/>
    <w:rsid w:val="00750DBB"/>
    <w:rsid w:val="00784906"/>
    <w:rsid w:val="007D0318"/>
    <w:rsid w:val="007E6B83"/>
    <w:rsid w:val="00800C5F"/>
    <w:rsid w:val="00802498"/>
    <w:rsid w:val="00831810"/>
    <w:rsid w:val="00855D89"/>
    <w:rsid w:val="008701F0"/>
    <w:rsid w:val="008A282E"/>
    <w:rsid w:val="008A3F65"/>
    <w:rsid w:val="008E1683"/>
    <w:rsid w:val="00912C17"/>
    <w:rsid w:val="0091752F"/>
    <w:rsid w:val="00920679"/>
    <w:rsid w:val="00920AD8"/>
    <w:rsid w:val="00945D16"/>
    <w:rsid w:val="009575DB"/>
    <w:rsid w:val="00966649"/>
    <w:rsid w:val="00966D95"/>
    <w:rsid w:val="009A67EA"/>
    <w:rsid w:val="009C1739"/>
    <w:rsid w:val="009E6ADE"/>
    <w:rsid w:val="00A038C9"/>
    <w:rsid w:val="00A23E8A"/>
    <w:rsid w:val="00A32DF4"/>
    <w:rsid w:val="00A53C24"/>
    <w:rsid w:val="00A955A5"/>
    <w:rsid w:val="00AC122C"/>
    <w:rsid w:val="00AC59A7"/>
    <w:rsid w:val="00AC78C3"/>
    <w:rsid w:val="00AE641E"/>
    <w:rsid w:val="00AF45B4"/>
    <w:rsid w:val="00B236E5"/>
    <w:rsid w:val="00B42A7C"/>
    <w:rsid w:val="00B9337D"/>
    <w:rsid w:val="00BC3B1E"/>
    <w:rsid w:val="00BD3E8D"/>
    <w:rsid w:val="00C13F02"/>
    <w:rsid w:val="00C17AD6"/>
    <w:rsid w:val="00C261EF"/>
    <w:rsid w:val="00C54E38"/>
    <w:rsid w:val="00C56D1C"/>
    <w:rsid w:val="00CC619F"/>
    <w:rsid w:val="00D062AF"/>
    <w:rsid w:val="00D11E77"/>
    <w:rsid w:val="00D260EA"/>
    <w:rsid w:val="00D35043"/>
    <w:rsid w:val="00D67D04"/>
    <w:rsid w:val="00D765EA"/>
    <w:rsid w:val="00DA1BF8"/>
    <w:rsid w:val="00DD7225"/>
    <w:rsid w:val="00E128D3"/>
    <w:rsid w:val="00E32C9A"/>
    <w:rsid w:val="00E453B5"/>
    <w:rsid w:val="00E5207A"/>
    <w:rsid w:val="00E64208"/>
    <w:rsid w:val="00EA0F57"/>
    <w:rsid w:val="00EB2B79"/>
    <w:rsid w:val="00EE7266"/>
    <w:rsid w:val="00EF4B22"/>
    <w:rsid w:val="00F07853"/>
    <w:rsid w:val="00F13B69"/>
    <w:rsid w:val="00F2058F"/>
    <w:rsid w:val="00F31E31"/>
    <w:rsid w:val="00F445D4"/>
    <w:rsid w:val="00F67A86"/>
    <w:rsid w:val="00F717E9"/>
    <w:rsid w:val="00F76212"/>
    <w:rsid w:val="00F862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FA0C27-6FEB-434B-97C4-EAD4485A6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45125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72CB3"/>
    <w:pPr>
      <w:ind w:left="720"/>
      <w:contextualSpacing/>
    </w:pPr>
  </w:style>
  <w:style w:type="paragraph" w:styleId="a4">
    <w:name w:val="Normal (Web)"/>
    <w:basedOn w:val="a"/>
    <w:uiPriority w:val="99"/>
    <w:unhideWhenUsed/>
    <w:rsid w:val="007D03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125C"/>
    <w:rPr>
      <w:rFonts w:ascii="Times New Roman" w:eastAsia="Times New Roman" w:hAnsi="Times New Roman" w:cs="Times New Roman"/>
      <w:b/>
      <w:bCs/>
      <w:sz w:val="36"/>
      <w:szCs w:val="36"/>
      <w:lang w:eastAsia="ru-RU"/>
    </w:rPr>
  </w:style>
  <w:style w:type="character" w:customStyle="1" w:styleId="add">
    <w:name w:val="add"/>
    <w:basedOn w:val="a0"/>
    <w:rsid w:val="00724DEF"/>
  </w:style>
  <w:style w:type="paragraph" w:styleId="a5">
    <w:name w:val="No Spacing"/>
    <w:uiPriority w:val="1"/>
    <w:qFormat/>
    <w:rsid w:val="00724DEF"/>
    <w:pPr>
      <w:spacing w:after="0" w:line="240" w:lineRule="auto"/>
    </w:pPr>
  </w:style>
  <w:style w:type="paragraph" w:styleId="a6">
    <w:name w:val="Balloon Text"/>
    <w:basedOn w:val="a"/>
    <w:link w:val="a7"/>
    <w:uiPriority w:val="99"/>
    <w:semiHidden/>
    <w:unhideWhenUsed/>
    <w:rsid w:val="00F67A8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F67A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88325">
      <w:bodyDiv w:val="1"/>
      <w:marLeft w:val="0"/>
      <w:marRight w:val="0"/>
      <w:marTop w:val="0"/>
      <w:marBottom w:val="0"/>
      <w:divBdr>
        <w:top w:val="none" w:sz="0" w:space="0" w:color="auto"/>
        <w:left w:val="none" w:sz="0" w:space="0" w:color="auto"/>
        <w:bottom w:val="none" w:sz="0" w:space="0" w:color="auto"/>
        <w:right w:val="none" w:sz="0" w:space="0" w:color="auto"/>
      </w:divBdr>
    </w:div>
    <w:div w:id="465589897">
      <w:bodyDiv w:val="1"/>
      <w:marLeft w:val="0"/>
      <w:marRight w:val="0"/>
      <w:marTop w:val="0"/>
      <w:marBottom w:val="0"/>
      <w:divBdr>
        <w:top w:val="none" w:sz="0" w:space="0" w:color="auto"/>
        <w:left w:val="none" w:sz="0" w:space="0" w:color="auto"/>
        <w:bottom w:val="none" w:sz="0" w:space="0" w:color="auto"/>
        <w:right w:val="none" w:sz="0" w:space="0" w:color="auto"/>
      </w:divBdr>
    </w:div>
    <w:div w:id="787895747">
      <w:bodyDiv w:val="1"/>
      <w:marLeft w:val="0"/>
      <w:marRight w:val="0"/>
      <w:marTop w:val="0"/>
      <w:marBottom w:val="0"/>
      <w:divBdr>
        <w:top w:val="none" w:sz="0" w:space="0" w:color="auto"/>
        <w:left w:val="none" w:sz="0" w:space="0" w:color="auto"/>
        <w:bottom w:val="none" w:sz="0" w:space="0" w:color="auto"/>
        <w:right w:val="none" w:sz="0" w:space="0" w:color="auto"/>
      </w:divBdr>
      <w:divsChild>
        <w:div w:id="1673297216">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819</TotalTime>
  <Pages>6</Pages>
  <Words>1175</Words>
  <Characters>6698</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125</cp:revision>
  <cp:lastPrinted>2025-10-13T03:54:00Z</cp:lastPrinted>
  <dcterms:created xsi:type="dcterms:W3CDTF">2025-09-28T18:15:00Z</dcterms:created>
  <dcterms:modified xsi:type="dcterms:W3CDTF">2025-10-13T03:55:00Z</dcterms:modified>
</cp:coreProperties>
</file>