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0F48" w:rsidRDefault="000A0F48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p w:rsidR="00EA1700" w:rsidRDefault="00EA1700"/>
    <w:tbl>
      <w:tblPr>
        <w:tblpPr w:leftFromText="180" w:rightFromText="180" w:vertAnchor="page" w:horzAnchor="margin" w:tblpXSpec="center" w:tblpY="1288"/>
        <w:tblW w:w="9782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5"/>
        <w:gridCol w:w="6797"/>
      </w:tblGrid>
      <w:tr w:rsidR="00EA1700" w:rsidRPr="00CA7122" w:rsidTr="002C1BA7">
        <w:tc>
          <w:tcPr>
            <w:tcW w:w="9782" w:type="dxa"/>
            <w:gridSpan w:val="2"/>
            <w:tcBorders>
              <w:top w:val="nil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1700" w:rsidRPr="00CA7122" w:rsidTr="002C1BA7">
        <w:tc>
          <w:tcPr>
            <w:tcW w:w="29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Дата</w:t>
            </w:r>
          </w:p>
        </w:tc>
        <w:tc>
          <w:tcPr>
            <w:tcW w:w="67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Тема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«Мы сегодня повара!»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Программа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«От рождения до школы».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Возраст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2 </w:t>
            </w:r>
            <w:proofErr w:type="spell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мл</w:t>
            </w: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.г</w:t>
            </w:r>
            <w:proofErr w:type="gram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руппа</w:t>
            </w:r>
            <w:proofErr w:type="spell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, 3-4 года.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Основная образовательная область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Познавательное  развитие.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Интегрированные образовательные области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Речевое развитие, физическое развитие.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Форма проведения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Совместная  деятельность  воспитателя  и  детей, самостоятельная  деятельность  детей.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Цель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Развивать познавательный интерес, любознательность при познании окружающего мира.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Воспитательные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Воспитывать трудолюбие и уважение к труду взрослых.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Развивающие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Способствовать развитию эмоциональной сферы ребенка, отзывчивость.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Образовательные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Закреплять знания дошкольников о видах труда; о различных профессиях.</w:t>
            </w:r>
          </w:p>
        </w:tc>
      </w:tr>
      <w:tr w:rsidR="00EA1700" w:rsidRPr="00CA7122" w:rsidTr="002C1BA7">
        <w:trPr>
          <w:trHeight w:val="1253"/>
        </w:trPr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Планируемый результат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Уметь   высказывать свою точку зрения, делать выводы, активно взаимодействовать с педагогом и сверстниками.</w:t>
            </w:r>
          </w:p>
        </w:tc>
      </w:tr>
      <w:tr w:rsidR="00EA1700" w:rsidRPr="00CA7122" w:rsidTr="002C1BA7">
        <w:trPr>
          <w:trHeight w:val="1248"/>
        </w:trPr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Методы и приемы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-  словесные 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-  наглядные 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 практические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lastRenderedPageBreak/>
              <w:t>Наглядные средства обучения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Интерактивная доска </w:t>
            </w:r>
            <w:proofErr w:type="spell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Easiteach</w:t>
            </w:r>
            <w:proofErr w:type="spell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Организация детей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Дети сидят полукругом.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Индивидуальная работа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Закрепить понятия «Овощи», «Фрукты» с Алиной Ю, Софией</w:t>
            </w: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Т</w:t>
            </w:r>
            <w:proofErr w:type="gram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, Алешей.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Закрепить названия цветов и геометрических фигур с Амиром, Софией </w:t>
            </w: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П</w:t>
            </w:r>
            <w:proofErr w:type="gram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, Алиной М, Артемом.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Закрепить с Вовой, Лерой умение катать пластилин прямым движением рук.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1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Обратить внимание  на раскатывание кругообразных дв</w:t>
            </w:r>
            <w:r w:rsidR="002C1BA7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ижений Карины, Лизы</w:t>
            </w:r>
            <w:proofErr w:type="gramStart"/>
            <w:r w:rsidR="002C1BA7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Т</w:t>
            </w:r>
            <w:proofErr w:type="gramEnd"/>
            <w:r w:rsidR="002C1BA7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, Кирилла; </w:t>
            </w: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4"/>
                <w:lang w:eastAsia="zh-CN" w:bidi="hi-IN"/>
              </w:rPr>
              <w:t>использование</w:t>
            </w:r>
            <w:r w:rsidR="002C1BA7">
              <w:rPr>
                <w:rFonts w:ascii="Times New Roman" w:eastAsia="SimSun" w:hAnsi="Times New Roman" w:cs="Mangal"/>
                <w:kern w:val="3"/>
                <w:sz w:val="28"/>
                <w:szCs w:val="24"/>
                <w:lang w:eastAsia="zh-CN" w:bidi="hi-IN"/>
              </w:rPr>
              <w:t xml:space="preserve"> </w:t>
            </w: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различных дополнительных деталей для передавания более точного образа.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Словарная работа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Активизация словаря по теме: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мясорубка, плита, блюда, выпечка, аппетит, гарнир, стерильные условия, обоняние, вкусовые ощущения, фантазия;</w:t>
            </w:r>
            <w:proofErr w:type="gramEnd"/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названия действий: варит, жарит, режет, солит, чистит, печёт, готовит;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- названия качеств личности:  </w:t>
            </w: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трудолюбивый</w:t>
            </w:r>
            <w:proofErr w:type="gram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, добрый, заботливый, аккуратный, терпеливый.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Предварительная работа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Проведение  экскурсий, целевых прогулок по ознакомлению дошкольников с трудом взрослых, с профессиями.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Проведение дидактических, сюжетно-ролевых игр  на занятиях и вне занятий: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lastRenderedPageBreak/>
              <w:t>- д/и «Сварим суп, сварим компот»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д/и «Найди лишний предмет»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с/</w:t>
            </w:r>
            <w:proofErr w:type="gramStart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</w:t>
            </w:r>
            <w:proofErr w:type="gramEnd"/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 «Семья»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Чтение художественной литературы по ознакомлению  детей с профессиями: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Белоусов В. "Кто главнее?"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 xml:space="preserve">- Фетисов Т. "Куда спешат красные машины" 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ind w:left="501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- Гальченко В. "Приключения пожарного"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Отгадывание загадок о профессиях, атрибутах профессий.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Заучивание стихотворений о профессиях.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Рассматривание овощей и фруктов.</w:t>
            </w:r>
          </w:p>
          <w:p w:rsidR="00EA1700" w:rsidRPr="00CA7122" w:rsidRDefault="00EA1700" w:rsidP="006D3805">
            <w:pPr>
              <w:widowControl w:val="0"/>
              <w:numPr>
                <w:ilvl w:val="0"/>
                <w:numId w:val="2"/>
              </w:numPr>
              <w:suppressLineNumbers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Лепка из пластилина овощей и фруктов.</w:t>
            </w:r>
          </w:p>
        </w:tc>
      </w:tr>
      <w:tr w:rsidR="00EA1700" w:rsidRPr="00CA7122" w:rsidTr="002C1BA7"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lastRenderedPageBreak/>
              <w:t>Структура ОД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1. Орг. момент. Чтение стихотворения про повара.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2. Д/и «Назови правильно предметы и их предназначение».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3. Д/и «Подбери правильно».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4. Физминутка.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5. Д/и «Найди пару».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6. Д/и «Фрукты, овощи».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7. Физминутка «Суджок»</w:t>
            </w:r>
          </w:p>
          <w:p w:rsidR="00EA1700" w:rsidRPr="00CA7122" w:rsidRDefault="00EA1700" w:rsidP="002C1BA7">
            <w:pPr>
              <w:widowControl w:val="0"/>
              <w:suppressAutoHyphens/>
              <w:autoSpaceDN w:val="0"/>
              <w:spacing w:after="0" w:line="360" w:lineRule="auto"/>
              <w:jc w:val="both"/>
              <w:textAlignment w:val="baseline"/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kern w:val="3"/>
                <w:sz w:val="28"/>
                <w:szCs w:val="28"/>
                <w:lang w:eastAsia="zh-CN" w:bidi="hi-IN"/>
              </w:rPr>
              <w:t>8. Лепка.</w:t>
            </w:r>
          </w:p>
        </w:tc>
      </w:tr>
      <w:tr w:rsidR="00EA1700" w:rsidRPr="00CA7122" w:rsidTr="002C1BA7">
        <w:trPr>
          <w:trHeight w:val="523"/>
        </w:trPr>
        <w:tc>
          <w:tcPr>
            <w:tcW w:w="2985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1.Оргмомент.</w:t>
            </w:r>
          </w:p>
          <w:p w:rsidR="00EA1700" w:rsidRPr="00483496" w:rsidRDefault="00483496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483496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1</w:t>
            </w:r>
            <w:r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.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2, использован эффект «завихрения».</w:t>
            </w: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Default="002C1BA7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Default="002C1BA7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Pr="00CA7122" w:rsidRDefault="002C1BA7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LineNumbers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2. Д/и «Назови правильно предметы и их предназначение».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lastRenderedPageBreak/>
              <w:t>Слайд 3, использован эффект «скрыть-раскрыть объект».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Default="002C1BA7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Pr="00CA7122" w:rsidRDefault="002C1BA7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000000"/>
                <w:kern w:val="3"/>
                <w:sz w:val="28"/>
                <w:szCs w:val="28"/>
                <w:lang w:eastAsia="zh-CN" w:bidi="hi-IN"/>
              </w:rPr>
              <w:t>3. Д/и «Подбери правильно».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4, использован эффект «монохромный цвет».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Default="002C1BA7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2C1BA7" w:rsidRPr="00CA7122" w:rsidRDefault="002C1BA7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00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000000"/>
                <w:kern w:val="3"/>
                <w:sz w:val="28"/>
                <w:szCs w:val="28"/>
                <w:lang w:eastAsia="zh-CN" w:bidi="hi-IN"/>
              </w:rPr>
              <w:t>4.Физминутка.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5.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5.Д/и «Найди пару».</w:t>
            </w:r>
          </w:p>
          <w:p w:rsidR="00EA1700" w:rsidRDefault="00483496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 xml:space="preserve">Слайд 6, </w:t>
            </w:r>
            <w:r w:rsidRPr="00483496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 xml:space="preserve">использован  эффект «выбрать  средство/режим  </w:t>
            </w:r>
            <w:proofErr w:type="spellStart"/>
            <w:r w:rsidRPr="00483496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Easiteach</w:t>
            </w:r>
            <w:proofErr w:type="spellEnd"/>
            <w:r w:rsidRPr="00483496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»</w:t>
            </w:r>
            <w:r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lastRenderedPageBreak/>
              <w:t>6. Д/и «Фрукты, овощи».</w:t>
            </w:r>
            <w:r w:rsidR="00483496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 xml:space="preserve"> </w:t>
            </w: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7.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7.Физминутка «</w:t>
            </w:r>
            <w:proofErr w:type="spellStart"/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Суджок</w:t>
            </w:r>
            <w:proofErr w:type="spellEnd"/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8 , использован эффект «Анимации».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2C1BA7" w:rsidRDefault="002C1BA7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</w:pPr>
            <w:bookmarkStart w:id="0" w:name="_GoBack"/>
            <w:bookmarkEnd w:id="0"/>
            <w:r w:rsidRPr="00CA7122">
              <w:rPr>
                <w:rFonts w:ascii="Times New Roman" w:eastAsia="SimSun" w:hAnsi="Times New Roman" w:cs="Mangal"/>
                <w:b/>
                <w:i/>
                <w:kern w:val="3"/>
                <w:sz w:val="28"/>
                <w:szCs w:val="28"/>
                <w:lang w:eastAsia="zh-CN" w:bidi="hi-IN"/>
              </w:rPr>
              <w:t>8.Лепка овощей и фруктов.</w:t>
            </w:r>
          </w:p>
          <w:p w:rsidR="00EA1700" w:rsidRPr="00CA7122" w:rsidRDefault="00EA1700" w:rsidP="006D3805">
            <w:pPr>
              <w:widowControl w:val="0"/>
              <w:suppressAutoHyphens/>
              <w:autoSpaceDN w:val="0"/>
              <w:spacing w:after="0" w:line="360" w:lineRule="auto"/>
              <w:textAlignment w:val="baseline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SimSun" w:hAnsi="Times New Roman" w:cs="Mangal"/>
                <w:b/>
                <w:i/>
                <w:color w:val="FF0000"/>
                <w:kern w:val="3"/>
                <w:sz w:val="28"/>
                <w:szCs w:val="28"/>
                <w:lang w:eastAsia="zh-CN" w:bidi="hi-IN"/>
              </w:rPr>
              <w:t>Слайд 9.</w:t>
            </w:r>
          </w:p>
        </w:tc>
        <w:tc>
          <w:tcPr>
            <w:tcW w:w="679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lastRenderedPageBreak/>
              <w:t>Сегодня у нас не обычное занятие. Лиза прочтет стихотворие, и вы узнаете, куда мы отправимся на экскурсию.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Всегда в халате белом, в крахмальном колпаке.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Готовит детям кашу на свежем молоке.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На противне котлеты  купаются в жирке,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Рассольник ароматный  кипит в большом бачке,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lastRenderedPageBreak/>
              <w:t xml:space="preserve">Шумит овощерезка - готовится салат.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И всё это, конечно, готовят для ребят!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 xml:space="preserve">- 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Кто это? Правильно, это повар. Мы отправимся к нему в гости.  Чем же занимается повар?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(готовит еду).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Труд повара требует чистоты во всем. Запрещено приступать к приготовлению еды в грязной одежде, с немытыми руками, с непокрытой головой. Поэтому у повара специальная одежда. Назовите ее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(дети называют спецодежду повара: белый фартук или костюм, белый колпак).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  - Правильно,  костюм или фартук. Он всегда должен быть чистым. На халате повара нет карманов. В карманах хранят разные мелочи; а повару это категорически воспрещено: пуговицы, расчески, карандаши  могут попасть в еду.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  - Это колпак. Им покрывают голову во время приготовления пищи. Волосы должны быть обязательно убраны. Иначе они могут попасть в суп или кашу.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  - Повар перед тем, как приступить к работе, обязательно моет с мылом руки, тщательно споласкивает их водой и насухо вытирает полотенцем. Во время приготовления пищи он следит за чистотой рук - для этого на кухне есть кран с холодной и горячей водой, мыло, полотенце.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А сейчас познакомимся  с предметами-помощниками повара, без них повар не справится  со своей работой. Назовите фигуру,  ее цвет и узнаете, какие  предметы 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lastRenderedPageBreak/>
              <w:t>спрятаны.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- Желтый квадрат (кастрюля, чтобы варить еду);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- Оранжевый прямоугольник (сковорода, на ней жарят);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- Синий овал (половник,  им наливают суп или компот);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- Зеленый треугольник (мясорубка, рубить овощи, мясо);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- Фиолетовый круг (нож, им режут мясо, хлеб, сыр).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  Эти  предметы помогают повару  готовить завтрак, обед и ужин. Но сами предметы ничего сделать не могут. Чудеса происходят только в умелых руках! У повара на кухне, кроме этих предметов, есть и другие предметы-помощники. На доске  все предметы серого цвета. Нам надо определить, что же еще пригодится повару. Если вы выберете правильный предмет, то он станет цветным. Давайте поиграем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(цветными становятся предметы: тарелка, миксер, разделочная доска, ложка, газовая плита).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>- А сейчас отдохнем, физминутка. Становитесь в круг: если говорю правильно – хлопайте в ладоши, если неправильно – топайте.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Врач лечит людей.                      Дворник подметает двор.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Повар фотографирует.            Парикмахер варит.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Прачка стирает.                       Водитель рисует.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Учитель учит детей.               Художник поливает цветы.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>- Молодцы! Вас провести не удалось!  На доске  овощи. Внимательно посмотрите и скажите, какие овощи находятся парой?  Соедините  их.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Сейчас мы сами будем поварами. Предлагаю  еще поиграть.  Фрукты сложим в вазу, а овощи в кастрюлю. 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lastRenderedPageBreak/>
              <w:t xml:space="preserve">Что можно приготовить из овощей?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(суп).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А что приготовят из фруктов?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(компот).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>А  сейчас наши ручки отдохнут!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Шарик  ручками помнем  (сжимать и разжимать пальчики)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proofErr w:type="gramStart"/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Сладкий</w:t>
            </w:r>
            <w:proofErr w:type="gramEnd"/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 тортик испечем (сжимать и разжимать пальчики)  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Серединку смажем джемом (круговые движения пальцами по ладони)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А верхушку, сладким кремом (круговые движения пальцами по ладони)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И кокосовою крошкой  (постучать шариком по ладони)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Мы посыпем торт немножко.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 xml:space="preserve">А потом заварим чай  (шарик зажать в ладони)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i/>
                <w:sz w:val="24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4"/>
              </w:rPr>
              <w:t>В гости друга приглашай!  (ладони вверх, сжимать и разжимать пальцы)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У меня в руках разноцветный пластилин. Выберите цвет пластилина и слепите тот овощ или фрукт, о </w:t>
            </w:r>
            <w:proofErr w:type="gramStart"/>
            <w:r w:rsidRPr="00CA7122">
              <w:rPr>
                <w:rFonts w:ascii="Times New Roman" w:eastAsia="Calibri" w:hAnsi="Times New Roman" w:cs="Times New Roman"/>
                <w:sz w:val="28"/>
              </w:rPr>
              <w:t>которых</w:t>
            </w:r>
            <w:proofErr w:type="gramEnd"/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 мы сегодня разговаривали.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Лиза, какой цвет ты выбрала, и что будешь лепить? 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sz w:val="28"/>
              </w:rPr>
              <w:t xml:space="preserve">- Артем, ты что задумал? 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>(ответы детей).</w:t>
            </w:r>
          </w:p>
          <w:p w:rsidR="00EA1700" w:rsidRPr="00CA7122" w:rsidRDefault="00EA1700" w:rsidP="006D3805">
            <w:pPr>
              <w:autoSpaceDN w:val="0"/>
              <w:spacing w:after="0" w:line="360" w:lineRule="auto"/>
              <w:jc w:val="both"/>
              <w:rPr>
                <w:rFonts w:ascii="Times New Roman" w:eastAsia="SimSun" w:hAnsi="Times New Roman" w:cs="Mangal"/>
                <w:kern w:val="3"/>
                <w:sz w:val="24"/>
                <w:szCs w:val="24"/>
                <w:lang w:eastAsia="zh-CN" w:bidi="hi-IN"/>
              </w:rPr>
            </w:pP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 xml:space="preserve">- 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t>Ребята, а у кого в гостях мы сегодня были?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 xml:space="preserve"> (у повара). </w:t>
            </w:r>
            <w:r w:rsidRPr="00CA7122">
              <w:rPr>
                <w:rFonts w:ascii="Times New Roman" w:eastAsia="Calibri" w:hAnsi="Times New Roman" w:cs="Times New Roman"/>
                <w:sz w:val="28"/>
              </w:rPr>
              <w:t>Так чем же занимается повар?</w:t>
            </w:r>
            <w:r w:rsidRPr="00CA7122">
              <w:rPr>
                <w:rFonts w:ascii="Times New Roman" w:eastAsia="Calibri" w:hAnsi="Times New Roman" w:cs="Times New Roman"/>
                <w:i/>
                <w:sz w:val="28"/>
              </w:rPr>
              <w:t xml:space="preserve"> (готовит пищу  для людей).</w:t>
            </w:r>
          </w:p>
        </w:tc>
      </w:tr>
    </w:tbl>
    <w:p w:rsidR="00EA1700" w:rsidRDefault="00EA1700" w:rsidP="00EA1700"/>
    <w:sectPr w:rsidR="00EA1700" w:rsidSect="002C1BA7">
      <w:footerReference w:type="default" r:id="rId8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EC0" w:rsidRDefault="00D05EC0" w:rsidP="00EA1700">
      <w:pPr>
        <w:spacing w:after="0" w:line="240" w:lineRule="auto"/>
      </w:pPr>
      <w:r>
        <w:separator/>
      </w:r>
    </w:p>
  </w:endnote>
  <w:endnote w:type="continuationSeparator" w:id="0">
    <w:p w:rsidR="00D05EC0" w:rsidRDefault="00D05EC0" w:rsidP="00EA17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91367"/>
      <w:docPartObj>
        <w:docPartGallery w:val="Page Numbers (Bottom of Page)"/>
        <w:docPartUnique/>
      </w:docPartObj>
    </w:sdtPr>
    <w:sdtEndPr/>
    <w:sdtContent>
      <w:p w:rsidR="00EA1700" w:rsidRDefault="00A57C2B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349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A1700" w:rsidRDefault="00EA170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EC0" w:rsidRDefault="00D05EC0" w:rsidP="00EA1700">
      <w:pPr>
        <w:spacing w:after="0" w:line="240" w:lineRule="auto"/>
      </w:pPr>
      <w:r>
        <w:separator/>
      </w:r>
    </w:p>
  </w:footnote>
  <w:footnote w:type="continuationSeparator" w:id="0">
    <w:p w:rsidR="00D05EC0" w:rsidRDefault="00D05EC0" w:rsidP="00EA17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C60509"/>
    <w:multiLevelType w:val="multilevel"/>
    <w:tmpl w:val="D592D5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F704657"/>
    <w:multiLevelType w:val="multilevel"/>
    <w:tmpl w:val="786AFE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299" w:hanging="360"/>
      </w:pPr>
    </w:lvl>
    <w:lvl w:ilvl="2">
      <w:start w:val="1"/>
      <w:numFmt w:val="lowerRoman"/>
      <w:lvlText w:val="%3."/>
      <w:lvlJc w:val="right"/>
      <w:pPr>
        <w:ind w:left="2019" w:hanging="180"/>
      </w:pPr>
    </w:lvl>
    <w:lvl w:ilvl="3">
      <w:start w:val="1"/>
      <w:numFmt w:val="decimal"/>
      <w:lvlText w:val="%4."/>
      <w:lvlJc w:val="left"/>
      <w:pPr>
        <w:ind w:left="2739" w:hanging="360"/>
      </w:pPr>
    </w:lvl>
    <w:lvl w:ilvl="4">
      <w:start w:val="1"/>
      <w:numFmt w:val="lowerLetter"/>
      <w:lvlText w:val="%5."/>
      <w:lvlJc w:val="left"/>
      <w:pPr>
        <w:ind w:left="3459" w:hanging="360"/>
      </w:pPr>
    </w:lvl>
    <w:lvl w:ilvl="5">
      <w:start w:val="1"/>
      <w:numFmt w:val="lowerRoman"/>
      <w:lvlText w:val="%6."/>
      <w:lvlJc w:val="right"/>
      <w:pPr>
        <w:ind w:left="4179" w:hanging="180"/>
      </w:pPr>
    </w:lvl>
    <w:lvl w:ilvl="6">
      <w:start w:val="1"/>
      <w:numFmt w:val="decimal"/>
      <w:lvlText w:val="%7."/>
      <w:lvlJc w:val="left"/>
      <w:pPr>
        <w:ind w:left="4899" w:hanging="360"/>
      </w:pPr>
    </w:lvl>
    <w:lvl w:ilvl="7">
      <w:start w:val="1"/>
      <w:numFmt w:val="lowerLetter"/>
      <w:lvlText w:val="%8."/>
      <w:lvlJc w:val="left"/>
      <w:pPr>
        <w:ind w:left="5619" w:hanging="360"/>
      </w:pPr>
    </w:lvl>
    <w:lvl w:ilvl="8">
      <w:start w:val="1"/>
      <w:numFmt w:val="lowerRoman"/>
      <w:lvlText w:val="%9."/>
      <w:lvlJc w:val="right"/>
      <w:pPr>
        <w:ind w:left="633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1700"/>
    <w:rsid w:val="000A0F48"/>
    <w:rsid w:val="002C1BA7"/>
    <w:rsid w:val="00483496"/>
    <w:rsid w:val="00A57C2B"/>
    <w:rsid w:val="00C66110"/>
    <w:rsid w:val="00D05EC0"/>
    <w:rsid w:val="00EA1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A1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A1700"/>
  </w:style>
  <w:style w:type="paragraph" w:styleId="a5">
    <w:name w:val="footer"/>
    <w:basedOn w:val="a"/>
    <w:link w:val="a6"/>
    <w:uiPriority w:val="99"/>
    <w:unhideWhenUsed/>
    <w:rsid w:val="00EA17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A17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1024</Words>
  <Characters>5843</Characters>
  <Application>Microsoft Office Word</Application>
  <DocSecurity>0</DocSecurity>
  <Lines>48</Lines>
  <Paragraphs>13</Paragraphs>
  <ScaleCrop>false</ScaleCrop>
  <Company/>
  <LinksUpToDate>false</LinksUpToDate>
  <CharactersWithSpaces>6854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87</dc:creator>
  <cp:keywords/>
  <dc:description/>
  <cp:lastModifiedBy>Асёр</cp:lastModifiedBy>
  <cp:revision>6</cp:revision>
  <dcterms:created xsi:type="dcterms:W3CDTF">2016-02-19T09:03:00Z</dcterms:created>
  <dcterms:modified xsi:type="dcterms:W3CDTF">2016-02-21T13:08:00Z</dcterms:modified>
</cp:coreProperties>
</file>