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524E6" w14:textId="77777777" w:rsidR="00DD61BA" w:rsidRDefault="00DD61BA" w:rsidP="00DD61BA">
      <w:r>
        <w:t>Рекомендации ученикам по подготовке к ЕГЭ по русскому языку</w:t>
      </w:r>
    </w:p>
    <w:p w14:paraId="64D58DC7" w14:textId="77777777" w:rsidR="00DD61BA" w:rsidRDefault="00DD61BA" w:rsidP="00DD61BA"/>
    <w:p w14:paraId="6FACFFCE" w14:textId="3FC7B205" w:rsidR="00DD61BA" w:rsidRDefault="00DD61BA" w:rsidP="00DD61BA">
      <w:r>
        <w:rPr>
          <w:rFonts w:ascii="Calibri" w:hAnsi="Calibri" w:cs="Calibri"/>
        </w:rPr>
        <w:t>Аннотация</w:t>
      </w:r>
    </w:p>
    <w:p w14:paraId="5ADE6CFB" w14:textId="77777777" w:rsidR="00DD61BA" w:rsidRDefault="00DD61BA" w:rsidP="00DD61BA"/>
    <w:p w14:paraId="2207CFCC" w14:textId="77777777" w:rsidR="00DD61BA" w:rsidRDefault="00DD61BA" w:rsidP="00DD61BA">
      <w:r>
        <w:t>Единый государственный экзамен (ЕГЭ) по русскому языку — это ключевой экзамен, который определяет будущее многих выпускников школ в России. Успешная подготовка к ЕГЭ требует не только теоретических знаний, но и практических навыков. В данной статье представлены рекомендации для учеников, которые помогут эффективно подготовиться к экзамену. Рассматриваются основные аспекты подготовки, включая планирование, использование учебных ресурсов, практику написания сочинений и психологическую подготовку.</w:t>
      </w:r>
    </w:p>
    <w:p w14:paraId="20BB8D31" w14:textId="77777777" w:rsidR="00DD61BA" w:rsidRDefault="00DD61BA" w:rsidP="00DD61BA"/>
    <w:p w14:paraId="56246099" w14:textId="44490167" w:rsidR="00DD61BA" w:rsidRDefault="00DD61BA" w:rsidP="00DD61BA">
      <w:r>
        <w:rPr>
          <w:rFonts w:ascii="Calibri" w:hAnsi="Calibri" w:cs="Calibri"/>
        </w:rPr>
        <w:t>Основные</w:t>
      </w:r>
      <w:r>
        <w:t xml:space="preserve"> </w:t>
      </w:r>
      <w:r>
        <w:rPr>
          <w:rFonts w:ascii="Calibri" w:hAnsi="Calibri" w:cs="Calibri"/>
        </w:rPr>
        <w:t>рекомендации</w:t>
      </w:r>
    </w:p>
    <w:p w14:paraId="4C9AB894" w14:textId="77777777" w:rsidR="00DD61BA" w:rsidRDefault="00DD61BA" w:rsidP="00DD61BA"/>
    <w:p w14:paraId="66A7EE4A" w14:textId="77777777" w:rsidR="00DD61BA" w:rsidRDefault="00DD61BA" w:rsidP="00DD61BA">
      <w:r>
        <w:t>1. Изучение формата экзамена</w:t>
      </w:r>
    </w:p>
    <w:p w14:paraId="536D75A2" w14:textId="77777777" w:rsidR="00DD61BA" w:rsidRDefault="00DD61BA" w:rsidP="00DD61BA">
      <w:r>
        <w:t xml:space="preserve">   – Ознакомьтесь с типами заданий на ЕГЭ: задания с выбором ответа, сочинение, анализ текста.</w:t>
      </w:r>
    </w:p>
    <w:p w14:paraId="29469F25" w14:textId="77777777" w:rsidR="00DD61BA" w:rsidRDefault="00DD61BA" w:rsidP="00DD61BA">
      <w:r>
        <w:t xml:space="preserve">   – Изучите критерии оценивания, чтобы понимать, на что обращают внимание эксперты.</w:t>
      </w:r>
    </w:p>
    <w:p w14:paraId="1554195F" w14:textId="77777777" w:rsidR="00DD61BA" w:rsidRDefault="00DD61BA" w:rsidP="00DD61BA"/>
    <w:p w14:paraId="565E1D90" w14:textId="77777777" w:rsidR="00DD61BA" w:rsidRDefault="00DD61BA" w:rsidP="00DD61BA">
      <w:r>
        <w:t>2. Создание плана подготовки</w:t>
      </w:r>
    </w:p>
    <w:p w14:paraId="73A10529" w14:textId="77777777" w:rsidR="00DD61BA" w:rsidRDefault="00DD61BA" w:rsidP="00DD61BA">
      <w:r>
        <w:t xml:space="preserve">   – Составьте расписание занятий, распределив время на изучение различных тем.</w:t>
      </w:r>
    </w:p>
    <w:p w14:paraId="034FECA9" w14:textId="77777777" w:rsidR="00DD61BA" w:rsidRDefault="00DD61BA" w:rsidP="00DD61BA">
      <w:r>
        <w:t xml:space="preserve">   – Регулярно пересматривайте пройденный материал, чтобы закрепить знания.</w:t>
      </w:r>
    </w:p>
    <w:p w14:paraId="2C36BF20" w14:textId="77777777" w:rsidR="00DD61BA" w:rsidRDefault="00DD61BA" w:rsidP="00DD61BA"/>
    <w:p w14:paraId="4B4EFD27" w14:textId="77777777" w:rsidR="00DD61BA" w:rsidRDefault="00DD61BA" w:rsidP="00DD61BA">
      <w:r>
        <w:t>3. Использование разнообразных ресурсов</w:t>
      </w:r>
    </w:p>
    <w:p w14:paraId="3052996F" w14:textId="77777777" w:rsidR="00DD61BA" w:rsidRDefault="00DD61BA" w:rsidP="00DD61BA">
      <w:r>
        <w:t xml:space="preserve">   – Учебники и пособия для подготовки к ЕГЭ.</w:t>
      </w:r>
    </w:p>
    <w:p w14:paraId="6BD5101D" w14:textId="77777777" w:rsidR="00DD61BA" w:rsidRDefault="00DD61BA" w:rsidP="00DD61BA">
      <w:r>
        <w:t xml:space="preserve">   – Онлайн-курсы, видеоуроки и вебинары.</w:t>
      </w:r>
    </w:p>
    <w:p w14:paraId="67D80BBD" w14:textId="77777777" w:rsidR="00DD61BA" w:rsidRDefault="00DD61BA" w:rsidP="00DD61BA">
      <w:r>
        <w:t xml:space="preserve">   – Тренировочные тесты и задания из предыдущих лет.</w:t>
      </w:r>
    </w:p>
    <w:p w14:paraId="66473E61" w14:textId="77777777" w:rsidR="00DD61BA" w:rsidRDefault="00DD61BA" w:rsidP="00DD61BA"/>
    <w:p w14:paraId="5630FE95" w14:textId="77777777" w:rsidR="00DD61BA" w:rsidRDefault="00DD61BA" w:rsidP="00DD61BA">
      <w:r>
        <w:t>4. Практика написания сочинений</w:t>
      </w:r>
    </w:p>
    <w:p w14:paraId="30A370D2" w14:textId="77777777" w:rsidR="00DD61BA" w:rsidRDefault="00DD61BA" w:rsidP="00DD61BA">
      <w:r>
        <w:t xml:space="preserve">   – Ознакомьтесь с примерами успешных сочинений и анализируйте их структуру.</w:t>
      </w:r>
    </w:p>
    <w:p w14:paraId="092C0833" w14:textId="77777777" w:rsidR="00DD61BA" w:rsidRDefault="00DD61BA" w:rsidP="00DD61BA">
      <w:r>
        <w:t xml:space="preserve">   – Пишите эссе на разные темы, следуя заданным критериям.</w:t>
      </w:r>
    </w:p>
    <w:p w14:paraId="7943532E" w14:textId="77777777" w:rsidR="00DD61BA" w:rsidRDefault="00DD61BA" w:rsidP="00DD61BA">
      <w:r>
        <w:t xml:space="preserve">   – Получайте обратную связь от учителей или репетиторов.</w:t>
      </w:r>
    </w:p>
    <w:p w14:paraId="26DB16EE" w14:textId="77777777" w:rsidR="00DD61BA" w:rsidRDefault="00DD61BA" w:rsidP="00DD61BA"/>
    <w:p w14:paraId="3E0B6ED2" w14:textId="77777777" w:rsidR="00DD61BA" w:rsidRDefault="00DD61BA" w:rsidP="00DD61BA">
      <w:r>
        <w:t>5. Регулярное выполнение тестов</w:t>
      </w:r>
    </w:p>
    <w:p w14:paraId="57A73745" w14:textId="77777777" w:rsidR="00DD61BA" w:rsidRDefault="00DD61BA" w:rsidP="00DD61BA">
      <w:r>
        <w:t xml:space="preserve">   – Практикуйтесь в решении тестов в условиях, приближенных к экзаменационным.</w:t>
      </w:r>
    </w:p>
    <w:p w14:paraId="450028C2" w14:textId="77777777" w:rsidR="00DD61BA" w:rsidRDefault="00DD61BA" w:rsidP="00DD61BA">
      <w:r>
        <w:t xml:space="preserve">   – Анализируйте свои ошибки и работайте над слабыми местами.</w:t>
      </w:r>
    </w:p>
    <w:p w14:paraId="32287A63" w14:textId="77777777" w:rsidR="00DD61BA" w:rsidRDefault="00DD61BA" w:rsidP="00DD61BA"/>
    <w:p w14:paraId="55EBEE9F" w14:textId="77777777" w:rsidR="00DD61BA" w:rsidRDefault="00DD61BA" w:rsidP="00DD61BA">
      <w:r>
        <w:t>6. Психологическая подготовка</w:t>
      </w:r>
    </w:p>
    <w:p w14:paraId="572E2E9D" w14:textId="77777777" w:rsidR="00DD61BA" w:rsidRDefault="00DD61BA" w:rsidP="00DD61BA">
      <w:r>
        <w:t xml:space="preserve">   – Занимайтесь упражнениями для снижения стресса и повышения концентрации.</w:t>
      </w:r>
    </w:p>
    <w:p w14:paraId="21BF299C" w14:textId="77777777" w:rsidR="00DD61BA" w:rsidRDefault="00DD61BA" w:rsidP="00DD61BA">
      <w:r>
        <w:t xml:space="preserve">   – Разработайте стратегию управления временем во время экзамена.</w:t>
      </w:r>
    </w:p>
    <w:p w14:paraId="3DAC00B7" w14:textId="77777777" w:rsidR="00DD61BA" w:rsidRDefault="00DD61BA" w:rsidP="00DD61BA">
      <w:r>
        <w:t xml:space="preserve">   – Поддерживайте позитивный настрой и уверенность в своих силах.</w:t>
      </w:r>
    </w:p>
    <w:p w14:paraId="0AA44B6B" w14:textId="77777777" w:rsidR="00DD61BA" w:rsidRDefault="00DD61BA" w:rsidP="00DD61BA"/>
    <w:p w14:paraId="5BEE00AA" w14:textId="77777777" w:rsidR="00DD61BA" w:rsidRDefault="00DD61BA" w:rsidP="00DD61BA">
      <w:r>
        <w:t>7. Групповая работа</w:t>
      </w:r>
    </w:p>
    <w:p w14:paraId="549C6DD2" w14:textId="77777777" w:rsidR="00DD61BA" w:rsidRDefault="00DD61BA" w:rsidP="00DD61BA">
      <w:r>
        <w:t xml:space="preserve">   – Обсуждайте темы с одноклассниками или друзьями для углубления понимания материала.</w:t>
      </w:r>
    </w:p>
    <w:p w14:paraId="102DF8FE" w14:textId="77777777" w:rsidR="00DD61BA" w:rsidRDefault="00DD61BA" w:rsidP="00DD61BA">
      <w:r>
        <w:t xml:space="preserve">   – Совместная подготовка может сделать процесс более интересным и продуктивным.</w:t>
      </w:r>
    </w:p>
    <w:p w14:paraId="4EB5EABC" w14:textId="77777777" w:rsidR="00DD61BA" w:rsidRDefault="00DD61BA" w:rsidP="00DD61BA"/>
    <w:p w14:paraId="33FB0C8F" w14:textId="6B054F58" w:rsidR="00DD61BA" w:rsidRDefault="00DD61BA" w:rsidP="00DD61BA">
      <w:r>
        <w:rPr>
          <w:rFonts w:ascii="Calibri" w:hAnsi="Calibri" w:cs="Calibri"/>
        </w:rPr>
        <w:t>Заключение</w:t>
      </w:r>
    </w:p>
    <w:p w14:paraId="411D90C2" w14:textId="77777777" w:rsidR="00DD61BA" w:rsidRDefault="00DD61BA" w:rsidP="00DD61BA"/>
    <w:p w14:paraId="26472EE8" w14:textId="77777777" w:rsidR="00DD61BA" w:rsidRDefault="00DD61BA" w:rsidP="00DD61BA">
      <w:r>
        <w:t>Подготовка к ЕГЭ по русскому языку — это комплексный процесс, который требует системного подхода и активного участия учащихся. Следуя представленным рекомендациям, ученики смогут значительно повысить свои шансы на успешное прохождение экзамена и достижение высоких результатов.</w:t>
      </w:r>
    </w:p>
    <w:p w14:paraId="13DF3840" w14:textId="77777777" w:rsidR="00DD61BA" w:rsidRDefault="00DD61BA" w:rsidP="00DD61BA"/>
    <w:p w14:paraId="757DAB0A" w14:textId="45C1C187" w:rsidR="00DD61BA" w:rsidRDefault="00DD61BA" w:rsidP="00DD61BA">
      <w:r>
        <w:rPr>
          <w:rFonts w:ascii="Calibri" w:hAnsi="Calibri" w:cs="Calibri"/>
        </w:rPr>
        <w:t>Список</w:t>
      </w:r>
      <w:r>
        <w:t xml:space="preserve"> </w:t>
      </w:r>
      <w:r>
        <w:rPr>
          <w:rFonts w:ascii="Calibri" w:hAnsi="Calibri" w:cs="Calibri"/>
        </w:rPr>
        <w:t>литературы</w:t>
      </w:r>
    </w:p>
    <w:p w14:paraId="71179CE2" w14:textId="77777777" w:rsidR="00DD61BA" w:rsidRDefault="00DD61BA" w:rsidP="00DD61BA"/>
    <w:p w14:paraId="31EA8CDA" w14:textId="77777777" w:rsidR="00DD61BA" w:rsidRDefault="00DD61BA" w:rsidP="00DD61BA">
      <w:r>
        <w:t>1. Ладыженская, Т. А. «Русский язык: Учебник для 11 класса». – М.: Просвещение, 2020.</w:t>
      </w:r>
    </w:p>
    <w:p w14:paraId="0E2A5FB0" w14:textId="77777777" w:rsidR="00DD61BA" w:rsidRDefault="00DD61BA" w:rsidP="00DD61BA">
      <w:r>
        <w:t>2. Михайлова, Н. А. «Подготовка к ЕГЭ по русскому языку: Практическое пособие». – М.: Русский язык, 2021.</w:t>
      </w:r>
    </w:p>
    <w:p w14:paraId="0AA5AA46" w14:textId="77777777" w:rsidR="00DD61BA" w:rsidRDefault="00DD61BA" w:rsidP="00DD61BA">
      <w:r>
        <w:t>3. Соловьева, О. А. «ЕГЭ по русскому языку: Стратегии успешной подготовки». – СПб.: Златоуст, 2022.</w:t>
      </w:r>
    </w:p>
    <w:p w14:paraId="1081EFE9" w14:textId="77777777" w:rsidR="00DD61BA" w:rsidRDefault="00DD61BA" w:rsidP="00DD61BA">
      <w:r>
        <w:t>4. Грамматический справочник для подготовки к ЕГЭ / В. П. Кузнецова. – М.: Академия, 2019.</w:t>
      </w:r>
    </w:p>
    <w:p w14:paraId="39BA2846" w14:textId="63DD8520" w:rsidR="00CF46B5" w:rsidRDefault="00DD61BA" w:rsidP="00DD61BA">
      <w:r>
        <w:t>5. Онлайн-платформа «</w:t>
      </w:r>
      <w:proofErr w:type="spellStart"/>
      <w:r>
        <w:t>Фоксфорд</w:t>
      </w:r>
      <w:proofErr w:type="spellEnd"/>
      <w:r>
        <w:t>» – материалы для подготовки к ЕГЭ по русскому языку (https://foxford.ru).</w:t>
      </w:r>
    </w:p>
    <w:sectPr w:rsidR="00CF46B5" w:rsidSect="00DD6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1BA"/>
    <w:rsid w:val="001F7C90"/>
    <w:rsid w:val="004005EE"/>
    <w:rsid w:val="00686A9A"/>
    <w:rsid w:val="00CF46B5"/>
    <w:rsid w:val="00DD61BA"/>
    <w:rsid w:val="00F1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355D9"/>
  <w15:chartTrackingRefBased/>
  <w15:docId w15:val="{72F46880-DADF-4C39-A100-F92A81FC3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61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61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61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61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61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61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61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61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61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61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61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61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61B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61B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61B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61B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61B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61B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61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D61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61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61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61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61B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61B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D61B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61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D61B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61B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2025-10-15T19:19:00Z</dcterms:created>
  <dcterms:modified xsi:type="dcterms:W3CDTF">2025-10-15T19:21:00Z</dcterms:modified>
</cp:coreProperties>
</file>