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3D1" w:rsidRPr="002D13D1" w:rsidRDefault="002D13D1" w:rsidP="002D13D1">
      <w:pPr>
        <w:shd w:val="clear" w:color="auto" w:fill="FFFFFF"/>
        <w:spacing w:before="480" w:after="24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Современное воспитание: Почему школа перестала быть авторитетом?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Аннотация: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последние годы в обществе нарастает тревожная тенденция: школа, когда-то бывшая непререкаемым авторитетом, сегодня часто оказывается в эпицентре конфликтов. Дети обесценивают труд учителей, родители видят в педагогах виновников всех проблем, а процесс получения знаний подменяется формальностью. В этой статье мы попробуем разобраться в корнях этой системной проблемы.</w:t>
      </w:r>
    </w:p>
    <w:p w:rsidR="002D13D1" w:rsidRPr="002D13D1" w:rsidRDefault="002D13D1" w:rsidP="002D13D1">
      <w:pPr>
        <w:shd w:val="clear" w:color="auto" w:fill="FFFFFF"/>
        <w:spacing w:before="240" w:after="12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Оглавление</w:t>
      </w:r>
    </w:p>
    <w:p w:rsidR="002D13D1" w:rsidRPr="002D13D1" w:rsidRDefault="002D13D1" w:rsidP="002D13D1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Введение: Кризис в школьных стенах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Симптомы системной проблемы.</w:t>
      </w:r>
    </w:p>
    <w:p w:rsidR="002D13D1" w:rsidRPr="002D13D1" w:rsidRDefault="002D13D1" w:rsidP="002D13D1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1. «А зачем мне это учить?» — Феномен обесценивания знаний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Культ сиюминутной выгоды и клиповое мышление.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Образование как услуга, а не ценность.</w:t>
      </w:r>
    </w:p>
    <w:p w:rsidR="002D13D1" w:rsidRPr="002D13D1" w:rsidRDefault="002D13D1" w:rsidP="002D13D1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2. «Учитель — это враг?» — Упадок уважения к педагогу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Смена социальной роли учителя: от наставника к «обслуживающему персоналу».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Влияние социальных сетей и анонимности на поведение детей.</w:t>
      </w:r>
    </w:p>
    <w:p w:rsidR="002D13D1" w:rsidRPr="002D13D1" w:rsidRDefault="002D13D1" w:rsidP="002D13D1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3. «Мой ребенок всегда прав!» — Родители как адвокаты неподобающего поведения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Гиперопека</w:t>
      </w:r>
      <w:proofErr w:type="spellEnd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тотальная защита от любых последствий.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Перенос ответственности: почему виновата всегда школа, а не семья?</w:t>
      </w:r>
    </w:p>
    <w:p w:rsidR="002D13D1" w:rsidRPr="002D13D1" w:rsidRDefault="002D13D1" w:rsidP="002D13D1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4. Последствия для всех: чем опасна эта война?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Выгорание учителей и падение качества образования.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Риски для детей: пробелы в знаниях и социальная дезориентация.</w:t>
      </w:r>
    </w:p>
    <w:p w:rsidR="002D13D1" w:rsidRPr="002D13D1" w:rsidRDefault="002D13D1" w:rsidP="002D13D1">
      <w:pPr>
        <w:numPr>
          <w:ilvl w:val="0"/>
          <w:numId w:val="1"/>
        </w:numPr>
        <w:shd w:val="clear" w:color="auto" w:fill="FFFFFF"/>
        <w:spacing w:before="100" w:beforeAutospacing="1" w:after="12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Заключение: Возможно ли перемирие? Пути к диалогу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Необходимость возвращения культивации уважения в семье.</w:t>
      </w:r>
    </w:p>
    <w:p w:rsidR="002D13D1" w:rsidRPr="002D13D1" w:rsidRDefault="002D13D1" w:rsidP="002D13D1">
      <w:pPr>
        <w:numPr>
          <w:ilvl w:val="1"/>
          <w:numId w:val="1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Школа и родители: от конфронтации к сотрудничеству.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Введение: Кризис в школьных стенах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Еще поколение назад учитель был одной из ключевых фигур в жизни ребенка. Его слово не оспаривалось, его авторитет подкреплялся поддержкой родителей. Сегодня картина радикально изменилась. Вместо тишины в классе — гул, вместо старательных конспектов — смартфоны, а вместо конструктивного диалога «родитель-учитель» — взаимные претензии и судебные иски. Что происходит? Это не просто «дети стали другими». Это системный кризис, затрагивающий семью, школу и общество в целом.</w:t>
      </w:r>
    </w:p>
    <w:p w:rsidR="002D13D1" w:rsidRPr="002D13D1" w:rsidRDefault="002D13D1" w:rsidP="002D13D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13D1">
        <w:rPr>
          <w:rFonts w:ascii="Times New Roman" w:hAnsi="Times New Roman" w:cs="Times New Roman"/>
          <w:b/>
          <w:sz w:val="28"/>
          <w:szCs w:val="28"/>
          <w:lang w:eastAsia="ru-RU"/>
        </w:rPr>
        <w:t>Глава 1. «А зачем мне это учить?» — Феномен обесценивания знаний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Современные дети живут в мире, где любая информация доступна в два клика. Запоминать даты, формулы и правила кажется бессмысленным, когда есть </w:t>
      </w:r>
      <w:proofErr w:type="spellStart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Google</w:t>
      </w:r>
      <w:proofErr w:type="spellEnd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«Википедия». Это порождает </w:t>
      </w: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клиповое мышление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неспособность к длительной концентрации и глубокому анализу. Знания превращаются в разрозненные факты, не связанные в единую картину.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Кроме того, в обществе доминирует культ сиюминутной пользы. Если предмет не сулит мгновенной выгоды (быстро сдать ЕГЭ и поступить), он считается ненужным. </w:t>
      </w: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Образование стало восприниматься как услуга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которую школа обязана предоставить, а ребенок — пассивно «потреблять». Мотивация к познанию мира, радость от интеллектуального усилия уходят на второй план.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2. «Учитель — это враг?» — Упадок уважения к педагогу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Социальный статус учителя за последние десятилетия катастрофически упал. Низкие зарплаты, огромная бюрократическая нагрузка и публичная критика в СМИ сделали свое дело. Ученики все чаще видят в педагоге не мудрого наставника, а </w:t>
      </w: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«обслуживающий персонал»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который должен «в интересной форме» преподнести материал и не докучать дисциплиной.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Социальные сети и мессенджеры стирают границы. Анонимные </w:t>
      </w:r>
      <w:proofErr w:type="spellStart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паблики</w:t>
      </w:r>
      <w:proofErr w:type="spellEnd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язвительные </w:t>
      </w:r>
      <w:proofErr w:type="spellStart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мемы</w:t>
      </w:r>
      <w:proofErr w:type="spellEnd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групповые часы, где учителя обсуждают в уничижительном тоне, создают атмосферу вседозволенности. Публичное неподчинение и </w:t>
      </w:r>
      <w:proofErr w:type="gramStart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хамство</w:t>
      </w:r>
      <w:proofErr w:type="gramEnd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адрес педагога для части подростков становятся способом самоутверждения и повышения статуса в группе сверстников.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3. «Мой ребенок всегда прав!» — Родители как адвокаты неподобающего поведения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Одна из самых болезненных тем — это роль родителей в этом конфликте. Вместо того чтобы стать союзниками школы, многие мамы и папы занимают оборонительно-агрессивную позицию. На любой замечание учителя следует реакция: «Вы придираетесь к моему ребенку!».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Гиперопека</w:t>
      </w:r>
      <w:proofErr w:type="spellEnd"/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приводит к тому, что дети ограждаются от любых последствий своего поведения. Получил двойку? — Учитель плохо объяснил. Нарушил дисциплину? — Его спровоцировали. Родители, стремясь оградить чадо от стресса, на самом деле лишают его важнейших жизненных уроков: ответственности за свои поступки и уважения к правилам и чужим границам. Происходит </w:t>
      </w: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перенос ответственности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все проблемы ребенка списываются на некомпетентность школы, снимая с семьи обязанность по его воспитанию.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4. Последствия для всех: чем опасна эта война?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Плата за эту войну слишком высока для всех участников.</w:t>
      </w:r>
    </w:p>
    <w:p w:rsidR="002D13D1" w:rsidRPr="002D13D1" w:rsidRDefault="002D13D1" w:rsidP="002D13D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Для учителей: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Постоянный стресс, эмоциональное выгорание, ощущение собственной беспомощности и ненужности. Лучшие кадры уходят из профессии, а те, кто остается, часто работают «на износ», что неизбежно сказывается на качестве обучения.</w:t>
      </w:r>
    </w:p>
    <w:p w:rsidR="002D13D1" w:rsidRPr="002D13D1" w:rsidRDefault="002D13D1" w:rsidP="002D13D1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детей: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Они не только не получают качественных знаний, но и оказываются в социальном вакууме. Не научившись уважать авторитеты и соблюдать социальные нормы в школе, они переносят эту модель поведения во взрослую жизнь, что чревато серьезными проблемами в построении карьеры и личных отношений.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Заключение: Возможно ли перемирие? Пути к диалогу</w:t>
      </w:r>
    </w:p>
    <w:p w:rsidR="002D13D1" w:rsidRPr="002D13D1" w:rsidRDefault="002D13D1" w:rsidP="002D13D1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Выход из кризиса возможен только через осознание общей ответственности. Необходимо заново выстраивать мосты между семьей и школой.</w:t>
      </w:r>
    </w:p>
    <w:p w:rsidR="002D13D1" w:rsidRPr="002D13D1" w:rsidRDefault="002D13D1" w:rsidP="002D13D1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Воспитание уважения начинается в семье.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Родителям важно транслировать уважительное отношение к школе и учителю, поддерживать их решения, а спорные вопросы решать на личной встрече, а не в родительском чате.</w:t>
      </w:r>
    </w:p>
    <w:p w:rsidR="002D13D1" w:rsidRPr="002D13D1" w:rsidRDefault="002D13D1" w:rsidP="002D13D1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Школа должна стать более открытой.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Педагогам важно учиться выстраивать коммуникацию с современными детьми и родителями, объясняя свои методы и цели.</w:t>
      </w:r>
    </w:p>
    <w:p w:rsidR="002D13D1" w:rsidRPr="002D13D1" w:rsidRDefault="002D13D1" w:rsidP="002D13D1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 конфронтации к сотрудничеству.</w:t>
      </w: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Вместо взаимных обвинений нужен диалог, направленный на одну цель — благополучие и развитие ребенка. Родители и учителя не враги, а партнеры на одном поле.</w:t>
      </w:r>
    </w:p>
    <w:p w:rsidR="0079229C" w:rsidRPr="002D13D1" w:rsidRDefault="002D13D1" w:rsidP="002D13D1">
      <w:pPr>
        <w:shd w:val="clear" w:color="auto" w:fill="FFFFFF"/>
        <w:spacing w:before="240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13D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Школа не может заменить семью, а семья не может полностью переложить ответственность за образование и социализацию на школу. Пока об этом не вспомнят все участники процесса, ситуация в школьных стенах вряд ли изменится к лучшему.</w:t>
      </w:r>
      <w:bookmarkStart w:id="0" w:name="_GoBack"/>
      <w:bookmarkEnd w:id="0"/>
    </w:p>
    <w:sectPr w:rsidR="0079229C" w:rsidRPr="002D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77142"/>
    <w:multiLevelType w:val="multilevel"/>
    <w:tmpl w:val="861A3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670C33"/>
    <w:multiLevelType w:val="multilevel"/>
    <w:tmpl w:val="7FBA6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DF4DDF"/>
    <w:multiLevelType w:val="multilevel"/>
    <w:tmpl w:val="4DAC1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3D1"/>
    <w:rsid w:val="002D13D1"/>
    <w:rsid w:val="0079229C"/>
    <w:rsid w:val="00BF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B83"/>
  </w:style>
  <w:style w:type="paragraph" w:styleId="1">
    <w:name w:val="heading 1"/>
    <w:basedOn w:val="a"/>
    <w:next w:val="a"/>
    <w:link w:val="10"/>
    <w:uiPriority w:val="9"/>
    <w:qFormat/>
    <w:rsid w:val="00BF3B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3B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B83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F3B83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paragraph" w:styleId="a3">
    <w:name w:val="Subtitle"/>
    <w:basedOn w:val="a"/>
    <w:next w:val="a"/>
    <w:link w:val="a4"/>
    <w:uiPriority w:val="11"/>
    <w:qFormat/>
    <w:rsid w:val="00BF3B83"/>
    <w:pPr>
      <w:numPr>
        <w:ilvl w:val="1"/>
      </w:numPr>
    </w:pPr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F3B83"/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BF3B83"/>
    <w:rPr>
      <w:b/>
      <w:bCs/>
    </w:rPr>
  </w:style>
  <w:style w:type="character" w:styleId="a6">
    <w:name w:val="Emphasis"/>
    <w:basedOn w:val="a0"/>
    <w:uiPriority w:val="20"/>
    <w:qFormat/>
    <w:rsid w:val="00BF3B83"/>
    <w:rPr>
      <w:i/>
      <w:iCs/>
    </w:rPr>
  </w:style>
  <w:style w:type="paragraph" w:styleId="a7">
    <w:name w:val="No Spacing"/>
    <w:uiPriority w:val="1"/>
    <w:qFormat/>
    <w:rsid w:val="00BF3B8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BF3B8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F3B8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F3B83"/>
    <w:rPr>
      <w:i/>
      <w:iCs/>
      <w:color w:val="000000" w:themeColor="text1"/>
    </w:rPr>
  </w:style>
  <w:style w:type="character" w:styleId="a9">
    <w:name w:val="Subtle Emphasis"/>
    <w:basedOn w:val="a0"/>
    <w:uiPriority w:val="19"/>
    <w:qFormat/>
    <w:rsid w:val="00BF3B8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B83"/>
  </w:style>
  <w:style w:type="paragraph" w:styleId="1">
    <w:name w:val="heading 1"/>
    <w:basedOn w:val="a"/>
    <w:next w:val="a"/>
    <w:link w:val="10"/>
    <w:uiPriority w:val="9"/>
    <w:qFormat/>
    <w:rsid w:val="00BF3B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3B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B83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F3B83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paragraph" w:styleId="a3">
    <w:name w:val="Subtitle"/>
    <w:basedOn w:val="a"/>
    <w:next w:val="a"/>
    <w:link w:val="a4"/>
    <w:uiPriority w:val="11"/>
    <w:qFormat/>
    <w:rsid w:val="00BF3B83"/>
    <w:pPr>
      <w:numPr>
        <w:ilvl w:val="1"/>
      </w:numPr>
    </w:pPr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F3B83"/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BF3B83"/>
    <w:rPr>
      <w:b/>
      <w:bCs/>
    </w:rPr>
  </w:style>
  <w:style w:type="character" w:styleId="a6">
    <w:name w:val="Emphasis"/>
    <w:basedOn w:val="a0"/>
    <w:uiPriority w:val="20"/>
    <w:qFormat/>
    <w:rsid w:val="00BF3B83"/>
    <w:rPr>
      <w:i/>
      <w:iCs/>
    </w:rPr>
  </w:style>
  <w:style w:type="paragraph" w:styleId="a7">
    <w:name w:val="No Spacing"/>
    <w:uiPriority w:val="1"/>
    <w:qFormat/>
    <w:rsid w:val="00BF3B8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BF3B8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F3B8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F3B83"/>
    <w:rPr>
      <w:i/>
      <w:iCs/>
      <w:color w:val="000000" w:themeColor="text1"/>
    </w:rPr>
  </w:style>
  <w:style w:type="character" w:styleId="a9">
    <w:name w:val="Subtle Emphasis"/>
    <w:basedOn w:val="a0"/>
    <w:uiPriority w:val="19"/>
    <w:qFormat/>
    <w:rsid w:val="00BF3B8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Модульная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867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2025-10-14T10:40:00Z</dcterms:created>
  <dcterms:modified xsi:type="dcterms:W3CDTF">2025-10-14T10:47:00Z</dcterms:modified>
</cp:coreProperties>
</file>