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976A" w14:textId="52BA43CC" w:rsidR="001D3809" w:rsidRPr="00F4355B" w:rsidRDefault="001D3809" w:rsidP="001D38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>Конспект игры-тренинга</w:t>
      </w:r>
    </w:p>
    <w:p w14:paraId="0DEBBC11" w14:textId="2F536933" w:rsidR="001D3809" w:rsidRPr="00F4355B" w:rsidRDefault="001D3809" w:rsidP="001D38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 xml:space="preserve">Психологическая компетентность педагога дошкольного учреждения  </w:t>
      </w:r>
    </w:p>
    <w:p w14:paraId="52B7A595" w14:textId="04B7E703" w:rsidR="001D3809" w:rsidRPr="001D3809" w:rsidRDefault="001D3809" w:rsidP="00F4355B">
      <w:pPr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3809">
        <w:rPr>
          <w:rFonts w:ascii="Times New Roman" w:hAnsi="Times New Roman" w:cs="Times New Roman"/>
          <w:sz w:val="28"/>
          <w:szCs w:val="28"/>
        </w:rPr>
        <w:t xml:space="preserve">Развитие психологической компетентности педагогов дошкольного учреждения, повышение их профессиональной уверенности, формирование навыков эффективного взаимодействия с детьми, родителями и коллегами.  </w:t>
      </w:r>
    </w:p>
    <w:p w14:paraId="557A35CB" w14:textId="16CBCC32" w:rsidR="001D3809" w:rsidRPr="00F4355B" w:rsidRDefault="001D3809" w:rsidP="001D38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C6E986B" w14:textId="77777777" w:rsidR="001D3809" w:rsidRPr="001D3809" w:rsidRDefault="001D3809" w:rsidP="001D3809">
      <w:pPr>
        <w:rPr>
          <w:rFonts w:ascii="Times New Roman" w:hAnsi="Times New Roman" w:cs="Times New Roman"/>
          <w:sz w:val="28"/>
          <w:szCs w:val="28"/>
        </w:rPr>
      </w:pPr>
      <w:r w:rsidRPr="001D3809">
        <w:rPr>
          <w:rFonts w:ascii="Times New Roman" w:hAnsi="Times New Roman" w:cs="Times New Roman"/>
          <w:sz w:val="28"/>
          <w:szCs w:val="28"/>
        </w:rPr>
        <w:t xml:space="preserve">1. Развить навыки </w:t>
      </w:r>
      <w:proofErr w:type="spellStart"/>
      <w:r w:rsidRPr="001D3809"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 w:rsidRPr="001D3809">
        <w:rPr>
          <w:rFonts w:ascii="Times New Roman" w:hAnsi="Times New Roman" w:cs="Times New Roman"/>
          <w:sz w:val="28"/>
          <w:szCs w:val="28"/>
        </w:rPr>
        <w:t xml:space="preserve"> и эмоциональной саморегуляции.  </w:t>
      </w:r>
    </w:p>
    <w:p w14:paraId="49DA1B62" w14:textId="77777777" w:rsidR="001D3809" w:rsidRPr="001D3809" w:rsidRDefault="001D3809" w:rsidP="001D3809">
      <w:pPr>
        <w:rPr>
          <w:rFonts w:ascii="Times New Roman" w:hAnsi="Times New Roman" w:cs="Times New Roman"/>
          <w:sz w:val="28"/>
          <w:szCs w:val="28"/>
        </w:rPr>
      </w:pPr>
      <w:r w:rsidRPr="001D3809">
        <w:rPr>
          <w:rFonts w:ascii="Times New Roman" w:hAnsi="Times New Roman" w:cs="Times New Roman"/>
          <w:sz w:val="28"/>
          <w:szCs w:val="28"/>
        </w:rPr>
        <w:t xml:space="preserve">2. Повысить уровень эмпатии и понимания детских потребностей.  </w:t>
      </w:r>
    </w:p>
    <w:p w14:paraId="4F5968A0" w14:textId="77777777" w:rsidR="001D3809" w:rsidRPr="001D3809" w:rsidRDefault="001D3809" w:rsidP="001D3809">
      <w:pPr>
        <w:rPr>
          <w:rFonts w:ascii="Times New Roman" w:hAnsi="Times New Roman" w:cs="Times New Roman"/>
          <w:sz w:val="28"/>
          <w:szCs w:val="28"/>
        </w:rPr>
      </w:pPr>
      <w:r w:rsidRPr="001D3809">
        <w:rPr>
          <w:rFonts w:ascii="Times New Roman" w:hAnsi="Times New Roman" w:cs="Times New Roman"/>
          <w:sz w:val="28"/>
          <w:szCs w:val="28"/>
        </w:rPr>
        <w:t xml:space="preserve">3. Сформировать умение конструктивно решать конфликтные ситуации.  </w:t>
      </w:r>
    </w:p>
    <w:p w14:paraId="340F9CCA" w14:textId="77777777" w:rsidR="001D3809" w:rsidRPr="001D3809" w:rsidRDefault="001D3809" w:rsidP="001D3809">
      <w:pPr>
        <w:rPr>
          <w:rFonts w:ascii="Times New Roman" w:hAnsi="Times New Roman" w:cs="Times New Roman"/>
          <w:sz w:val="28"/>
          <w:szCs w:val="28"/>
        </w:rPr>
      </w:pPr>
      <w:r w:rsidRPr="001D3809">
        <w:rPr>
          <w:rFonts w:ascii="Times New Roman" w:hAnsi="Times New Roman" w:cs="Times New Roman"/>
          <w:sz w:val="28"/>
          <w:szCs w:val="28"/>
        </w:rPr>
        <w:t xml:space="preserve">4. Способствовать развитию навыков командного взаимодействия.  </w:t>
      </w:r>
    </w:p>
    <w:p w14:paraId="14A6ED84" w14:textId="77777777" w:rsidR="001D3809" w:rsidRPr="001D3809" w:rsidRDefault="001D3809" w:rsidP="001D3809">
      <w:pPr>
        <w:rPr>
          <w:rFonts w:ascii="Times New Roman" w:hAnsi="Times New Roman" w:cs="Times New Roman"/>
          <w:sz w:val="28"/>
          <w:szCs w:val="28"/>
        </w:rPr>
      </w:pPr>
    </w:p>
    <w:p w14:paraId="62F28B36" w14:textId="76DFD81F" w:rsidR="001D3809" w:rsidRPr="001D3809" w:rsidRDefault="001D3809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Дорогие коллеги, рада видеть Вас на тренинг – игре «</w:t>
      </w:r>
      <w:r w:rsidRPr="001D3809">
        <w:rPr>
          <w:rFonts w:ascii="Times New Roman" w:hAnsi="Times New Roman" w:cs="Times New Roman"/>
          <w:sz w:val="28"/>
          <w:szCs w:val="28"/>
        </w:rPr>
        <w:t>Психологическая компетентность педагога дошкольного учреждения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435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90441D" w14:textId="5A98222D" w:rsidR="001D3809" w:rsidRPr="001D3809" w:rsidRDefault="001D3809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D3809">
        <w:rPr>
          <w:rFonts w:ascii="Times New Roman" w:hAnsi="Times New Roman" w:cs="Times New Roman"/>
          <w:b/>
          <w:bCs/>
          <w:sz w:val="28"/>
          <w:szCs w:val="28"/>
        </w:rPr>
        <w:t xml:space="preserve">Предлагаю начать с игры: «Ассоциация с профессией»  </w:t>
      </w:r>
    </w:p>
    <w:p w14:paraId="3D991EC1" w14:textId="047321D0" w:rsidR="00B75006" w:rsidRDefault="001D3809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809">
        <w:rPr>
          <w:rFonts w:ascii="Times New Roman" w:hAnsi="Times New Roman" w:cs="Times New Roman"/>
          <w:sz w:val="28"/>
          <w:szCs w:val="28"/>
        </w:rPr>
        <w:t xml:space="preserve">Каждый участник называет свое имя и ассоциацию, связанную с профессией педагога (например, "Я </w:t>
      </w:r>
      <w:r>
        <w:rPr>
          <w:rFonts w:ascii="Times New Roman" w:hAnsi="Times New Roman" w:cs="Times New Roman"/>
          <w:sz w:val="28"/>
          <w:szCs w:val="28"/>
        </w:rPr>
        <w:t>Анна</w:t>
      </w:r>
      <w:r w:rsidRPr="001D3809">
        <w:rPr>
          <w:rFonts w:ascii="Times New Roman" w:hAnsi="Times New Roman" w:cs="Times New Roman"/>
          <w:sz w:val="28"/>
          <w:szCs w:val="28"/>
        </w:rPr>
        <w:t xml:space="preserve">, и педагог для меня — это </w:t>
      </w:r>
      <w:r>
        <w:rPr>
          <w:rFonts w:ascii="Times New Roman" w:hAnsi="Times New Roman" w:cs="Times New Roman"/>
          <w:sz w:val="28"/>
          <w:szCs w:val="28"/>
        </w:rPr>
        <w:t>вторая мама</w:t>
      </w:r>
      <w:r w:rsidRPr="001D3809">
        <w:rPr>
          <w:rFonts w:ascii="Times New Roman" w:hAnsi="Times New Roman" w:cs="Times New Roman"/>
          <w:sz w:val="28"/>
          <w:szCs w:val="28"/>
        </w:rPr>
        <w:t xml:space="preserve">"). </w:t>
      </w:r>
    </w:p>
    <w:p w14:paraId="5A9925F7" w14:textId="69D6D00B" w:rsidR="00B75006" w:rsidRPr="00B75006" w:rsidRDefault="00B75006" w:rsidP="00B750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5006">
        <w:rPr>
          <w:rFonts w:ascii="Times New Roman" w:hAnsi="Times New Roman" w:cs="Times New Roman"/>
          <w:b/>
          <w:bCs/>
          <w:sz w:val="28"/>
          <w:szCs w:val="28"/>
        </w:rPr>
        <w:t>Теоретическая часть:</w:t>
      </w:r>
    </w:p>
    <w:p w14:paraId="40525B9B" w14:textId="18CA3F93" w:rsidR="00B75006" w:rsidRPr="001D3809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сегодня </w:t>
      </w:r>
      <w:r w:rsidRPr="001D3809">
        <w:rPr>
          <w:rFonts w:ascii="Times New Roman" w:hAnsi="Times New Roman" w:cs="Times New Roman"/>
          <w:sz w:val="28"/>
          <w:szCs w:val="28"/>
        </w:rPr>
        <w:t>мы</w:t>
      </w:r>
      <w:r w:rsidR="00B75006" w:rsidRPr="001D3809">
        <w:rPr>
          <w:rFonts w:ascii="Times New Roman" w:hAnsi="Times New Roman" w:cs="Times New Roman"/>
          <w:sz w:val="28"/>
          <w:szCs w:val="28"/>
        </w:rPr>
        <w:t xml:space="preserve"> поговорим о важной теме — </w:t>
      </w:r>
      <w:r w:rsidR="00B75006">
        <w:rPr>
          <w:rFonts w:ascii="Times New Roman" w:hAnsi="Times New Roman" w:cs="Times New Roman"/>
          <w:sz w:val="28"/>
          <w:szCs w:val="28"/>
        </w:rPr>
        <w:t>«П</w:t>
      </w:r>
      <w:r w:rsidR="00B75006" w:rsidRPr="001D3809">
        <w:rPr>
          <w:rFonts w:ascii="Times New Roman" w:hAnsi="Times New Roman" w:cs="Times New Roman"/>
          <w:sz w:val="28"/>
          <w:szCs w:val="28"/>
        </w:rPr>
        <w:t>сихологическ</w:t>
      </w:r>
      <w:r w:rsidR="00B75006">
        <w:rPr>
          <w:rFonts w:ascii="Times New Roman" w:hAnsi="Times New Roman" w:cs="Times New Roman"/>
          <w:sz w:val="28"/>
          <w:szCs w:val="28"/>
        </w:rPr>
        <w:t xml:space="preserve">ая </w:t>
      </w:r>
      <w:r w:rsidR="00B75006" w:rsidRPr="001D3809">
        <w:rPr>
          <w:rFonts w:ascii="Times New Roman" w:hAnsi="Times New Roman" w:cs="Times New Roman"/>
          <w:sz w:val="28"/>
          <w:szCs w:val="28"/>
        </w:rPr>
        <w:t>компетентност</w:t>
      </w:r>
      <w:r w:rsidR="00B75006">
        <w:rPr>
          <w:rFonts w:ascii="Times New Roman" w:hAnsi="Times New Roman" w:cs="Times New Roman"/>
          <w:sz w:val="28"/>
          <w:szCs w:val="28"/>
        </w:rPr>
        <w:t>ь</w:t>
      </w:r>
      <w:r w:rsidR="00B75006" w:rsidRPr="001D3809">
        <w:rPr>
          <w:rFonts w:ascii="Times New Roman" w:hAnsi="Times New Roman" w:cs="Times New Roman"/>
          <w:sz w:val="28"/>
          <w:szCs w:val="28"/>
        </w:rPr>
        <w:t xml:space="preserve"> педагога дошкольного учреждения</w:t>
      </w:r>
      <w:r w:rsidR="00B75006">
        <w:rPr>
          <w:rFonts w:ascii="Times New Roman" w:hAnsi="Times New Roman" w:cs="Times New Roman"/>
          <w:sz w:val="28"/>
          <w:szCs w:val="28"/>
        </w:rPr>
        <w:t>»</w:t>
      </w:r>
      <w:r w:rsidR="00B75006" w:rsidRPr="001D3809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0740007C" w14:textId="77777777" w:rsidR="00B75006" w:rsidRDefault="00B75006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809">
        <w:rPr>
          <w:rFonts w:ascii="Times New Roman" w:hAnsi="Times New Roman" w:cs="Times New Roman"/>
          <w:sz w:val="28"/>
          <w:szCs w:val="28"/>
        </w:rPr>
        <w:t xml:space="preserve">Современный педагог сталкивается с множеством вызовов: это и высокая эмоциональная нагрузка, и необходимость индивидуального подхода к каждому ребенку, и работа с родителями, которые часто предъявляют повышенные ожидания. В таких условиях психологическая компетентность становится не просто желательной, а необходимой.  </w:t>
      </w:r>
    </w:p>
    <w:p w14:paraId="5EC0360B" w14:textId="2D1677EF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Психологическая компетентность — это способность человека эффективно использовать свои психологические знания, навыки и умения для понимания, анализа и управления собственным поведением, эмоциями, а также для успешного взаимодействия с окружающими людьми.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E625C8" w14:textId="77777777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В контексте профессиональной деятельности педагога дошкольного учреждения психологическая компетентность включает:  </w:t>
      </w:r>
    </w:p>
    <w:p w14:paraId="2E441EB5" w14:textId="43BDABAB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Эмоциональн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компетентность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F4355B">
        <w:rPr>
          <w:rFonts w:ascii="Times New Roman" w:hAnsi="Times New Roman" w:cs="Times New Roman"/>
          <w:sz w:val="28"/>
          <w:szCs w:val="28"/>
        </w:rPr>
        <w:t xml:space="preserve"> — умение распознавать и управлять своими эмоциями, а также понимать эмоциональное состояние детей, родителей и коллег.  </w:t>
      </w:r>
    </w:p>
    <w:p w14:paraId="065AD050" w14:textId="0BC711B8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Коммуникативн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компетентность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F4355B">
        <w:rPr>
          <w:rFonts w:ascii="Times New Roman" w:hAnsi="Times New Roman" w:cs="Times New Roman"/>
          <w:sz w:val="28"/>
          <w:szCs w:val="28"/>
        </w:rPr>
        <w:t xml:space="preserve"> — способность устанавливать доверительные отношения, эффективно общаться и разрешать конфликты.  </w:t>
      </w:r>
    </w:p>
    <w:p w14:paraId="64F63645" w14:textId="3D4938FF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Рефлексивн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компетентность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F4355B">
        <w:rPr>
          <w:rFonts w:ascii="Times New Roman" w:hAnsi="Times New Roman" w:cs="Times New Roman"/>
          <w:sz w:val="28"/>
          <w:szCs w:val="28"/>
        </w:rPr>
        <w:t xml:space="preserve"> — способность анализировать свои действия, поведение и результаты работы, а также корректировать их при необходимости.  </w:t>
      </w:r>
    </w:p>
    <w:p w14:paraId="548CF185" w14:textId="23495859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F4355B">
        <w:rPr>
          <w:rFonts w:ascii="Times New Roman" w:hAnsi="Times New Roman" w:cs="Times New Roman"/>
          <w:b/>
          <w:bCs/>
          <w:sz w:val="28"/>
          <w:szCs w:val="28"/>
        </w:rPr>
        <w:t>Конфликтологическ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ая</w:t>
      </w:r>
      <w:proofErr w:type="spellEnd"/>
      <w:r w:rsidRPr="00F4355B"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компетентность</w:t>
      </w:r>
      <w:r w:rsidRPr="00F4355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F4355B">
        <w:rPr>
          <w:rFonts w:ascii="Times New Roman" w:hAnsi="Times New Roman" w:cs="Times New Roman"/>
          <w:sz w:val="28"/>
          <w:szCs w:val="28"/>
        </w:rPr>
        <w:t xml:space="preserve"> — умение конструктивно решать конфликтные ситуации и предотвращать их.  </w:t>
      </w:r>
    </w:p>
    <w:p w14:paraId="55CD3E94" w14:textId="7C33B841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>Ключевые аспекты психологической компетентности педагога ДОУ:</w:t>
      </w:r>
    </w:p>
    <w:p w14:paraId="3DE6A090" w14:textId="5D4C50CD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Понимание возрастных особенностей детей: знание психологии дошкольников, их потребностей, интересов и особенностей поведения.  </w:t>
      </w:r>
    </w:p>
    <w:p w14:paraId="53AA8443" w14:textId="451F908C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Эмпатия: способность сопереживать детям, родителям и коллегам, понимать их чувства и мотивы.  </w:t>
      </w:r>
    </w:p>
    <w:p w14:paraId="4FA0D0E9" w14:textId="597C5735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Управление стрессом: умение сохранять эмоциональное равновесие в сложных ситуациях.  </w:t>
      </w:r>
    </w:p>
    <w:p w14:paraId="677B5AED" w14:textId="4D5CDDB3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Навыки </w:t>
      </w:r>
      <w:proofErr w:type="spellStart"/>
      <w:r w:rsidRPr="00F4355B"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 w:rsidRPr="00F4355B">
        <w:rPr>
          <w:rFonts w:ascii="Times New Roman" w:hAnsi="Times New Roman" w:cs="Times New Roman"/>
          <w:sz w:val="28"/>
          <w:szCs w:val="28"/>
        </w:rPr>
        <w:t xml:space="preserve">: способность осознавать свои сильные и слабые стороны, анализировать свои действия и поведение.  </w:t>
      </w:r>
    </w:p>
    <w:p w14:paraId="025C1F9A" w14:textId="2754E1BE" w:rsid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Эффективное </w:t>
      </w:r>
      <w:proofErr w:type="spellStart"/>
      <w:proofErr w:type="gramStart"/>
      <w:r w:rsidRPr="00F4355B">
        <w:rPr>
          <w:rFonts w:ascii="Times New Roman" w:hAnsi="Times New Roman" w:cs="Times New Roman"/>
          <w:sz w:val="28"/>
          <w:szCs w:val="28"/>
        </w:rPr>
        <w:t>взаимодействие:умение</w:t>
      </w:r>
      <w:proofErr w:type="spellEnd"/>
      <w:proofErr w:type="gramEnd"/>
      <w:r w:rsidRPr="00F4355B">
        <w:rPr>
          <w:rFonts w:ascii="Times New Roman" w:hAnsi="Times New Roman" w:cs="Times New Roman"/>
          <w:sz w:val="28"/>
          <w:szCs w:val="28"/>
        </w:rPr>
        <w:t xml:space="preserve"> находить подход к каждому ребенку, выстраивать доверительные отношения с родителями и работать в команде с коллегами.  </w:t>
      </w:r>
    </w:p>
    <w:p w14:paraId="0A27ECA1" w14:textId="77777777" w:rsidR="004D1CCD" w:rsidRPr="00F4355B" w:rsidRDefault="004D1CCD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A92E0D" w14:textId="415EE96A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>Значение психологической компетентности для педагога ДОУ</w:t>
      </w:r>
    </w:p>
    <w:p w14:paraId="47589212" w14:textId="77777777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Создание комфортной и безопасной образовательной среды для детей.  </w:t>
      </w:r>
    </w:p>
    <w:p w14:paraId="2BE8A55E" w14:textId="77777777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Поддержка эмоционального благополучия детей.  </w:t>
      </w:r>
    </w:p>
    <w:p w14:paraId="171CBF0C" w14:textId="77777777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Эффективное взаимодействие с родителями, что способствует укреплению доверия и сотрудничества.  </w:t>
      </w:r>
    </w:p>
    <w:p w14:paraId="44D9F62B" w14:textId="77777777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Снижение уровня профессионального выгорания педагога.  </w:t>
      </w:r>
    </w:p>
    <w:p w14:paraId="78C59C0B" w14:textId="77777777" w:rsidR="00F4355B" w:rsidRPr="00F4355B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 xml:space="preserve">- Повышение качества образовательного процесса.  </w:t>
      </w:r>
    </w:p>
    <w:p w14:paraId="0041729E" w14:textId="54514AB0" w:rsidR="00B75006" w:rsidRPr="001D3809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sz w:val="28"/>
          <w:szCs w:val="28"/>
        </w:rPr>
        <w:t>Таким образом, психологическая компетентность является важнейшей составляющей профессионализма педагога дошкольного 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5006" w:rsidRPr="001D3809">
        <w:rPr>
          <w:rFonts w:ascii="Times New Roman" w:hAnsi="Times New Roman" w:cs="Times New Roman"/>
          <w:sz w:val="28"/>
          <w:szCs w:val="28"/>
        </w:rPr>
        <w:t xml:space="preserve">Для развития этих навыков педагогу важно участвовать в тренингах, заниматься саморазвитием, использовать практики осознанности и обращаться за поддержкой к коллегам.  Психологически компетентный педагог создает комфортную образовательную среду, помогает детям раскрыть их потенциал и поддерживает их эмоциональное благополучие.  </w:t>
      </w:r>
    </w:p>
    <w:p w14:paraId="2492015A" w14:textId="1679D2D0" w:rsidR="001D3809" w:rsidRPr="001D3809" w:rsidRDefault="001D3809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380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4EBF61" w14:textId="4DAB29A3" w:rsidR="001D3809" w:rsidRPr="001D3809" w:rsidRDefault="001D3809" w:rsidP="00E32B2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D3809"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1. </w:t>
      </w:r>
      <w:r w:rsidR="00F4355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1D3809">
        <w:rPr>
          <w:rFonts w:ascii="Times New Roman" w:hAnsi="Times New Roman" w:cs="Times New Roman"/>
          <w:b/>
          <w:bCs/>
          <w:sz w:val="28"/>
          <w:szCs w:val="28"/>
        </w:rPr>
        <w:t>Эмоциональный барометр</w:t>
      </w:r>
      <w:r w:rsidR="00F4355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E109F56" w14:textId="4C3150C8" w:rsidR="001D3809" w:rsidRPr="001D3809" w:rsidRDefault="001D3809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D3809">
        <w:rPr>
          <w:rFonts w:ascii="Times New Roman" w:hAnsi="Times New Roman" w:cs="Times New Roman"/>
          <w:sz w:val="28"/>
          <w:szCs w:val="28"/>
        </w:rPr>
        <w:t xml:space="preserve"> Развитие навыков </w:t>
      </w:r>
      <w:proofErr w:type="spellStart"/>
      <w:r w:rsidRPr="001D3809"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 w:rsidRPr="001D3809">
        <w:rPr>
          <w:rFonts w:ascii="Times New Roman" w:hAnsi="Times New Roman" w:cs="Times New Roman"/>
          <w:sz w:val="28"/>
          <w:szCs w:val="28"/>
        </w:rPr>
        <w:t xml:space="preserve"> и осознания своих эмоций.  </w:t>
      </w:r>
    </w:p>
    <w:p w14:paraId="2BF4FD2E" w14:textId="16CB9310" w:rsidR="001D3809" w:rsidRPr="001D3809" w:rsidRDefault="00F4355B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Психолог: у</w:t>
      </w:r>
      <w:r w:rsidR="001D3809" w:rsidRPr="001D3809">
        <w:rPr>
          <w:rFonts w:ascii="Times New Roman" w:hAnsi="Times New Roman" w:cs="Times New Roman"/>
          <w:sz w:val="28"/>
          <w:szCs w:val="28"/>
        </w:rPr>
        <w:t xml:space="preserve">частникам раздаются карточки с изображением различных эмоций (радость, грусть, гнев, удивление и </w:t>
      </w:r>
      <w:proofErr w:type="gramStart"/>
      <w:r w:rsidR="001D3809" w:rsidRPr="001D3809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="001D3809" w:rsidRPr="001D3809">
        <w:rPr>
          <w:rFonts w:ascii="Times New Roman" w:hAnsi="Times New Roman" w:cs="Times New Roman"/>
          <w:sz w:val="28"/>
          <w:szCs w:val="28"/>
        </w:rPr>
        <w:t xml:space="preserve">).  </w:t>
      </w:r>
      <w:r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1D3809" w:rsidRPr="001D3809">
        <w:rPr>
          <w:rFonts w:ascii="Times New Roman" w:hAnsi="Times New Roman" w:cs="Times New Roman"/>
          <w:sz w:val="28"/>
          <w:szCs w:val="28"/>
        </w:rPr>
        <w:t xml:space="preserve">вспомнить ситуацию из профессиональной деятельности, которая вызвала сильные эмоции, и выбрать карточку, соответствующую этим эмоциям.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A1A107" w14:textId="3C6569A8" w:rsidR="001D3809" w:rsidRPr="001D3809" w:rsidRDefault="001D3809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D3809">
        <w:rPr>
          <w:rFonts w:ascii="Times New Roman" w:hAnsi="Times New Roman" w:cs="Times New Roman"/>
          <w:sz w:val="28"/>
          <w:szCs w:val="28"/>
        </w:rPr>
        <w:t>- Обсуждение</w:t>
      </w:r>
      <w:proofErr w:type="gramStart"/>
      <w:r w:rsidRPr="001D3809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1D3809">
        <w:rPr>
          <w:rFonts w:ascii="Times New Roman" w:hAnsi="Times New Roman" w:cs="Times New Roman"/>
          <w:sz w:val="28"/>
          <w:szCs w:val="28"/>
        </w:rPr>
        <w:t xml:space="preserve"> вы справлялись с этими эмоциями? Что помогло или помешало?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50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B9372B" w14:textId="3D571387" w:rsidR="001D3809" w:rsidRPr="00F4355B" w:rsidRDefault="00F4355B" w:rsidP="00E32B2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355B">
        <w:rPr>
          <w:rFonts w:ascii="Times New Roman" w:hAnsi="Times New Roman" w:cs="Times New Roman"/>
          <w:b/>
          <w:bCs/>
          <w:sz w:val="28"/>
          <w:szCs w:val="28"/>
        </w:rPr>
        <w:t>Упражнение № 2 «Проблемные ситуации»</w:t>
      </w:r>
    </w:p>
    <w:p w14:paraId="3C29C67A" w14:textId="64BD4982" w:rsidR="00B75006" w:rsidRDefault="00E32B2D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D1CCD">
        <w:rPr>
          <w:rFonts w:ascii="Times New Roman" w:hAnsi="Times New Roman" w:cs="Times New Roman"/>
          <w:sz w:val="28"/>
          <w:szCs w:val="28"/>
        </w:rPr>
        <w:t>Р</w:t>
      </w:r>
      <w:r w:rsidR="00B75006">
        <w:rPr>
          <w:rFonts w:ascii="Times New Roman" w:hAnsi="Times New Roman" w:cs="Times New Roman"/>
          <w:sz w:val="28"/>
          <w:szCs w:val="28"/>
        </w:rPr>
        <w:t>аз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7500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проанализировать </w:t>
      </w:r>
      <w:r w:rsidR="00B75006">
        <w:rPr>
          <w:rFonts w:ascii="Times New Roman" w:hAnsi="Times New Roman" w:cs="Times New Roman"/>
          <w:sz w:val="28"/>
          <w:szCs w:val="28"/>
        </w:rPr>
        <w:t>проблемны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75006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7500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A31114F" w14:textId="78CF87AE" w:rsidR="00B80DFA" w:rsidRPr="00E32B2D" w:rsidRDefault="00B75006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B80DFA"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итуация 1. 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80DFA" w:rsidRPr="00E32B2D">
        <w:rPr>
          <w:rFonts w:ascii="Times New Roman" w:hAnsi="Times New Roman" w:cs="Times New Roman"/>
          <w:b/>
          <w:bCs/>
          <w:sz w:val="28"/>
          <w:szCs w:val="28"/>
        </w:rPr>
        <w:t>Ребенок не хочет идти в детский сад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4B77B0B" w14:textId="267A54A9" w:rsidR="00B80DFA" w:rsidRPr="00B80DFA" w:rsidRDefault="00E32B2D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>Описание: Родители</w:t>
      </w:r>
      <w:r w:rsidR="00B80DFA" w:rsidRPr="00B80DFA">
        <w:rPr>
          <w:rFonts w:ascii="Times New Roman" w:hAnsi="Times New Roman" w:cs="Times New Roman"/>
          <w:sz w:val="28"/>
          <w:szCs w:val="28"/>
        </w:rPr>
        <w:t xml:space="preserve"> жалуются, что их ребенок плачет каждое утро и отказывается идти в детский сад. Они считают, что педагог не уделяет ребенку должного внимания, и требуют объяснений.  </w:t>
      </w:r>
    </w:p>
    <w:p w14:paraId="331DD2C3" w14:textId="77777777" w:rsidR="00B75006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lastRenderedPageBreak/>
        <w:t>Решение:</w:t>
      </w:r>
    </w:p>
    <w:p w14:paraId="24161356" w14:textId="135F47F6" w:rsidR="00B80DFA" w:rsidRPr="00B75006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B75006">
        <w:rPr>
          <w:rFonts w:ascii="Times New Roman" w:hAnsi="Times New Roman" w:cs="Times New Roman"/>
          <w:b/>
          <w:bCs/>
          <w:sz w:val="28"/>
          <w:szCs w:val="28"/>
        </w:rPr>
        <w:t xml:space="preserve">1. Анализ ситуации:  </w:t>
      </w:r>
    </w:p>
    <w:p w14:paraId="7DF08BF3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Педагог должен выяснить, что именно вызывает у ребенка негативные эмоции (страх, скука, отсутствие друзей, конфликт с другими детьми).  </w:t>
      </w:r>
    </w:p>
    <w:p w14:paraId="1035F4F2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Провести беседу с родителями, чтобы узнать, как ребенок ведет себя дома, и обсудить возможные причины.  </w:t>
      </w:r>
    </w:p>
    <w:p w14:paraId="51A1D8CB" w14:textId="77777777" w:rsidR="00B75006" w:rsidRPr="00B75006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B75006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B75006" w:rsidRPr="00B750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75006">
        <w:rPr>
          <w:rFonts w:ascii="Times New Roman" w:hAnsi="Times New Roman" w:cs="Times New Roman"/>
          <w:b/>
          <w:bCs/>
          <w:sz w:val="28"/>
          <w:szCs w:val="28"/>
        </w:rPr>
        <w:t>Действия педагога:</w:t>
      </w:r>
    </w:p>
    <w:p w14:paraId="729FD206" w14:textId="4906BDE2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- Установить эмоциональный контакт с ребенком: приветствовать его с улыбкой, предложить интересное занятие.  </w:t>
      </w:r>
    </w:p>
    <w:p w14:paraId="78492C08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Постепенно вовлекать ребенка в коллективные игры, чтобы он почувствовал себя частью группы.  </w:t>
      </w:r>
    </w:p>
    <w:p w14:paraId="2A2B38DA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Организовать "адаптационный период" (например, позволить родителям оставаться с ребенком в группе на некоторое время).  </w:t>
      </w:r>
    </w:p>
    <w:p w14:paraId="052CDB85" w14:textId="3AC66C83" w:rsidR="00B80DFA" w:rsidRPr="00B75006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B75006">
        <w:rPr>
          <w:rFonts w:ascii="Times New Roman" w:hAnsi="Times New Roman" w:cs="Times New Roman"/>
          <w:b/>
          <w:bCs/>
          <w:sz w:val="28"/>
          <w:szCs w:val="28"/>
        </w:rPr>
        <w:t>3. Рекомендации родителям:</w:t>
      </w:r>
    </w:p>
    <w:p w14:paraId="24EE2B66" w14:textId="77777777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Поддерживать ребенка дома, рассказывая о положительных моментах в детском саду.  </w:t>
      </w:r>
    </w:p>
    <w:p w14:paraId="6003B6BA" w14:textId="77777777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Не показывать собственное беспокойство, чтобы не усиливать тревогу ребенка.  </w:t>
      </w:r>
    </w:p>
    <w:p w14:paraId="10A192B7" w14:textId="77777777" w:rsidR="00B75006" w:rsidRDefault="00B75006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1EB63C0" w14:textId="4A4AD1C7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Ситуация 2. 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>Конфликт между детьми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1CE69A7D" w14:textId="51CC7DD6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="00E32B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0DFA">
        <w:rPr>
          <w:rFonts w:ascii="Times New Roman" w:hAnsi="Times New Roman" w:cs="Times New Roman"/>
          <w:sz w:val="28"/>
          <w:szCs w:val="28"/>
        </w:rPr>
        <w:t xml:space="preserve">Двое детей в группе постоянно ссорятся из-за игрушек. Один из них жалуется, что другой его обижает, а родители требуют разобраться в ситуации.  </w:t>
      </w:r>
    </w:p>
    <w:p w14:paraId="782D04EF" w14:textId="4837BB30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Решение:  </w:t>
      </w:r>
    </w:p>
    <w:p w14:paraId="7223398F" w14:textId="1A430E82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1. Анализ ситуации:  </w:t>
      </w:r>
    </w:p>
    <w:p w14:paraId="4C642327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Педагог должен наблюдать за взаимодействием детей, чтобы понять, в чем причина конфликта (например, борьба за лидерство, недоразумение, отсутствие навыков делиться).  </w:t>
      </w:r>
    </w:p>
    <w:p w14:paraId="3B83D15E" w14:textId="65364F7C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2. Действия педагога:  </w:t>
      </w:r>
    </w:p>
    <w:p w14:paraId="4B03CD41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Провести беседу с каждым ребенком отдельно, чтобы выслушать их точку зрения.  </w:t>
      </w:r>
    </w:p>
    <w:p w14:paraId="6BE602BD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Объяснить детям правила поведения в группе (например, "игрушки — общие, и ими нужно делиться").  </w:t>
      </w:r>
    </w:p>
    <w:p w14:paraId="7203FB7A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Организовать совместную игру, где дети смогут взаимодействовать в позитивной обстановке.  </w:t>
      </w:r>
    </w:p>
    <w:p w14:paraId="5297B8B4" w14:textId="0C01E0B0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3. Работа с родителями:  </w:t>
      </w:r>
    </w:p>
    <w:p w14:paraId="2195BEA3" w14:textId="77777777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Сообщить родителям о принятых мерах.  </w:t>
      </w:r>
    </w:p>
    <w:p w14:paraId="08BF469D" w14:textId="77777777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Дать рекомендации по развитию у ребенка навыков общения и умения делиться.  </w:t>
      </w:r>
    </w:p>
    <w:p w14:paraId="7B3A7F64" w14:textId="5DEBC540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Ситуация 3. 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>Родители критикуют педагога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4C6A6154" w14:textId="1878BD76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Описание:</w:t>
      </w:r>
      <w:r w:rsidR="00E32B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0DFA">
        <w:rPr>
          <w:rFonts w:ascii="Times New Roman" w:hAnsi="Times New Roman" w:cs="Times New Roman"/>
          <w:sz w:val="28"/>
          <w:szCs w:val="28"/>
        </w:rPr>
        <w:t xml:space="preserve">Родители одного из детей считают, что педагог уделяет недостаточно внимания их ребенку, и высказывают свои претензии в присутствии других родителей.  </w:t>
      </w:r>
    </w:p>
    <w:p w14:paraId="2406D79E" w14:textId="60A7C8D3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</w:p>
    <w:p w14:paraId="358A93A1" w14:textId="6750B5AB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Анализ ситуации:  </w:t>
      </w:r>
    </w:p>
    <w:p w14:paraId="204E490E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Педагог должен сохранять спокойствие и не вступать в конфликт.  </w:t>
      </w:r>
    </w:p>
    <w:p w14:paraId="76554F16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Выяснить, что именно беспокоит родителей, и предложить обсудить это в индивидуальном порядке.  </w:t>
      </w:r>
    </w:p>
    <w:p w14:paraId="2F65409F" w14:textId="026A446B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2. Действия педагога: </w:t>
      </w:r>
    </w:p>
    <w:p w14:paraId="5A6CDC97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Организовать личную встречу с родителями, чтобы выслушать их претензии и обсудить возможные решения.  </w:t>
      </w:r>
    </w:p>
    <w:p w14:paraId="1D577BFA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Объяснить, как организована работа с детьми в группе, и рассказать о том, как педагог взаимодействует с их ребенком.  </w:t>
      </w:r>
    </w:p>
    <w:p w14:paraId="403BE79C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Предложить родителям наблюдать за работой педагога (например, пригласить их на открытое занятие).  </w:t>
      </w:r>
    </w:p>
    <w:p w14:paraId="567C46A9" w14:textId="2BC7AAB1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3. Профилактика:</w:t>
      </w:r>
    </w:p>
    <w:p w14:paraId="78AFB0CF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Регулярно информировать родителей о жизни ребенка в детском саду (например, через беседы, фотоотчеты, родительские собрания).  </w:t>
      </w:r>
    </w:p>
    <w:p w14:paraId="071EF93A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Установить доверительные отношения с родителями.  </w:t>
      </w:r>
    </w:p>
    <w:p w14:paraId="465AA103" w14:textId="6D9449F1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Ситуация 4.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>Педагог испытывает эмоциональное выгорание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2DAE7CFF" w14:textId="066AED8E" w:rsidR="00B80DFA" w:rsidRPr="00B80DFA" w:rsidRDefault="00E32B2D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Описание: </w:t>
      </w:r>
      <w:r w:rsidRPr="00E32B2D">
        <w:rPr>
          <w:rFonts w:ascii="Times New Roman" w:hAnsi="Times New Roman" w:cs="Times New Roman"/>
          <w:sz w:val="28"/>
          <w:szCs w:val="28"/>
        </w:rPr>
        <w:t>Педагог</w:t>
      </w:r>
      <w:r w:rsidR="00B80DFA" w:rsidRPr="00E32B2D">
        <w:rPr>
          <w:rFonts w:ascii="Times New Roman" w:hAnsi="Times New Roman" w:cs="Times New Roman"/>
          <w:sz w:val="28"/>
          <w:szCs w:val="28"/>
        </w:rPr>
        <w:t xml:space="preserve"> </w:t>
      </w:r>
      <w:r w:rsidR="00B80DFA" w:rsidRPr="00B80DFA">
        <w:rPr>
          <w:rFonts w:ascii="Times New Roman" w:hAnsi="Times New Roman" w:cs="Times New Roman"/>
          <w:sz w:val="28"/>
          <w:szCs w:val="28"/>
        </w:rPr>
        <w:t xml:space="preserve">чувствует постоянную усталость, раздражение и потерю интереса к работе. Это начинает сказываться на его взаимодействии с детьми и коллегами.  </w:t>
      </w:r>
    </w:p>
    <w:p w14:paraId="420223BD" w14:textId="09032A84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Решение: </w:t>
      </w:r>
    </w:p>
    <w:p w14:paraId="6721D7CF" w14:textId="54298217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1. Анализ ситуации:</w:t>
      </w:r>
    </w:p>
    <w:p w14:paraId="18610B59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Педагог должен осознать проблему и понять, что эмоциональное выгорание — это сигнал о необходимости изменений.  </w:t>
      </w:r>
    </w:p>
    <w:p w14:paraId="5391CD78" w14:textId="52B0BAF4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2. Действия педагога: </w:t>
      </w:r>
    </w:p>
    <w:p w14:paraId="1B844CA3" w14:textId="77777777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Включить в свой распорядок дня время для отдыха и восстановления.  </w:t>
      </w:r>
    </w:p>
    <w:p w14:paraId="3D7CCD1A" w14:textId="77777777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Освоить техники релаксации и управления стрессом (например, дыхательные упражнения, медитация).  </w:t>
      </w:r>
    </w:p>
    <w:p w14:paraId="77D527A6" w14:textId="77777777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Обратиться за поддержкой к коллегам или психологу.  </w:t>
      </w:r>
    </w:p>
    <w:p w14:paraId="2132CF77" w14:textId="7F3330F0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3. Рекомендации администрации:</w:t>
      </w:r>
    </w:p>
    <w:p w14:paraId="354DD003" w14:textId="77777777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Организовать тренинги по профилактике профессионального выгорания.  </w:t>
      </w:r>
    </w:p>
    <w:p w14:paraId="0531DD62" w14:textId="77777777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Создать комфортные условия труда (например, уменьшить нагрузку, предоставить возможность для профессионального роста).  </w:t>
      </w:r>
    </w:p>
    <w:p w14:paraId="7A727B37" w14:textId="0F247C13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Ситуация 5. 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>Ребенок проявляет агрессию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3557C6B" w14:textId="50F24BD6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Описание: </w:t>
      </w:r>
      <w:r w:rsidRPr="00B80DFA">
        <w:rPr>
          <w:rFonts w:ascii="Times New Roman" w:hAnsi="Times New Roman" w:cs="Times New Roman"/>
          <w:sz w:val="28"/>
          <w:szCs w:val="28"/>
        </w:rPr>
        <w:t xml:space="preserve">Ребенок часто дерется с другими детьми, отбирает игрушки и не реагирует на замечания педагога.  </w:t>
      </w:r>
    </w:p>
    <w:p w14:paraId="77BAE8E3" w14:textId="194E1E3F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Решение:  </w:t>
      </w:r>
    </w:p>
    <w:p w14:paraId="58854FBD" w14:textId="48C7D5DA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1. Анализ ситуации:  </w:t>
      </w:r>
    </w:p>
    <w:p w14:paraId="0D50F408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Педагог должен выяснить, что вызывает агрессию (например, проблемы в семье, недостаток внимания, желание привлечь к себе внимание).  </w:t>
      </w:r>
    </w:p>
    <w:p w14:paraId="75AE9FBC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Наблюдать за поведением ребенка, чтобы понять, в каких ситуациях он проявляет агрессию.  </w:t>
      </w:r>
    </w:p>
    <w:p w14:paraId="058B70BD" w14:textId="61F0696C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2. Действия педагога:  </w:t>
      </w:r>
    </w:p>
    <w:p w14:paraId="5170A92C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lastRenderedPageBreak/>
        <w:t xml:space="preserve">   - Спокойно объяснить ребенку, что такое поведение недопустимо, и предложить альтернативные способы выражения эмоций.  </w:t>
      </w:r>
    </w:p>
    <w:p w14:paraId="6A16E4C2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Организовать занятия, направленные на развитие навыков общения (например, игры на сотрудничество).  </w:t>
      </w:r>
    </w:p>
    <w:p w14:paraId="0B52D646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Похвалить ребенка за любое проявление позитивного поведения.  </w:t>
      </w:r>
    </w:p>
    <w:p w14:paraId="19CF8B70" w14:textId="2B6F6773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3. Работа с родителями:  </w:t>
      </w:r>
    </w:p>
    <w:p w14:paraId="4A251098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Провести беседу с родителями, чтобы обсудить поведение ребенка и возможные причины агрессии.  </w:t>
      </w:r>
    </w:p>
    <w:p w14:paraId="0AFA66F2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Дать рекомендации по воспитанию (например, больше времени уделять ребенку, учить его выражать эмоции словами).  </w:t>
      </w:r>
    </w:p>
    <w:p w14:paraId="6CD61221" w14:textId="5E96C227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Ситуация 6. 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>Ребенок замкнут и не идет на контакт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2FDEDF0" w14:textId="7A542A34" w:rsidR="00B80DFA" w:rsidRPr="00B80DFA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Описание:  </w:t>
      </w:r>
      <w:r w:rsidRPr="00B80DFA">
        <w:rPr>
          <w:rFonts w:ascii="Times New Roman" w:hAnsi="Times New Roman" w:cs="Times New Roman"/>
          <w:sz w:val="28"/>
          <w:szCs w:val="28"/>
        </w:rPr>
        <w:t>Ребенок</w:t>
      </w:r>
      <w:proofErr w:type="gramEnd"/>
      <w:r w:rsidRPr="00B80DFA">
        <w:rPr>
          <w:rFonts w:ascii="Times New Roman" w:hAnsi="Times New Roman" w:cs="Times New Roman"/>
          <w:sz w:val="28"/>
          <w:szCs w:val="28"/>
        </w:rPr>
        <w:t xml:space="preserve"> избегает общения с другими детьми, не участвует в играх и предпочитает находиться в одиночестве.  </w:t>
      </w:r>
    </w:p>
    <w:p w14:paraId="5973A1EA" w14:textId="22270EB4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Решение:  </w:t>
      </w:r>
    </w:p>
    <w:p w14:paraId="44176DEB" w14:textId="09B75810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1. Анализ ситуации:  </w:t>
      </w:r>
    </w:p>
    <w:p w14:paraId="51E09707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Педагог должен выяснить, связано ли такое поведение с особенностями характера ребенка или с какими-либо внешними факторами (например, стресс, адаптация).  </w:t>
      </w:r>
    </w:p>
    <w:p w14:paraId="42C42B43" w14:textId="5B473574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2. Действия педагога:  </w:t>
      </w:r>
    </w:p>
    <w:p w14:paraId="7ABC8ABE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Постепенно вовлекать ребенка в коллективные игры, начиная с игр в парах.  </w:t>
      </w:r>
    </w:p>
    <w:p w14:paraId="2E23A053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Создать для ребенка ситуацию успеха, чтобы повысить его уверенность в себе.  </w:t>
      </w:r>
    </w:p>
    <w:p w14:paraId="27CA4906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Установить доверительные отношения с ребенком через индивидуальные беседы и занятия.  </w:t>
      </w:r>
    </w:p>
    <w:p w14:paraId="057E4B6A" w14:textId="48E73051" w:rsidR="00B80DFA" w:rsidRPr="00E32B2D" w:rsidRDefault="00B80DFA" w:rsidP="00E32B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3. Работа с родителями:  </w:t>
      </w:r>
    </w:p>
    <w:p w14:paraId="591FE458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Обсудить с родителями особенности поведения ребенка и возможные причины замкнутости.  </w:t>
      </w:r>
    </w:p>
    <w:p w14:paraId="3787DEB5" w14:textId="77777777" w:rsidR="00B80DFA" w:rsidRPr="00B80DFA" w:rsidRDefault="00B80DFA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DFA">
        <w:rPr>
          <w:rFonts w:ascii="Times New Roman" w:hAnsi="Times New Roman" w:cs="Times New Roman"/>
          <w:sz w:val="28"/>
          <w:szCs w:val="28"/>
        </w:rPr>
        <w:t xml:space="preserve">   - Дать рекомендации по развитию у ребенка коммуникативных навыков.  </w:t>
      </w:r>
    </w:p>
    <w:p w14:paraId="30B8671B" w14:textId="09E40873" w:rsidR="001D3809" w:rsidRPr="00E32B2D" w:rsidRDefault="001D3809" w:rsidP="00E32B2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4. 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>Командный мос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т»</w:t>
      </w:r>
    </w:p>
    <w:p w14:paraId="1FE594DB" w14:textId="1B8208A4" w:rsidR="001D3809" w:rsidRPr="001D3809" w:rsidRDefault="00E32B2D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Психолог: у</w:t>
      </w:r>
      <w:r w:rsidR="001D3809" w:rsidRPr="001D3809">
        <w:rPr>
          <w:rFonts w:ascii="Times New Roman" w:hAnsi="Times New Roman" w:cs="Times New Roman"/>
          <w:sz w:val="28"/>
          <w:szCs w:val="28"/>
        </w:rPr>
        <w:t xml:space="preserve">частникам предлагается построить "мост" из подручных материалов (бумага, скотч, карандаши и </w:t>
      </w:r>
      <w:proofErr w:type="gramStart"/>
      <w:r w:rsidR="001D3809" w:rsidRPr="001D3809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="001D3809" w:rsidRPr="001D3809">
        <w:rPr>
          <w:rFonts w:ascii="Times New Roman" w:hAnsi="Times New Roman" w:cs="Times New Roman"/>
          <w:sz w:val="28"/>
          <w:szCs w:val="28"/>
        </w:rPr>
        <w:t xml:space="preserve">), который должен выдержать небольшой груз. 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D3809" w:rsidRPr="001D3809">
        <w:rPr>
          <w:rFonts w:ascii="Times New Roman" w:hAnsi="Times New Roman" w:cs="Times New Roman"/>
          <w:sz w:val="28"/>
          <w:szCs w:val="28"/>
        </w:rPr>
        <w:t xml:space="preserve">частники могут общаться только жестами.  </w:t>
      </w:r>
    </w:p>
    <w:p w14:paraId="458C5CBE" w14:textId="779D9647" w:rsidR="001D3809" w:rsidRPr="001D3809" w:rsidRDefault="00E32B2D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D3809" w:rsidRPr="001D3809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1D3809" w:rsidRPr="001D3809">
        <w:rPr>
          <w:rFonts w:ascii="Times New Roman" w:hAnsi="Times New Roman" w:cs="Times New Roman"/>
          <w:sz w:val="28"/>
          <w:szCs w:val="28"/>
        </w:rPr>
        <w:t xml:space="preserve"> удалось договориться? Что помогло работать в команде?  </w:t>
      </w:r>
    </w:p>
    <w:p w14:paraId="0FC72242" w14:textId="77777777" w:rsidR="00B80DFA" w:rsidRDefault="00B80DFA" w:rsidP="001D3809">
      <w:pPr>
        <w:rPr>
          <w:rFonts w:ascii="Times New Roman" w:hAnsi="Times New Roman" w:cs="Times New Roman"/>
          <w:sz w:val="28"/>
          <w:szCs w:val="28"/>
        </w:rPr>
      </w:pPr>
    </w:p>
    <w:p w14:paraId="5B48C1EE" w14:textId="6B98B6CA" w:rsidR="000F44CA" w:rsidRPr="00E32B2D" w:rsidRDefault="000F44CA" w:rsidP="00E32B2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Упражнение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 5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32B2D">
        <w:rPr>
          <w:rFonts w:ascii="Times New Roman" w:hAnsi="Times New Roman" w:cs="Times New Roman"/>
          <w:b/>
          <w:bCs/>
          <w:sz w:val="28"/>
          <w:szCs w:val="28"/>
        </w:rPr>
        <w:t>Сундучок ресурсов</w:t>
      </w:r>
      <w:r w:rsidR="00B75006" w:rsidRPr="00E32B2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68C4E4B" w14:textId="426258BC" w:rsidR="00E32B2D" w:rsidRDefault="00B75006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F44CA" w:rsidRPr="000F44CA">
        <w:rPr>
          <w:rFonts w:ascii="Times New Roman" w:hAnsi="Times New Roman" w:cs="Times New Roman"/>
          <w:sz w:val="28"/>
          <w:szCs w:val="28"/>
        </w:rPr>
        <w:t>Каждый из нас обладает уникальными ресурсами, которые помогают нам справляться с трудностями, достигать целей и быть успешными в своей работе. Сейчас мы создадим общий "Сундучок ресурсов", в который каждый из вас положит свои сильные стороны, качества или навыки, которые помогают вам в профессии педагога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32B2D">
        <w:rPr>
          <w:rFonts w:ascii="Times New Roman" w:hAnsi="Times New Roman" w:cs="Times New Roman"/>
          <w:sz w:val="28"/>
          <w:szCs w:val="28"/>
        </w:rPr>
        <w:t>.</w:t>
      </w:r>
      <w:r w:rsidR="000F44CA" w:rsidRPr="000F44CA">
        <w:rPr>
          <w:rFonts w:ascii="Times New Roman" w:hAnsi="Times New Roman" w:cs="Times New Roman"/>
          <w:sz w:val="28"/>
          <w:szCs w:val="28"/>
        </w:rPr>
        <w:t xml:space="preserve"> </w:t>
      </w:r>
      <w:r w:rsidR="00E32B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314BF6" w14:textId="7C34F447" w:rsidR="000F44CA" w:rsidRPr="000F44CA" w:rsidRDefault="00B75006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F44CA" w:rsidRPr="000F44CA">
        <w:rPr>
          <w:rFonts w:ascii="Times New Roman" w:hAnsi="Times New Roman" w:cs="Times New Roman"/>
          <w:sz w:val="28"/>
          <w:szCs w:val="28"/>
        </w:rPr>
        <w:t>редлага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F44CA" w:rsidRPr="000F44CA">
        <w:rPr>
          <w:rFonts w:ascii="Times New Roman" w:hAnsi="Times New Roman" w:cs="Times New Roman"/>
          <w:sz w:val="28"/>
          <w:szCs w:val="28"/>
        </w:rPr>
        <w:t xml:space="preserve"> каждому написать на карточке 1–2 своих ресурса (например, "терпение", "умение находить подход к детям", "креативность", "эмпатия").   Если участники затрудняются, </w:t>
      </w:r>
      <w:r>
        <w:rPr>
          <w:rFonts w:ascii="Times New Roman" w:hAnsi="Times New Roman" w:cs="Times New Roman"/>
          <w:sz w:val="28"/>
          <w:szCs w:val="28"/>
        </w:rPr>
        <w:t>можно</w:t>
      </w:r>
      <w:r w:rsidR="000F44CA" w:rsidRPr="000F44CA">
        <w:rPr>
          <w:rFonts w:ascii="Times New Roman" w:hAnsi="Times New Roman" w:cs="Times New Roman"/>
          <w:sz w:val="28"/>
          <w:szCs w:val="28"/>
        </w:rPr>
        <w:t xml:space="preserve"> задать наводящие вопросы:  </w:t>
      </w:r>
    </w:p>
    <w:p w14:paraId="423BCD4C" w14:textId="77777777" w:rsidR="000F44CA" w:rsidRPr="000F44CA" w:rsidRDefault="000F44C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F44CA">
        <w:rPr>
          <w:rFonts w:ascii="Times New Roman" w:hAnsi="Times New Roman" w:cs="Times New Roman"/>
          <w:sz w:val="28"/>
          <w:szCs w:val="28"/>
        </w:rPr>
        <w:t xml:space="preserve">     - Что помогает вам справляться с трудностями в работе?  </w:t>
      </w:r>
    </w:p>
    <w:p w14:paraId="0B3FA78B" w14:textId="77777777" w:rsidR="000F44CA" w:rsidRPr="000F44CA" w:rsidRDefault="000F44C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F44CA">
        <w:rPr>
          <w:rFonts w:ascii="Times New Roman" w:hAnsi="Times New Roman" w:cs="Times New Roman"/>
          <w:sz w:val="28"/>
          <w:szCs w:val="28"/>
        </w:rPr>
        <w:t xml:space="preserve">     - Какие ваши качества или навыки особенно ценят дети, родители или коллеги?  </w:t>
      </w:r>
    </w:p>
    <w:p w14:paraId="240B2530" w14:textId="77777777" w:rsidR="000F44CA" w:rsidRPr="000F44CA" w:rsidRDefault="000F44C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F44CA">
        <w:rPr>
          <w:rFonts w:ascii="Times New Roman" w:hAnsi="Times New Roman" w:cs="Times New Roman"/>
          <w:sz w:val="28"/>
          <w:szCs w:val="28"/>
        </w:rPr>
        <w:t xml:space="preserve">     - Что вы считаете своей сильной стороной?  </w:t>
      </w:r>
    </w:p>
    <w:p w14:paraId="5A9E63EC" w14:textId="77777777" w:rsidR="000F44CA" w:rsidRPr="000F44CA" w:rsidRDefault="000F44CA" w:rsidP="00E32B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5709401" w14:textId="5AD60FFE" w:rsidR="000F44CA" w:rsidRPr="000F44CA" w:rsidRDefault="00B75006" w:rsidP="00E32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B2D">
        <w:rPr>
          <w:rFonts w:ascii="Times New Roman" w:hAnsi="Times New Roman" w:cs="Times New Roman"/>
          <w:b/>
          <w:bCs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F44CA" w:rsidRPr="000F44CA">
        <w:rPr>
          <w:rFonts w:ascii="Times New Roman" w:hAnsi="Times New Roman" w:cs="Times New Roman"/>
          <w:sz w:val="28"/>
          <w:szCs w:val="28"/>
        </w:rPr>
        <w:t xml:space="preserve">Посмотрите, сколько замечательных качеств и навыков у нас есть! Наш общий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0F44CA" w:rsidRPr="000F44CA">
        <w:rPr>
          <w:rFonts w:ascii="Times New Roman" w:hAnsi="Times New Roman" w:cs="Times New Roman"/>
          <w:sz w:val="28"/>
          <w:szCs w:val="28"/>
        </w:rPr>
        <w:t>Сундучок ресурсов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F44CA" w:rsidRPr="000F44CA">
        <w:rPr>
          <w:rFonts w:ascii="Times New Roman" w:hAnsi="Times New Roman" w:cs="Times New Roman"/>
          <w:sz w:val="28"/>
          <w:szCs w:val="28"/>
        </w:rPr>
        <w:t xml:space="preserve"> показывает, что каждый из нас обладает уникальными способностями, которые делают нас профессионалами в своей работе. Используйте эти ресурсы, чтобы поддерживать себя и друг друга в любых ситуациях.  </w:t>
      </w:r>
    </w:p>
    <w:sectPr w:rsidR="000F44CA" w:rsidRPr="000F44CA" w:rsidSect="001D3809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3A5"/>
    <w:rsid w:val="000F44CA"/>
    <w:rsid w:val="00141506"/>
    <w:rsid w:val="001D3809"/>
    <w:rsid w:val="0036027B"/>
    <w:rsid w:val="003D2FB5"/>
    <w:rsid w:val="004D1CCD"/>
    <w:rsid w:val="00597BD1"/>
    <w:rsid w:val="008633A5"/>
    <w:rsid w:val="00B11C83"/>
    <w:rsid w:val="00B75006"/>
    <w:rsid w:val="00B80DFA"/>
    <w:rsid w:val="00E32B2D"/>
    <w:rsid w:val="00E6039B"/>
    <w:rsid w:val="00F4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1125A"/>
  <w15:chartTrackingRefBased/>
  <w15:docId w15:val="{642562AD-259D-4214-B8AD-31CB5B47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2025-10-13T14:34:00Z</dcterms:created>
  <dcterms:modified xsi:type="dcterms:W3CDTF">2025-10-14T04:18:00Z</dcterms:modified>
</cp:coreProperties>
</file>