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3B7A" w:rsidRPr="00503AFF" w:rsidRDefault="00AC3B7A" w:rsidP="001C0137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3AFF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</w:p>
    <w:p w:rsidR="00324E51" w:rsidRPr="00AC3B7A" w:rsidRDefault="00324E51" w:rsidP="001C0137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3B7A">
        <w:rPr>
          <w:rFonts w:ascii="Times New Roman" w:hAnsi="Times New Roman" w:cs="Times New Roman"/>
          <w:sz w:val="28"/>
          <w:szCs w:val="28"/>
        </w:rPr>
        <w:t>Добрый день, уважаемые коллеги! Я, Панкова Регина Ринатовна, учитель начальных классов, р</w:t>
      </w:r>
      <w:r w:rsidRPr="00AC3B7A">
        <w:rPr>
          <w:rFonts w:ascii="Times New Roman" w:hAnsi="Times New Roman" w:cs="Times New Roman"/>
          <w:sz w:val="28"/>
          <w:szCs w:val="28"/>
          <w:lang w:eastAsia="ru-RU"/>
        </w:rPr>
        <w:t xml:space="preserve">ада приветствовать вас и представить свой мастер-класс. </w:t>
      </w:r>
    </w:p>
    <w:p w:rsidR="00324E51" w:rsidRPr="00503AFF" w:rsidRDefault="00AC3B7A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3AFF">
        <w:rPr>
          <w:rFonts w:ascii="Times New Roman" w:hAnsi="Times New Roman" w:cs="Times New Roman"/>
          <w:b/>
          <w:sz w:val="28"/>
          <w:szCs w:val="28"/>
          <w:u w:val="single"/>
        </w:rPr>
        <w:t>СЛАЙД 2</w:t>
      </w:r>
    </w:p>
    <w:p w:rsidR="00A16AA8" w:rsidRPr="00AC3B7A" w:rsidRDefault="002C0BF1" w:rsidP="001C013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Перед вами 4 картинки</w:t>
      </w:r>
      <w:r w:rsidR="00E07E0E" w:rsidRPr="00AC3B7A">
        <w:rPr>
          <w:rFonts w:ascii="Times New Roman" w:hAnsi="Times New Roman" w:cs="Times New Roman"/>
          <w:sz w:val="28"/>
          <w:szCs w:val="28"/>
        </w:rPr>
        <w:t>, что связывает эти картинки,</w:t>
      </w:r>
      <w:r w:rsidRPr="00AC3B7A">
        <w:rPr>
          <w:rFonts w:ascii="Times New Roman" w:hAnsi="Times New Roman" w:cs="Times New Roman"/>
          <w:sz w:val="28"/>
          <w:szCs w:val="28"/>
        </w:rPr>
        <w:t xml:space="preserve"> каким</w:t>
      </w:r>
      <w:r w:rsidR="00591DC5" w:rsidRPr="00AC3B7A">
        <w:rPr>
          <w:rFonts w:ascii="Times New Roman" w:hAnsi="Times New Roman" w:cs="Times New Roman"/>
          <w:sz w:val="28"/>
          <w:szCs w:val="28"/>
        </w:rPr>
        <w:t xml:space="preserve"> одним словом они объединены. (О</w:t>
      </w:r>
      <w:r w:rsidRPr="00AC3B7A">
        <w:rPr>
          <w:rFonts w:ascii="Times New Roman" w:hAnsi="Times New Roman" w:cs="Times New Roman"/>
          <w:sz w:val="28"/>
          <w:szCs w:val="28"/>
        </w:rPr>
        <w:t>тветы)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07"/>
        <w:gridCol w:w="3966"/>
      </w:tblGrid>
      <w:tr w:rsidR="00A16AA8" w:rsidRPr="00AC3B7A" w:rsidTr="00472638">
        <w:trPr>
          <w:trHeight w:val="2072"/>
        </w:trPr>
        <w:tc>
          <w:tcPr>
            <w:tcW w:w="1618" w:type="dxa"/>
          </w:tcPr>
          <w:p w:rsidR="007F4F67" w:rsidRPr="001C0137" w:rsidRDefault="00A16AA8" w:rsidP="001C0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B7A">
              <w:rPr>
                <w:noProof/>
                <w:lang w:eastAsia="ru-RU"/>
              </w:rPr>
              <w:drawing>
                <wp:anchor distT="0" distB="0" distL="114300" distR="114300" simplePos="0" relativeHeight="251627520" behindDoc="1" locked="0" layoutInCell="1" allowOverlap="1" wp14:anchorId="3EEC47F3" wp14:editId="09911198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2540</wp:posOffset>
                  </wp:positionV>
                  <wp:extent cx="2153285" cy="1809750"/>
                  <wp:effectExtent l="0" t="0" r="0" b="0"/>
                  <wp:wrapTight wrapText="bothSides">
                    <wp:wrapPolygon edited="0">
                      <wp:start x="0" y="0"/>
                      <wp:lineTo x="0" y="21373"/>
                      <wp:lineTo x="21403" y="21373"/>
                      <wp:lineTo x="21403" y="0"/>
                      <wp:lineTo x="0" y="0"/>
                    </wp:wrapPolygon>
                  </wp:wrapTight>
                  <wp:docPr id="1" name="Рисунок 1" descr="G:\кроссенс\тони кроо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:\кроссенс\тони кроо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3285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48" w:type="dxa"/>
          </w:tcPr>
          <w:p w:rsidR="00A16AA8" w:rsidRPr="00AC3B7A" w:rsidRDefault="009A58AB" w:rsidP="00AC3B7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B7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1" locked="0" layoutInCell="1" allowOverlap="1" wp14:anchorId="1D5C9F4E" wp14:editId="055837D3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50165</wp:posOffset>
                  </wp:positionV>
                  <wp:extent cx="2374900" cy="1802130"/>
                  <wp:effectExtent l="0" t="0" r="6350" b="7620"/>
                  <wp:wrapTight wrapText="bothSides">
                    <wp:wrapPolygon edited="0">
                      <wp:start x="0" y="0"/>
                      <wp:lineTo x="0" y="21463"/>
                      <wp:lineTo x="21484" y="21463"/>
                      <wp:lineTo x="21484" y="0"/>
                      <wp:lineTo x="0" y="0"/>
                    </wp:wrapPolygon>
                  </wp:wrapTight>
                  <wp:docPr id="19" name="Рисунок 19" descr="C:\Users\Admin\Desktop\Новая папка (2)\2019-02-24-23-48-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Desktop\Новая папка (2)\2019-02-24-23-48-0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74900" cy="1802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16AA8" w:rsidRPr="00AC3B7A" w:rsidTr="00472638">
        <w:trPr>
          <w:trHeight w:val="1706"/>
        </w:trPr>
        <w:tc>
          <w:tcPr>
            <w:tcW w:w="1618" w:type="dxa"/>
          </w:tcPr>
          <w:p w:rsidR="00A16AA8" w:rsidRPr="00AC3B7A" w:rsidRDefault="00A16AA8" w:rsidP="00AC3B7A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B7A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41856" behindDoc="1" locked="0" layoutInCell="1" allowOverlap="1" wp14:anchorId="24624DE1" wp14:editId="6A527B5D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109855</wp:posOffset>
                  </wp:positionV>
                  <wp:extent cx="1899920" cy="1068705"/>
                  <wp:effectExtent l="0" t="0" r="5080" b="0"/>
                  <wp:wrapTight wrapText="bothSides">
                    <wp:wrapPolygon edited="0">
                      <wp:start x="0" y="0"/>
                      <wp:lineTo x="0" y="21176"/>
                      <wp:lineTo x="21441" y="21176"/>
                      <wp:lineTo x="21441" y="0"/>
                      <wp:lineTo x="0" y="0"/>
                    </wp:wrapPolygon>
                  </wp:wrapTight>
                  <wp:docPr id="3" name="Рисунок 3" descr="G:\кроссенс\велокросс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:\кроссенс\велокросс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9920" cy="106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48" w:type="dxa"/>
          </w:tcPr>
          <w:p w:rsidR="007F4F67" w:rsidRPr="001C0137" w:rsidRDefault="00472638" w:rsidP="001C01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C3B7A">
              <w:rPr>
                <w:noProof/>
                <w:lang w:eastAsia="ru-RU"/>
              </w:rPr>
              <w:drawing>
                <wp:anchor distT="0" distB="0" distL="114300" distR="114300" simplePos="0" relativeHeight="251657216" behindDoc="1" locked="0" layoutInCell="1" allowOverlap="1" wp14:anchorId="79539BB0" wp14:editId="1788A746">
                  <wp:simplePos x="0" y="0"/>
                  <wp:positionH relativeFrom="column">
                    <wp:posOffset>506095</wp:posOffset>
                  </wp:positionH>
                  <wp:positionV relativeFrom="paragraph">
                    <wp:posOffset>55245</wp:posOffset>
                  </wp:positionV>
                  <wp:extent cx="1226185" cy="1635125"/>
                  <wp:effectExtent l="0" t="0" r="0" b="3175"/>
                  <wp:wrapTight wrapText="bothSides">
                    <wp:wrapPolygon edited="0">
                      <wp:start x="0" y="0"/>
                      <wp:lineTo x="0" y="21390"/>
                      <wp:lineTo x="21141" y="21390"/>
                      <wp:lineTo x="21141" y="0"/>
                      <wp:lineTo x="0" y="0"/>
                    </wp:wrapPolygon>
                  </wp:wrapTight>
                  <wp:docPr id="5" name="Рисунок 5" descr="C:\Users\Admin\Desktop\Новая папка (2)\2019-02-24-23-45-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Новая папка (2)\2019-02-24-23-45-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6185" cy="163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C06AC" w:rsidRPr="00AC3B7A" w:rsidRDefault="004C06AC" w:rsidP="00AC3B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C0BF1" w:rsidRDefault="002C0BF1" w:rsidP="001C013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Значит</w:t>
      </w:r>
      <w:r w:rsidR="009A7A1B">
        <w:rPr>
          <w:rFonts w:ascii="Times New Roman" w:hAnsi="Times New Roman" w:cs="Times New Roman"/>
          <w:sz w:val="28"/>
          <w:szCs w:val="28"/>
        </w:rPr>
        <w:t>,</w:t>
      </w:r>
      <w:r w:rsidRPr="00AC3B7A">
        <w:rPr>
          <w:rFonts w:ascii="Times New Roman" w:hAnsi="Times New Roman" w:cs="Times New Roman"/>
          <w:sz w:val="28"/>
          <w:szCs w:val="28"/>
        </w:rPr>
        <w:t xml:space="preserve"> </w:t>
      </w:r>
      <w:r w:rsidR="009A7A1B">
        <w:rPr>
          <w:rFonts w:ascii="Times New Roman" w:hAnsi="Times New Roman" w:cs="Times New Roman"/>
          <w:sz w:val="28"/>
          <w:szCs w:val="28"/>
        </w:rPr>
        <w:t>каким</w:t>
      </w:r>
      <w:r w:rsidRPr="00AC3B7A">
        <w:rPr>
          <w:rFonts w:ascii="Times New Roman" w:hAnsi="Times New Roman" w:cs="Times New Roman"/>
          <w:sz w:val="28"/>
          <w:szCs w:val="28"/>
        </w:rPr>
        <w:t xml:space="preserve"> словом они объединены</w:t>
      </w:r>
      <w:r w:rsidR="009A7A1B">
        <w:rPr>
          <w:rFonts w:ascii="Times New Roman" w:hAnsi="Times New Roman" w:cs="Times New Roman"/>
          <w:sz w:val="28"/>
          <w:szCs w:val="28"/>
        </w:rPr>
        <w:t>?</w:t>
      </w:r>
      <w:r w:rsidR="00324E51" w:rsidRPr="00AC3B7A">
        <w:rPr>
          <w:rFonts w:ascii="Times New Roman" w:hAnsi="Times New Roman" w:cs="Times New Roman"/>
          <w:sz w:val="28"/>
          <w:szCs w:val="28"/>
        </w:rPr>
        <w:t xml:space="preserve"> (</w:t>
      </w:r>
      <w:r w:rsidR="00472638" w:rsidRPr="00AC3B7A">
        <w:rPr>
          <w:rFonts w:ascii="Times New Roman" w:hAnsi="Times New Roman" w:cs="Times New Roman"/>
          <w:sz w:val="28"/>
          <w:szCs w:val="28"/>
        </w:rPr>
        <w:t>О</w:t>
      </w:r>
      <w:r w:rsidR="00324E51" w:rsidRPr="00AC3B7A">
        <w:rPr>
          <w:rFonts w:ascii="Times New Roman" w:hAnsi="Times New Roman" w:cs="Times New Roman"/>
          <w:sz w:val="28"/>
          <w:szCs w:val="28"/>
        </w:rPr>
        <w:t>тветы)</w:t>
      </w:r>
      <w:r w:rsidRPr="00AC3B7A">
        <w:rPr>
          <w:rFonts w:ascii="Times New Roman" w:hAnsi="Times New Roman" w:cs="Times New Roman"/>
          <w:sz w:val="28"/>
          <w:szCs w:val="28"/>
        </w:rPr>
        <w:t xml:space="preserve"> Слово </w:t>
      </w:r>
      <w:r w:rsidR="00591DC5" w:rsidRPr="00AC3B7A">
        <w:rPr>
          <w:rFonts w:ascii="Times New Roman" w:hAnsi="Times New Roman" w:cs="Times New Roman"/>
          <w:sz w:val="28"/>
          <w:szCs w:val="28"/>
        </w:rPr>
        <w:t>«</w:t>
      </w:r>
      <w:r w:rsidRPr="00AC3B7A">
        <w:rPr>
          <w:rFonts w:ascii="Times New Roman" w:hAnsi="Times New Roman" w:cs="Times New Roman"/>
          <w:sz w:val="28"/>
          <w:szCs w:val="28"/>
        </w:rPr>
        <w:t>кросс</w:t>
      </w:r>
      <w:r w:rsidR="00591DC5" w:rsidRPr="00AC3B7A">
        <w:rPr>
          <w:rFonts w:ascii="Times New Roman" w:hAnsi="Times New Roman" w:cs="Times New Roman"/>
          <w:sz w:val="28"/>
          <w:szCs w:val="28"/>
        </w:rPr>
        <w:t>»</w:t>
      </w:r>
      <w:r w:rsidRPr="00AC3B7A">
        <w:rPr>
          <w:rFonts w:ascii="Times New Roman" w:hAnsi="Times New Roman" w:cs="Times New Roman"/>
          <w:sz w:val="28"/>
          <w:szCs w:val="28"/>
        </w:rPr>
        <w:t xml:space="preserve"> произошло</w:t>
      </w:r>
      <w:r w:rsidR="00324E51" w:rsidRPr="00AC3B7A">
        <w:rPr>
          <w:rFonts w:ascii="Times New Roman" w:hAnsi="Times New Roman" w:cs="Times New Roman"/>
          <w:sz w:val="28"/>
          <w:szCs w:val="28"/>
        </w:rPr>
        <w:t xml:space="preserve"> </w:t>
      </w:r>
      <w:r w:rsidRPr="00AC3B7A">
        <w:rPr>
          <w:rFonts w:ascii="Times New Roman" w:hAnsi="Times New Roman" w:cs="Times New Roman"/>
          <w:sz w:val="28"/>
          <w:szCs w:val="28"/>
        </w:rPr>
        <w:t xml:space="preserve">от английского </w:t>
      </w:r>
      <w:r w:rsidR="00324E51" w:rsidRPr="00AC3B7A">
        <w:rPr>
          <w:rFonts w:ascii="Times New Roman" w:hAnsi="Times New Roman" w:cs="Times New Roman"/>
          <w:sz w:val="28"/>
          <w:szCs w:val="28"/>
        </w:rPr>
        <w:t>«</w:t>
      </w:r>
      <w:r w:rsidRPr="00AC3B7A">
        <w:rPr>
          <w:rFonts w:ascii="Times New Roman" w:hAnsi="Times New Roman" w:cs="Times New Roman"/>
          <w:sz w:val="28"/>
          <w:szCs w:val="28"/>
        </w:rPr>
        <w:t>кросс</w:t>
      </w:r>
      <w:r w:rsidR="00324E51" w:rsidRPr="00AC3B7A">
        <w:rPr>
          <w:rFonts w:ascii="Times New Roman" w:hAnsi="Times New Roman" w:cs="Times New Roman"/>
          <w:sz w:val="28"/>
          <w:szCs w:val="28"/>
        </w:rPr>
        <w:t>»</w:t>
      </w:r>
      <w:r w:rsidRPr="00AC3B7A">
        <w:rPr>
          <w:rFonts w:ascii="Times New Roman" w:hAnsi="Times New Roman" w:cs="Times New Roman"/>
          <w:sz w:val="28"/>
          <w:szCs w:val="28"/>
        </w:rPr>
        <w:t xml:space="preserve"> пересечение.</w:t>
      </w:r>
    </w:p>
    <w:p w:rsidR="00503AFF" w:rsidRPr="00503AFF" w:rsidRDefault="00503AFF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3AFF">
        <w:rPr>
          <w:rFonts w:ascii="Times New Roman" w:hAnsi="Times New Roman" w:cs="Times New Roman"/>
          <w:b/>
          <w:sz w:val="28"/>
          <w:szCs w:val="28"/>
          <w:u w:val="single"/>
        </w:rPr>
        <w:t>СЛАЙД 3</w:t>
      </w:r>
    </w:p>
    <w:p w:rsidR="004F35E1" w:rsidRPr="00AC3B7A" w:rsidRDefault="00472638" w:rsidP="001C0137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Скажи</w:t>
      </w:r>
      <w:r w:rsidR="002C0BF1" w:rsidRPr="00AC3B7A">
        <w:rPr>
          <w:rFonts w:ascii="Times New Roman" w:hAnsi="Times New Roman" w:cs="Times New Roman"/>
          <w:sz w:val="28"/>
          <w:szCs w:val="28"/>
        </w:rPr>
        <w:t xml:space="preserve">те </w:t>
      </w:r>
      <w:r w:rsidR="00324E51" w:rsidRPr="00AC3B7A">
        <w:rPr>
          <w:rFonts w:ascii="Times New Roman" w:hAnsi="Times New Roman" w:cs="Times New Roman"/>
          <w:sz w:val="28"/>
          <w:szCs w:val="28"/>
        </w:rPr>
        <w:t>мне,</w:t>
      </w:r>
      <w:r w:rsidR="002C0BF1" w:rsidRPr="00AC3B7A">
        <w:rPr>
          <w:rFonts w:ascii="Times New Roman" w:hAnsi="Times New Roman" w:cs="Times New Roman"/>
          <w:sz w:val="28"/>
          <w:szCs w:val="28"/>
        </w:rPr>
        <w:t xml:space="preserve"> </w:t>
      </w:r>
      <w:r w:rsidR="00324E51" w:rsidRPr="00AC3B7A">
        <w:rPr>
          <w:rFonts w:ascii="Times New Roman" w:hAnsi="Times New Roman" w:cs="Times New Roman"/>
          <w:sz w:val="28"/>
          <w:szCs w:val="28"/>
        </w:rPr>
        <w:t>пожалуйста,</w:t>
      </w:r>
      <w:r w:rsidR="002C0BF1" w:rsidRPr="00AC3B7A">
        <w:rPr>
          <w:rFonts w:ascii="Times New Roman" w:hAnsi="Times New Roman" w:cs="Times New Roman"/>
          <w:sz w:val="28"/>
          <w:szCs w:val="28"/>
        </w:rPr>
        <w:t xml:space="preserve"> как в этот ряд вписывается слово </w:t>
      </w:r>
      <w:r w:rsidR="00324E51" w:rsidRPr="00AC3B7A">
        <w:rPr>
          <w:rFonts w:ascii="Times New Roman" w:hAnsi="Times New Roman" w:cs="Times New Roman"/>
          <w:sz w:val="28"/>
          <w:szCs w:val="28"/>
        </w:rPr>
        <w:t xml:space="preserve">- </w:t>
      </w:r>
      <w:r w:rsidR="002C0BF1" w:rsidRPr="00AC3B7A">
        <w:rPr>
          <w:rFonts w:ascii="Times New Roman" w:hAnsi="Times New Roman" w:cs="Times New Roman"/>
          <w:sz w:val="28"/>
          <w:szCs w:val="28"/>
        </w:rPr>
        <w:t xml:space="preserve">кроссенс. </w:t>
      </w:r>
      <w:r w:rsidR="00E07091" w:rsidRPr="00AC3B7A">
        <w:rPr>
          <w:rFonts w:ascii="Times New Roman" w:hAnsi="Times New Roman" w:cs="Times New Roman"/>
          <w:sz w:val="28"/>
          <w:szCs w:val="28"/>
        </w:rPr>
        <w:t xml:space="preserve">(Общая часть  «кросс» с предыдущими словами) </w:t>
      </w:r>
      <w:r w:rsidR="002C0BF1" w:rsidRPr="00AC3B7A">
        <w:rPr>
          <w:rFonts w:ascii="Times New Roman" w:hAnsi="Times New Roman" w:cs="Times New Roman"/>
          <w:sz w:val="28"/>
          <w:szCs w:val="28"/>
        </w:rPr>
        <w:t xml:space="preserve">Знакомо ли вам </w:t>
      </w:r>
      <w:r w:rsidR="00324E51" w:rsidRPr="00AC3B7A">
        <w:rPr>
          <w:rFonts w:ascii="Times New Roman" w:hAnsi="Times New Roman" w:cs="Times New Roman"/>
          <w:sz w:val="28"/>
          <w:szCs w:val="28"/>
        </w:rPr>
        <w:t>э</w:t>
      </w:r>
      <w:r w:rsidR="002C0BF1" w:rsidRPr="00AC3B7A">
        <w:rPr>
          <w:rFonts w:ascii="Times New Roman" w:hAnsi="Times New Roman" w:cs="Times New Roman"/>
          <w:sz w:val="28"/>
          <w:szCs w:val="28"/>
        </w:rPr>
        <w:t>то слово?</w:t>
      </w:r>
      <w:r w:rsidR="0070706A" w:rsidRPr="00AC3B7A">
        <w:rPr>
          <w:rFonts w:ascii="Times New Roman" w:hAnsi="Times New Roman" w:cs="Times New Roman"/>
          <w:sz w:val="28"/>
          <w:szCs w:val="28"/>
        </w:rPr>
        <w:t xml:space="preserve"> (Ответы)</w:t>
      </w:r>
      <w:r w:rsidR="004F35E1" w:rsidRPr="00AC3B7A">
        <w:rPr>
          <w:rFonts w:ascii="Times New Roman" w:hAnsi="Times New Roman" w:cs="Times New Roman"/>
          <w:sz w:val="28"/>
          <w:szCs w:val="28"/>
        </w:rPr>
        <w:t xml:space="preserve"> Может кто-то использует его в своей практике? </w:t>
      </w:r>
      <w:r w:rsidR="004F35E1" w:rsidRPr="00AC3B7A">
        <w:rPr>
          <w:rFonts w:ascii="Times New Roman" w:hAnsi="Times New Roman" w:cs="Times New Roman"/>
          <w:i/>
          <w:sz w:val="28"/>
          <w:szCs w:val="28"/>
        </w:rPr>
        <w:t>(Ответы.)</w:t>
      </w:r>
      <w:r w:rsidR="004F35E1" w:rsidRPr="00AC3B7A">
        <w:rPr>
          <w:rFonts w:ascii="Times New Roman" w:hAnsi="Times New Roman" w:cs="Times New Roman"/>
          <w:sz w:val="28"/>
          <w:szCs w:val="28"/>
        </w:rPr>
        <w:t xml:space="preserve"> Замечательно… Сегодня вы будете моими помощниками…</w:t>
      </w:r>
    </w:p>
    <w:p w:rsidR="004F35E1" w:rsidRDefault="004F35E1" w:rsidP="00AC3B7A">
      <w:pPr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Давайте попробуем вместе разобраться, что же такое кроссенс.</w:t>
      </w:r>
    </w:p>
    <w:p w:rsidR="00503AFF" w:rsidRPr="00503AFF" w:rsidRDefault="00503AFF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3AFF">
        <w:rPr>
          <w:rFonts w:ascii="Times New Roman" w:hAnsi="Times New Roman" w:cs="Times New Roman"/>
          <w:b/>
          <w:sz w:val="28"/>
          <w:szCs w:val="28"/>
          <w:u w:val="single"/>
        </w:rPr>
        <w:t>СЛАЙД 4</w:t>
      </w:r>
    </w:p>
    <w:p w:rsidR="002C0BF1" w:rsidRDefault="004F35E1" w:rsidP="001C0137">
      <w:pPr>
        <w:tabs>
          <w:tab w:val="left" w:pos="851"/>
        </w:tabs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3B7A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Идея создания данного метода принадлежит нашим соотечественникам писателю, педагогу и математику Сергею Федину и доктору технических наук, художнику и философу Владимиру Бусленко.</w:t>
      </w:r>
    </w:p>
    <w:p w:rsidR="00503AFF" w:rsidRPr="00503AFF" w:rsidRDefault="00503AFF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03AF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СЛАЙД 5</w:t>
      </w:r>
    </w:p>
    <w:p w:rsidR="00591DC5" w:rsidRPr="00AC3B7A" w:rsidRDefault="002C0BF1" w:rsidP="001C0137">
      <w:pPr>
        <w:pStyle w:val="a3"/>
        <w:tabs>
          <w:tab w:val="left" w:pos="851"/>
        </w:tabs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 xml:space="preserve">Слово кроссенс означает </w:t>
      </w:r>
      <w:r w:rsidR="00A16AA8" w:rsidRPr="00AC3B7A">
        <w:rPr>
          <w:rFonts w:ascii="Times New Roman" w:hAnsi="Times New Roman" w:cs="Times New Roman"/>
          <w:sz w:val="28"/>
          <w:szCs w:val="28"/>
        </w:rPr>
        <w:t>«</w:t>
      </w:r>
      <w:r w:rsidRPr="00AC3B7A">
        <w:rPr>
          <w:rFonts w:ascii="Times New Roman" w:hAnsi="Times New Roman" w:cs="Times New Roman"/>
          <w:sz w:val="28"/>
          <w:szCs w:val="28"/>
        </w:rPr>
        <w:t xml:space="preserve">пересечение смыслов» и придумано авторами по </w:t>
      </w:r>
      <w:r w:rsidR="001C0137" w:rsidRPr="00AC3B7A">
        <w:rPr>
          <w:rFonts w:ascii="Times New Roman" w:hAnsi="Times New Roman" w:cs="Times New Roman"/>
          <w:sz w:val="28"/>
          <w:szCs w:val="28"/>
        </w:rPr>
        <w:t>аналогии со</w:t>
      </w:r>
      <w:r w:rsidRPr="00AC3B7A">
        <w:rPr>
          <w:rFonts w:ascii="Times New Roman" w:hAnsi="Times New Roman" w:cs="Times New Roman"/>
          <w:sz w:val="28"/>
          <w:szCs w:val="28"/>
        </w:rPr>
        <w:t xml:space="preserve"> словом «кро</w:t>
      </w:r>
      <w:r w:rsidR="00324E51" w:rsidRPr="00AC3B7A">
        <w:rPr>
          <w:rFonts w:ascii="Times New Roman" w:hAnsi="Times New Roman" w:cs="Times New Roman"/>
          <w:sz w:val="28"/>
          <w:szCs w:val="28"/>
        </w:rPr>
        <w:t>ссворд», которое в переводе с а</w:t>
      </w:r>
      <w:r w:rsidRPr="00AC3B7A">
        <w:rPr>
          <w:rFonts w:ascii="Times New Roman" w:hAnsi="Times New Roman" w:cs="Times New Roman"/>
          <w:sz w:val="28"/>
          <w:szCs w:val="28"/>
        </w:rPr>
        <w:t>нглийского означает</w:t>
      </w:r>
      <w:r w:rsidR="00591DC5" w:rsidRPr="00AC3B7A">
        <w:rPr>
          <w:rFonts w:ascii="Times New Roman" w:hAnsi="Times New Roman" w:cs="Times New Roman"/>
          <w:sz w:val="28"/>
          <w:szCs w:val="28"/>
        </w:rPr>
        <w:t xml:space="preserve"> «</w:t>
      </w:r>
      <w:r w:rsidRPr="00AC3B7A">
        <w:rPr>
          <w:rFonts w:ascii="Times New Roman" w:hAnsi="Times New Roman" w:cs="Times New Roman"/>
          <w:sz w:val="28"/>
          <w:szCs w:val="28"/>
        </w:rPr>
        <w:t xml:space="preserve">пересечение слов».  </w:t>
      </w:r>
    </w:p>
    <w:p w:rsidR="0069061A" w:rsidRPr="00AC3B7A" w:rsidRDefault="00591DC5" w:rsidP="00503AFF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3B7A">
        <w:rPr>
          <w:rFonts w:ascii="Times New Roman" w:hAnsi="Times New Roman" w:cs="Times New Roman"/>
          <w:sz w:val="28"/>
          <w:szCs w:val="28"/>
          <w:lang w:eastAsia="ru-RU"/>
        </w:rPr>
        <w:t>Это ассоциативная головоломка нового поколения, соединяющая в себе сразу несколько интеллектуальных развлечений: головоломки, загадки и ребус</w:t>
      </w:r>
      <w:r w:rsidR="009A7A1B">
        <w:rPr>
          <w:rFonts w:ascii="Times New Roman" w:hAnsi="Times New Roman" w:cs="Times New Roman"/>
          <w:sz w:val="28"/>
          <w:szCs w:val="28"/>
          <w:lang w:eastAsia="ru-RU"/>
        </w:rPr>
        <w:t>ы</w:t>
      </w:r>
      <w:r w:rsidRPr="00AC3B7A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</w:p>
    <w:p w:rsidR="009A58AB" w:rsidRPr="00AC3B7A" w:rsidRDefault="009A58AB" w:rsidP="001C013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Применение кроссенса в учебном процессе способствует логическому мышлению учащихся, образному мышлению, самостоятельности, инициативности и развивает творческие способности.</w:t>
      </w:r>
    </w:p>
    <w:p w:rsidR="00503AFF" w:rsidRDefault="00313A1D" w:rsidP="001C0137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C3B7A">
        <w:rPr>
          <w:rFonts w:ascii="Times New Roman" w:hAnsi="Times New Roman" w:cs="Times New Roman"/>
          <w:sz w:val="28"/>
          <w:szCs w:val="28"/>
          <w:lang w:eastAsia="ru-RU"/>
        </w:rPr>
        <w:t xml:space="preserve">Итак, представляю вашему вниманию кроссенс. </w:t>
      </w:r>
    </w:p>
    <w:p w:rsidR="00503AFF" w:rsidRPr="00503AFF" w:rsidRDefault="00503AFF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 w:rsidRPr="00503AFF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СЛАЙД 6</w:t>
      </w:r>
    </w:p>
    <w:p w:rsidR="00503AFF" w:rsidRDefault="001C0137" w:rsidP="00AC3B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13335</wp:posOffset>
            </wp:positionV>
            <wp:extent cx="1552575" cy="1163955"/>
            <wp:effectExtent l="0" t="0" r="9525" b="0"/>
            <wp:wrapTight wrapText="bothSides">
              <wp:wrapPolygon edited="0">
                <wp:start x="0" y="0"/>
                <wp:lineTo x="0" y="21211"/>
                <wp:lineTo x="21467" y="21211"/>
                <wp:lineTo x="21467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0137" w:rsidRDefault="001C0137" w:rsidP="001C013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C0137" w:rsidRDefault="001C0137" w:rsidP="001C013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C0137" w:rsidRDefault="001C0137" w:rsidP="001C013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F27DC3" w:rsidRDefault="00591DC5" w:rsidP="001C0137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О</w:t>
      </w:r>
      <w:r w:rsidR="00F27DC3" w:rsidRPr="00AC3B7A">
        <w:rPr>
          <w:rFonts w:ascii="Times New Roman" w:hAnsi="Times New Roman" w:cs="Times New Roman"/>
          <w:sz w:val="28"/>
          <w:szCs w:val="28"/>
        </w:rPr>
        <w:t>братите внимание здесь 9</w:t>
      </w:r>
      <w:r w:rsidR="00E266B8" w:rsidRPr="00AC3B7A">
        <w:rPr>
          <w:rFonts w:ascii="Times New Roman" w:hAnsi="Times New Roman" w:cs="Times New Roman"/>
          <w:sz w:val="28"/>
          <w:szCs w:val="28"/>
        </w:rPr>
        <w:t xml:space="preserve"> квадратов в </w:t>
      </w:r>
      <w:r w:rsidR="00F27DC3" w:rsidRPr="00AC3B7A">
        <w:rPr>
          <w:rFonts w:ascii="Times New Roman" w:hAnsi="Times New Roman" w:cs="Times New Roman"/>
          <w:sz w:val="28"/>
          <w:szCs w:val="28"/>
        </w:rPr>
        <w:t>отличи</w:t>
      </w:r>
      <w:r w:rsidR="00707E02" w:rsidRPr="00AC3B7A">
        <w:rPr>
          <w:rFonts w:ascii="Times New Roman" w:hAnsi="Times New Roman" w:cs="Times New Roman"/>
          <w:sz w:val="28"/>
          <w:szCs w:val="28"/>
        </w:rPr>
        <w:t>е</w:t>
      </w:r>
      <w:r w:rsidR="00F27DC3" w:rsidRPr="00AC3B7A">
        <w:rPr>
          <w:rFonts w:ascii="Times New Roman" w:hAnsi="Times New Roman" w:cs="Times New Roman"/>
          <w:sz w:val="28"/>
          <w:szCs w:val="28"/>
        </w:rPr>
        <w:t xml:space="preserve"> от </w:t>
      </w:r>
      <w:r w:rsidR="00707E02" w:rsidRPr="00AC3B7A">
        <w:rPr>
          <w:rFonts w:ascii="Times New Roman" w:hAnsi="Times New Roman" w:cs="Times New Roman"/>
          <w:sz w:val="28"/>
          <w:szCs w:val="28"/>
        </w:rPr>
        <w:t>кроссворда,</w:t>
      </w:r>
      <w:r w:rsidR="00F27DC3" w:rsidRPr="00AC3B7A">
        <w:rPr>
          <w:rFonts w:ascii="Times New Roman" w:hAnsi="Times New Roman" w:cs="Times New Roman"/>
          <w:sz w:val="28"/>
          <w:szCs w:val="28"/>
        </w:rPr>
        <w:t xml:space="preserve"> в котором все клеточки пусты, в </w:t>
      </w:r>
      <w:proofErr w:type="spellStart"/>
      <w:r w:rsidR="00F27DC3" w:rsidRPr="00AC3B7A">
        <w:rPr>
          <w:rFonts w:ascii="Times New Roman" w:hAnsi="Times New Roman" w:cs="Times New Roman"/>
          <w:sz w:val="28"/>
          <w:szCs w:val="28"/>
        </w:rPr>
        <w:t>кроссенсе</w:t>
      </w:r>
      <w:proofErr w:type="spellEnd"/>
      <w:r w:rsidR="00F27DC3" w:rsidRPr="00AC3B7A">
        <w:rPr>
          <w:rFonts w:ascii="Times New Roman" w:hAnsi="Times New Roman" w:cs="Times New Roman"/>
          <w:sz w:val="28"/>
          <w:szCs w:val="28"/>
        </w:rPr>
        <w:t xml:space="preserve"> все </w:t>
      </w:r>
      <w:r w:rsidRPr="00AC3B7A">
        <w:rPr>
          <w:rFonts w:ascii="Times New Roman" w:hAnsi="Times New Roman" w:cs="Times New Roman"/>
          <w:sz w:val="28"/>
          <w:szCs w:val="28"/>
        </w:rPr>
        <w:t>заполнено</w:t>
      </w:r>
      <w:r w:rsidR="00F27DC3" w:rsidRPr="00AC3B7A">
        <w:rPr>
          <w:rFonts w:ascii="Times New Roman" w:hAnsi="Times New Roman" w:cs="Times New Roman"/>
          <w:sz w:val="28"/>
          <w:szCs w:val="28"/>
        </w:rPr>
        <w:t xml:space="preserve"> картинками.</w:t>
      </w:r>
      <w:r w:rsidR="001C0137">
        <w:rPr>
          <w:rFonts w:ascii="Times New Roman" w:hAnsi="Times New Roman" w:cs="Times New Roman"/>
          <w:sz w:val="28"/>
          <w:szCs w:val="28"/>
        </w:rPr>
        <w:t xml:space="preserve"> </w:t>
      </w:r>
      <w:r w:rsidR="00E266B8" w:rsidRPr="00AC3B7A">
        <w:rPr>
          <w:rFonts w:ascii="Times New Roman" w:eastAsia="Calibri" w:hAnsi="Times New Roman" w:cs="Times New Roman"/>
          <w:sz w:val="28"/>
          <w:szCs w:val="28"/>
        </w:rPr>
        <w:t xml:space="preserve">Нужно </w:t>
      </w:r>
      <w:r w:rsidR="00E266B8" w:rsidRPr="00AC3B7A">
        <w:rPr>
          <w:rFonts w:ascii="Times New Roman" w:eastAsia="Calibri" w:hAnsi="Times New Roman" w:cs="Times New Roman"/>
          <w:sz w:val="28"/>
          <w:szCs w:val="28"/>
          <w:lang w:eastAsia="ru-RU"/>
        </w:rPr>
        <w:t>найти ассоциативные связи между изображениями</w:t>
      </w:r>
      <w:r w:rsidR="00E266B8" w:rsidRPr="00AC3B7A">
        <w:rPr>
          <w:rFonts w:ascii="Times New Roman" w:eastAsia="Calibri" w:hAnsi="Times New Roman" w:cs="Times New Roman"/>
          <w:sz w:val="28"/>
          <w:szCs w:val="28"/>
        </w:rPr>
        <w:t xml:space="preserve"> и дать название кроссенсу</w:t>
      </w:r>
      <w:r w:rsidR="00E266B8" w:rsidRPr="00AC3B7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="00F27DC3" w:rsidRPr="00AC3B7A">
        <w:rPr>
          <w:rFonts w:ascii="Times New Roman" w:hAnsi="Times New Roman" w:cs="Times New Roman"/>
          <w:sz w:val="28"/>
          <w:szCs w:val="28"/>
        </w:rPr>
        <w:t>Как же читать этот кроссенс?</w:t>
      </w:r>
      <w:r w:rsidR="001C0137">
        <w:rPr>
          <w:rFonts w:ascii="Times New Roman" w:hAnsi="Times New Roman" w:cs="Times New Roman"/>
          <w:sz w:val="28"/>
          <w:szCs w:val="28"/>
        </w:rPr>
        <w:t xml:space="preserve"> </w:t>
      </w:r>
      <w:r w:rsidR="00F27DC3" w:rsidRPr="00AC3B7A">
        <w:rPr>
          <w:rFonts w:ascii="Times New Roman" w:hAnsi="Times New Roman" w:cs="Times New Roman"/>
          <w:sz w:val="28"/>
          <w:szCs w:val="28"/>
        </w:rPr>
        <w:t xml:space="preserve">Как же решать этот кроссенс? Мы пока оставим кроссенс и познакомимся со способами чтения. </w:t>
      </w:r>
    </w:p>
    <w:p w:rsidR="00CD527D" w:rsidRDefault="00CD527D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527D">
        <w:rPr>
          <w:rFonts w:ascii="Times New Roman" w:hAnsi="Times New Roman" w:cs="Times New Roman"/>
          <w:b/>
          <w:sz w:val="28"/>
          <w:szCs w:val="28"/>
          <w:u w:val="single"/>
        </w:rPr>
        <w:t>СЛАЙД 7</w:t>
      </w:r>
    </w:p>
    <w:p w:rsidR="00CD527D" w:rsidRDefault="001C0137" w:rsidP="00CD527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5080</wp:posOffset>
            </wp:positionV>
            <wp:extent cx="1579245" cy="1184275"/>
            <wp:effectExtent l="0" t="0" r="1905" b="0"/>
            <wp:wrapTight wrapText="bothSides">
              <wp:wrapPolygon edited="0">
                <wp:start x="0" y="0"/>
                <wp:lineTo x="0" y="21195"/>
                <wp:lineTo x="21366" y="21195"/>
                <wp:lineTo x="21366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9245" cy="1184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0137" w:rsidRDefault="001C0137" w:rsidP="00CD527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0137" w:rsidRDefault="001C0137" w:rsidP="00CD527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1DFF" w:rsidRPr="00CD527D" w:rsidRDefault="00671DFF" w:rsidP="00CD527D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0137" w:rsidRDefault="00707E02" w:rsidP="001C013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 xml:space="preserve">Первый </w:t>
      </w:r>
      <w:r w:rsidR="00472638" w:rsidRPr="00AC3B7A">
        <w:rPr>
          <w:rFonts w:ascii="Times New Roman" w:hAnsi="Times New Roman" w:cs="Times New Roman"/>
          <w:sz w:val="28"/>
          <w:szCs w:val="28"/>
        </w:rPr>
        <w:t>способ. К</w:t>
      </w:r>
      <w:r w:rsidRPr="00AC3B7A">
        <w:rPr>
          <w:rFonts w:ascii="Times New Roman" w:hAnsi="Times New Roman" w:cs="Times New Roman"/>
          <w:sz w:val="28"/>
          <w:szCs w:val="28"/>
        </w:rPr>
        <w:t>россенс нужно читать с первой картинки, дальше идем только вперед и останавливаемся на центральном 5 квадрате.</w:t>
      </w:r>
    </w:p>
    <w:p w:rsidR="001C0137" w:rsidRDefault="00707E02" w:rsidP="001C013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lastRenderedPageBreak/>
        <w:t xml:space="preserve">Второй способ. Кроссенс можно начать читать как с </w:t>
      </w:r>
      <w:r w:rsidR="00472638" w:rsidRPr="00AC3B7A">
        <w:rPr>
          <w:rFonts w:ascii="Times New Roman" w:hAnsi="Times New Roman" w:cs="Times New Roman"/>
          <w:sz w:val="28"/>
          <w:szCs w:val="28"/>
        </w:rPr>
        <w:t>первой</w:t>
      </w:r>
      <w:r w:rsidRPr="00AC3B7A">
        <w:rPr>
          <w:rFonts w:ascii="Times New Roman" w:hAnsi="Times New Roman" w:cs="Times New Roman"/>
          <w:sz w:val="28"/>
          <w:szCs w:val="28"/>
        </w:rPr>
        <w:t>, так и с любой узнаваемой картинки. Центра</w:t>
      </w:r>
      <w:r w:rsidR="00CD527D">
        <w:rPr>
          <w:rFonts w:ascii="Times New Roman" w:hAnsi="Times New Roman" w:cs="Times New Roman"/>
          <w:sz w:val="28"/>
          <w:szCs w:val="28"/>
        </w:rPr>
        <w:t>льный 5 квадрат по смыслу связан</w:t>
      </w:r>
      <w:r w:rsidRPr="00AC3B7A">
        <w:rPr>
          <w:rFonts w:ascii="Times New Roman" w:hAnsi="Times New Roman" w:cs="Times New Roman"/>
          <w:sz w:val="28"/>
          <w:szCs w:val="28"/>
        </w:rPr>
        <w:t xml:space="preserve"> со всеми изображениями в квадрате.</w:t>
      </w:r>
    </w:p>
    <w:p w:rsidR="00565658" w:rsidRDefault="00707E02" w:rsidP="001C013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Третий способ. К</w:t>
      </w:r>
      <w:r w:rsidR="00F27DC3" w:rsidRPr="00AC3B7A">
        <w:rPr>
          <w:rFonts w:ascii="Times New Roman" w:hAnsi="Times New Roman" w:cs="Times New Roman"/>
          <w:sz w:val="28"/>
          <w:szCs w:val="28"/>
        </w:rPr>
        <w:t>огда мы идем по периметру квадрата и по центральному кресту м</w:t>
      </w:r>
      <w:r w:rsidRPr="00AC3B7A">
        <w:rPr>
          <w:rFonts w:ascii="Times New Roman" w:hAnsi="Times New Roman" w:cs="Times New Roman"/>
          <w:sz w:val="28"/>
          <w:szCs w:val="28"/>
        </w:rPr>
        <w:t>е</w:t>
      </w:r>
      <w:r w:rsidR="00F27DC3" w:rsidRPr="00AC3B7A">
        <w:rPr>
          <w:rFonts w:ascii="Times New Roman" w:hAnsi="Times New Roman" w:cs="Times New Roman"/>
          <w:sz w:val="28"/>
          <w:szCs w:val="28"/>
        </w:rPr>
        <w:t>жду указанными квадратами.</w:t>
      </w:r>
    </w:p>
    <w:p w:rsidR="00CD527D" w:rsidRPr="00CD527D" w:rsidRDefault="00CD527D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D527D">
        <w:rPr>
          <w:rFonts w:ascii="Times New Roman" w:hAnsi="Times New Roman" w:cs="Times New Roman"/>
          <w:b/>
          <w:sz w:val="28"/>
          <w:szCs w:val="28"/>
          <w:u w:val="single"/>
        </w:rPr>
        <w:t>СЛАЙД 8</w:t>
      </w:r>
    </w:p>
    <w:p w:rsidR="001C0137" w:rsidRDefault="00106263" w:rsidP="001C013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Уважаемые друзья</w:t>
      </w:r>
      <w:r w:rsidR="00CB42B9" w:rsidRPr="00AC3B7A">
        <w:rPr>
          <w:rFonts w:ascii="Times New Roman" w:hAnsi="Times New Roman" w:cs="Times New Roman"/>
          <w:sz w:val="28"/>
          <w:szCs w:val="28"/>
        </w:rPr>
        <w:t>,</w:t>
      </w:r>
      <w:r w:rsidRPr="00AC3B7A">
        <w:rPr>
          <w:rFonts w:ascii="Times New Roman" w:hAnsi="Times New Roman" w:cs="Times New Roman"/>
          <w:sz w:val="28"/>
          <w:szCs w:val="28"/>
        </w:rPr>
        <w:t xml:space="preserve"> давайте попробуем прочитать наш кроссенс. Кто желает поработать в</w:t>
      </w:r>
      <w:r w:rsidR="00CB42B9" w:rsidRPr="00AC3B7A">
        <w:rPr>
          <w:rFonts w:ascii="Times New Roman" w:hAnsi="Times New Roman" w:cs="Times New Roman"/>
          <w:sz w:val="28"/>
          <w:szCs w:val="28"/>
        </w:rPr>
        <w:t xml:space="preserve"> фокус-</w:t>
      </w:r>
      <w:r w:rsidRPr="00AC3B7A">
        <w:rPr>
          <w:rFonts w:ascii="Times New Roman" w:hAnsi="Times New Roman" w:cs="Times New Roman"/>
          <w:sz w:val="28"/>
          <w:szCs w:val="28"/>
        </w:rPr>
        <w:t>группе.</w:t>
      </w:r>
      <w:r w:rsidR="00525956" w:rsidRPr="00AC3B7A">
        <w:rPr>
          <w:rFonts w:ascii="Times New Roman" w:hAnsi="Times New Roman" w:cs="Times New Roman"/>
          <w:sz w:val="28"/>
          <w:szCs w:val="28"/>
        </w:rPr>
        <w:t xml:space="preserve"> </w:t>
      </w:r>
      <w:r w:rsidR="00A123D7" w:rsidRPr="00AC3B7A">
        <w:rPr>
          <w:rFonts w:ascii="Times New Roman" w:hAnsi="Times New Roman" w:cs="Times New Roman"/>
          <w:sz w:val="28"/>
          <w:szCs w:val="28"/>
        </w:rPr>
        <w:t>Нужно найти ассоциативные связи между изображениями и дать название кроссенсу.</w:t>
      </w:r>
    </w:p>
    <w:p w:rsidR="00707FDF" w:rsidRPr="00AC3B7A" w:rsidRDefault="00525956" w:rsidP="001C0137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  <w:lang w:eastAsia="ru-RU"/>
        </w:rPr>
        <w:t xml:space="preserve">В данном случае центральное изображение связано со всеми картинками, которые </w:t>
      </w:r>
      <w:r w:rsidRPr="00AC3B7A">
        <w:rPr>
          <w:rFonts w:ascii="Times New Roman" w:hAnsi="Times New Roman" w:cs="Times New Roman"/>
          <w:sz w:val="28"/>
          <w:szCs w:val="28"/>
        </w:rPr>
        <w:t>несут прямой смысл и для разгадки этого кроссенса нужно лишь знание фактов.</w:t>
      </w:r>
      <w:r w:rsidR="00CD527D">
        <w:rPr>
          <w:rFonts w:ascii="Times New Roman" w:hAnsi="Times New Roman" w:cs="Times New Roman"/>
          <w:sz w:val="28"/>
          <w:szCs w:val="28"/>
        </w:rPr>
        <w:t xml:space="preserve"> (На столе лежат </w:t>
      </w:r>
      <w:proofErr w:type="spellStart"/>
      <w:r w:rsidR="00CD527D">
        <w:rPr>
          <w:rFonts w:ascii="Times New Roman" w:hAnsi="Times New Roman" w:cs="Times New Roman"/>
          <w:sz w:val="28"/>
          <w:szCs w:val="28"/>
        </w:rPr>
        <w:t>кроссенсы</w:t>
      </w:r>
      <w:proofErr w:type="spellEnd"/>
      <w:r w:rsidR="00CD527D">
        <w:rPr>
          <w:rFonts w:ascii="Times New Roman" w:hAnsi="Times New Roman" w:cs="Times New Roman"/>
          <w:sz w:val="28"/>
          <w:szCs w:val="28"/>
        </w:rPr>
        <w:t xml:space="preserve"> и схема чтения №2)</w:t>
      </w:r>
    </w:p>
    <w:p w:rsidR="001C0137" w:rsidRDefault="00CB42B9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C3B7A">
        <w:rPr>
          <w:rFonts w:ascii="Times New Roman" w:hAnsi="Times New Roman" w:cs="Times New Roman"/>
          <w:sz w:val="28"/>
          <w:szCs w:val="28"/>
        </w:rPr>
        <w:t>(Фокус-</w:t>
      </w:r>
      <w:r w:rsidR="001C0137" w:rsidRPr="00AC3B7A">
        <w:rPr>
          <w:rFonts w:ascii="Times New Roman" w:hAnsi="Times New Roman" w:cs="Times New Roman"/>
          <w:sz w:val="28"/>
          <w:szCs w:val="28"/>
        </w:rPr>
        <w:t>группа совещается</w:t>
      </w:r>
      <w:r w:rsidR="00D02700" w:rsidRPr="00AC3B7A">
        <w:rPr>
          <w:rFonts w:ascii="Times New Roman" w:hAnsi="Times New Roman" w:cs="Times New Roman"/>
          <w:sz w:val="28"/>
          <w:szCs w:val="28"/>
        </w:rPr>
        <w:t>. Мы вместе пробуем разгадать</w:t>
      </w:r>
      <w:r w:rsidR="002077E5" w:rsidRPr="00AC3B7A">
        <w:rPr>
          <w:rFonts w:ascii="Times New Roman" w:hAnsi="Times New Roman" w:cs="Times New Roman"/>
          <w:sz w:val="28"/>
          <w:szCs w:val="28"/>
        </w:rPr>
        <w:t xml:space="preserve"> второй кроссенс</w:t>
      </w:r>
      <w:r w:rsidR="005074FA" w:rsidRPr="00AC3B7A">
        <w:rPr>
          <w:rFonts w:ascii="Times New Roman" w:hAnsi="Times New Roman" w:cs="Times New Roman"/>
          <w:sz w:val="28"/>
          <w:szCs w:val="28"/>
        </w:rPr>
        <w:t>.</w:t>
      </w:r>
      <w:r w:rsidRPr="00AC3B7A">
        <w:rPr>
          <w:rFonts w:ascii="Times New Roman" w:hAnsi="Times New Roman" w:cs="Times New Roman"/>
          <w:sz w:val="28"/>
          <w:szCs w:val="28"/>
        </w:rPr>
        <w:t>)</w:t>
      </w:r>
      <w:r w:rsidR="00980DFF" w:rsidRPr="00AC3B7A">
        <w:rPr>
          <w:rFonts w:ascii="Times New Roman" w:hAnsi="Times New Roman" w:cs="Times New Roman"/>
          <w:sz w:val="28"/>
          <w:szCs w:val="28"/>
        </w:rPr>
        <w:t xml:space="preserve"> </w:t>
      </w:r>
      <w:r w:rsidR="001C0137" w:rsidRPr="00F4194B">
        <w:rPr>
          <w:rFonts w:ascii="Times New Roman" w:hAnsi="Times New Roman" w:cs="Times New Roman"/>
          <w:b/>
          <w:sz w:val="28"/>
          <w:szCs w:val="28"/>
          <w:u w:val="single"/>
        </w:rPr>
        <w:t>СЛАЙД 9</w:t>
      </w:r>
    </w:p>
    <w:p w:rsidR="00980DFF" w:rsidRDefault="001C0137" w:rsidP="00671DF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0137">
        <w:rPr>
          <w:rFonts w:ascii="Times New Roman" w:hAnsi="Times New Roman" w:cs="Times New Roman"/>
          <w:sz w:val="28"/>
          <w:szCs w:val="28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721995</wp:posOffset>
            </wp:positionV>
            <wp:extent cx="1562100" cy="1171575"/>
            <wp:effectExtent l="0" t="0" r="0" b="9525"/>
            <wp:wrapTight wrapText="bothSides">
              <wp:wrapPolygon edited="0">
                <wp:start x="0" y="0"/>
                <wp:lineTo x="0" y="21424"/>
                <wp:lineTo x="21337" y="21424"/>
                <wp:lineTo x="21337" y="0"/>
                <wp:lineTo x="0" y="0"/>
              </wp:wrapPolygon>
            </wp:wrapTight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0DFF" w:rsidRPr="00AC3B7A">
        <w:rPr>
          <w:rFonts w:ascii="Times New Roman" w:hAnsi="Times New Roman" w:cs="Times New Roman"/>
          <w:sz w:val="28"/>
          <w:szCs w:val="28"/>
        </w:rPr>
        <w:t xml:space="preserve">И пока </w:t>
      </w:r>
      <w:r w:rsidRPr="00AC3B7A">
        <w:rPr>
          <w:rFonts w:ascii="Times New Roman" w:hAnsi="Times New Roman" w:cs="Times New Roman"/>
          <w:sz w:val="28"/>
          <w:szCs w:val="28"/>
        </w:rPr>
        <w:t>работает фокус</w:t>
      </w:r>
      <w:r w:rsidR="00980DFF" w:rsidRPr="00AC3B7A">
        <w:rPr>
          <w:rFonts w:ascii="Times New Roman" w:hAnsi="Times New Roman" w:cs="Times New Roman"/>
          <w:sz w:val="28"/>
          <w:szCs w:val="28"/>
        </w:rPr>
        <w:t>-группа попробуем, вме</w:t>
      </w:r>
      <w:r>
        <w:rPr>
          <w:rFonts w:ascii="Times New Roman" w:hAnsi="Times New Roman" w:cs="Times New Roman"/>
          <w:sz w:val="28"/>
          <w:szCs w:val="28"/>
        </w:rPr>
        <w:t>сте прочитать еще один кроссенс</w:t>
      </w:r>
      <w:r w:rsidR="00F4194B">
        <w:rPr>
          <w:rFonts w:ascii="Times New Roman" w:hAnsi="Times New Roman" w:cs="Times New Roman"/>
          <w:sz w:val="28"/>
          <w:szCs w:val="28"/>
        </w:rPr>
        <w:t xml:space="preserve"> </w:t>
      </w:r>
      <w:r w:rsidR="00980DFF" w:rsidRPr="00AC3B7A">
        <w:rPr>
          <w:rFonts w:ascii="Times New Roman" w:hAnsi="Times New Roman" w:cs="Times New Roman"/>
          <w:sz w:val="28"/>
          <w:szCs w:val="28"/>
        </w:rPr>
        <w:t>найти ассоциативные связи между картинками и дать название кроссенсу.</w:t>
      </w:r>
      <w:r w:rsidR="00F4194B">
        <w:rPr>
          <w:rFonts w:ascii="Times New Roman" w:hAnsi="Times New Roman" w:cs="Times New Roman"/>
          <w:sz w:val="28"/>
          <w:szCs w:val="28"/>
        </w:rPr>
        <w:t xml:space="preserve"> Я предлагаю прочитать кроссенс по первому способу.</w:t>
      </w:r>
    </w:p>
    <w:p w:rsidR="00F4194B" w:rsidRDefault="00F4194B" w:rsidP="00AC3B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137" w:rsidRDefault="001C0137" w:rsidP="00AC3B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137" w:rsidRPr="00AC3B7A" w:rsidRDefault="001C0137" w:rsidP="00AC3B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0137" w:rsidRDefault="00980DFF" w:rsidP="00AC3B7A">
      <w:pPr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(Вместе разгадываем кроссенс)</w:t>
      </w:r>
      <w:r w:rsidR="001C0137">
        <w:rPr>
          <w:rFonts w:ascii="Times New Roman" w:hAnsi="Times New Roman" w:cs="Times New Roman"/>
          <w:sz w:val="28"/>
          <w:szCs w:val="28"/>
        </w:rPr>
        <w:t xml:space="preserve">. </w:t>
      </w:r>
      <w:r w:rsidR="00F4194B">
        <w:rPr>
          <w:rFonts w:ascii="Times New Roman" w:hAnsi="Times New Roman" w:cs="Times New Roman"/>
          <w:sz w:val="28"/>
          <w:szCs w:val="28"/>
        </w:rPr>
        <w:t xml:space="preserve">И так тема нашего кроссенса? (Ответы, а потом новый слайд) </w:t>
      </w:r>
    </w:p>
    <w:p w:rsidR="001C0137" w:rsidRDefault="001C0137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C0137">
        <w:rPr>
          <w:rFonts w:ascii="Times New Roman" w:hAnsi="Times New Roman" w:cs="Times New Roman"/>
          <w:b/>
          <w:sz w:val="28"/>
          <w:szCs w:val="28"/>
          <w:u w:val="single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63500</wp:posOffset>
            </wp:positionV>
            <wp:extent cx="1663700" cy="1247775"/>
            <wp:effectExtent l="0" t="0" r="0" b="9525"/>
            <wp:wrapTight wrapText="bothSides">
              <wp:wrapPolygon edited="0">
                <wp:start x="0" y="0"/>
                <wp:lineTo x="0" y="21435"/>
                <wp:lineTo x="21270" y="21435"/>
                <wp:lineTo x="21270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0137" w:rsidRDefault="001C0137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0137" w:rsidRDefault="001C0137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0137" w:rsidRDefault="001C0137" w:rsidP="001C0137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78FB" w:rsidRPr="00AC3B7A" w:rsidRDefault="00F4194B" w:rsidP="00671DFF">
      <w:pPr>
        <w:jc w:val="center"/>
        <w:rPr>
          <w:rFonts w:ascii="Times New Roman" w:hAnsi="Times New Roman" w:cs="Times New Roman"/>
          <w:sz w:val="28"/>
          <w:szCs w:val="28"/>
        </w:rPr>
      </w:pPr>
      <w:r w:rsidRPr="00F4194B">
        <w:rPr>
          <w:rFonts w:ascii="Times New Roman" w:hAnsi="Times New Roman" w:cs="Times New Roman"/>
          <w:b/>
          <w:sz w:val="28"/>
          <w:szCs w:val="28"/>
          <w:u w:val="single"/>
        </w:rPr>
        <w:t>СЛАЙД 10</w:t>
      </w:r>
    </w:p>
    <w:p w:rsidR="00961324" w:rsidRDefault="00980DFF" w:rsidP="00AC3B7A">
      <w:pPr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А сейчас слово фокус-группе.</w:t>
      </w:r>
    </w:p>
    <w:p w:rsidR="00961324" w:rsidRPr="00961324" w:rsidRDefault="00961324" w:rsidP="00671DF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1324">
        <w:rPr>
          <w:rFonts w:ascii="Times New Roman" w:hAnsi="Times New Roman" w:cs="Times New Roman"/>
          <w:b/>
          <w:sz w:val="28"/>
          <w:szCs w:val="28"/>
          <w:u w:val="single"/>
        </w:rPr>
        <w:t>СЛАЙД 11</w:t>
      </w:r>
    </w:p>
    <w:p w:rsidR="00980DFF" w:rsidRDefault="00980DFF" w:rsidP="00AC3B7A">
      <w:pPr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 xml:space="preserve"> (Фокус-группа объясняет кроссенс)</w:t>
      </w:r>
    </w:p>
    <w:p w:rsidR="00671DFF" w:rsidRDefault="00671DFF" w:rsidP="00AC3B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DFF" w:rsidRDefault="00671DFF" w:rsidP="00AC3B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4194B" w:rsidRDefault="00671DFF" w:rsidP="00AC3B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1" locked="0" layoutInCell="1" allowOverlap="1" wp14:anchorId="34814F87" wp14:editId="5FD4B91F">
            <wp:simplePos x="0" y="0"/>
            <wp:positionH relativeFrom="column">
              <wp:posOffset>0</wp:posOffset>
            </wp:positionH>
            <wp:positionV relativeFrom="paragraph">
              <wp:posOffset>9525</wp:posOffset>
            </wp:positionV>
            <wp:extent cx="1552575" cy="1163955"/>
            <wp:effectExtent l="0" t="0" r="9525" b="0"/>
            <wp:wrapTight wrapText="bothSides">
              <wp:wrapPolygon edited="0">
                <wp:start x="0" y="0"/>
                <wp:lineTo x="0" y="21211"/>
                <wp:lineTo x="21467" y="21211"/>
                <wp:lineTo x="21467" y="0"/>
                <wp:lineTo x="0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63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1DFF" w:rsidRDefault="00671DFF" w:rsidP="00961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DFF" w:rsidRDefault="00671DFF" w:rsidP="00961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DFF" w:rsidRDefault="00671DFF" w:rsidP="009613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71DFF" w:rsidRDefault="00F4194B" w:rsidP="00961324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И так тема кроссенса?</w:t>
      </w:r>
      <w:r w:rsidR="00961324">
        <w:rPr>
          <w:rFonts w:ascii="Times New Roman" w:hAnsi="Times New Roman" w:cs="Times New Roman"/>
          <w:sz w:val="28"/>
          <w:szCs w:val="28"/>
        </w:rPr>
        <w:t xml:space="preserve"> (Ответы, а потом новый слайд)</w:t>
      </w:r>
      <w:r w:rsidR="00961324" w:rsidRPr="0096132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61324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</w:p>
    <w:p w:rsidR="00961324" w:rsidRPr="00961324" w:rsidRDefault="00961324" w:rsidP="00671DF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1324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</w:p>
    <w:p w:rsidR="00F4194B" w:rsidRDefault="00671DFF" w:rsidP="00AC3B7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E5DADB">
            <wp:extent cx="1548765" cy="116459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765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194B" w:rsidRPr="00AC3B7A" w:rsidRDefault="00671DFF" w:rsidP="00671DFF">
      <w:pPr>
        <w:jc w:val="center"/>
        <w:rPr>
          <w:rFonts w:ascii="Times New Roman" w:hAnsi="Times New Roman" w:cs="Times New Roman"/>
          <w:sz w:val="28"/>
          <w:szCs w:val="28"/>
        </w:rPr>
      </w:pPr>
      <w:r w:rsidRPr="00961324">
        <w:rPr>
          <w:rFonts w:ascii="Times New Roman" w:hAnsi="Times New Roman" w:cs="Times New Roman"/>
          <w:b/>
          <w:sz w:val="28"/>
          <w:szCs w:val="28"/>
          <w:u w:val="single"/>
        </w:rPr>
        <w:t>СЛАЙД 13</w:t>
      </w:r>
    </w:p>
    <w:p w:rsidR="00980DFF" w:rsidRPr="008A6DE2" w:rsidRDefault="00980DFF" w:rsidP="00671DF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Применение кроссенса возможно на разных этапах урока,</w:t>
      </w:r>
      <w:r w:rsidR="00961324">
        <w:rPr>
          <w:rFonts w:ascii="Times New Roman" w:hAnsi="Times New Roman" w:cs="Times New Roman"/>
          <w:sz w:val="28"/>
          <w:szCs w:val="28"/>
        </w:rPr>
        <w:t xml:space="preserve"> </w:t>
      </w:r>
      <w:r w:rsidRPr="008A6DE2">
        <w:rPr>
          <w:rFonts w:ascii="Times New Roman" w:hAnsi="Times New Roman" w:cs="Times New Roman"/>
          <w:sz w:val="28"/>
          <w:szCs w:val="28"/>
        </w:rPr>
        <w:t>а именно:</w:t>
      </w:r>
    </w:p>
    <w:p w:rsidR="008A6DE2" w:rsidRPr="008A6DE2" w:rsidRDefault="008A6DE2" w:rsidP="00671DF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- на стадии определения темы;</w:t>
      </w:r>
    </w:p>
    <w:p w:rsidR="008A6DE2" w:rsidRPr="008A6DE2" w:rsidRDefault="008A6DE2" w:rsidP="008A6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- для определения и постановки проблемы;</w:t>
      </w:r>
    </w:p>
    <w:p w:rsidR="008A6DE2" w:rsidRPr="008A6DE2" w:rsidRDefault="008A6DE2" w:rsidP="008A6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- для закрепления материала;</w:t>
      </w:r>
    </w:p>
    <w:p w:rsidR="008A6DE2" w:rsidRPr="008A6DE2" w:rsidRDefault="008A6DE2" w:rsidP="008A6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- как способ организации групповой работы на повторительно-обобщающем занятии;</w:t>
      </w:r>
    </w:p>
    <w:p w:rsidR="008A6DE2" w:rsidRPr="008A6DE2" w:rsidRDefault="008A6DE2" w:rsidP="008A6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- на уроках развития речи;</w:t>
      </w:r>
    </w:p>
    <w:p w:rsidR="008A6DE2" w:rsidRPr="00671DFF" w:rsidRDefault="00F4194B" w:rsidP="008A6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1DFF">
        <w:rPr>
          <w:rFonts w:ascii="Times New Roman" w:hAnsi="Times New Roman" w:cs="Times New Roman"/>
          <w:sz w:val="28"/>
          <w:szCs w:val="28"/>
        </w:rPr>
        <w:t>- при подготовке к ВПР</w:t>
      </w:r>
      <w:r w:rsidR="008A6DE2" w:rsidRPr="00671DFF">
        <w:rPr>
          <w:rFonts w:ascii="Times New Roman" w:hAnsi="Times New Roman" w:cs="Times New Roman"/>
          <w:sz w:val="28"/>
          <w:szCs w:val="28"/>
        </w:rPr>
        <w:t>, ЕГЭ, ОГЭ;</w:t>
      </w:r>
    </w:p>
    <w:p w:rsidR="009A7A1B" w:rsidRPr="00671DFF" w:rsidRDefault="009A7A1B" w:rsidP="008A6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71DFF">
        <w:rPr>
          <w:rFonts w:ascii="Times New Roman" w:hAnsi="Times New Roman" w:cs="Times New Roman"/>
          <w:sz w:val="28"/>
          <w:szCs w:val="28"/>
        </w:rPr>
        <w:t>- во внеурочной деятельности;</w:t>
      </w:r>
    </w:p>
    <w:p w:rsidR="008A6DE2" w:rsidRPr="008A6DE2" w:rsidRDefault="008A6DE2" w:rsidP="008A6DE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- как творческое домашнее занятие;</w:t>
      </w:r>
    </w:p>
    <w:p w:rsidR="00734541" w:rsidRDefault="008A6DE2" w:rsidP="008A6DE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6DE2">
        <w:rPr>
          <w:rFonts w:ascii="Times New Roman" w:hAnsi="Times New Roman" w:cs="Times New Roman"/>
          <w:sz w:val="28"/>
          <w:szCs w:val="28"/>
        </w:rPr>
        <w:t>- могут быть составлены по теме праздничного мероприятия, стать способом оформления портфолио, организации КТД и др.</w:t>
      </w:r>
    </w:p>
    <w:p w:rsidR="008A6DE2" w:rsidRPr="008A6DE2" w:rsidRDefault="008A6DE2" w:rsidP="008A6DE2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5956" w:rsidRPr="00AC3B7A" w:rsidRDefault="00734541" w:rsidP="00AC3B7A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6DE2">
        <w:rPr>
          <w:rFonts w:ascii="Times New Roman" w:hAnsi="Times New Roman" w:cs="Times New Roman"/>
          <w:sz w:val="28"/>
          <w:szCs w:val="28"/>
          <w:lang w:eastAsia="ru-RU"/>
        </w:rPr>
        <w:t xml:space="preserve">Кроссенс может иметь несколько правильных вариантов </w:t>
      </w:r>
      <w:r w:rsidR="00671DFF" w:rsidRPr="008A6DE2">
        <w:rPr>
          <w:rFonts w:ascii="Times New Roman" w:hAnsi="Times New Roman" w:cs="Times New Roman"/>
          <w:sz w:val="28"/>
          <w:szCs w:val="28"/>
          <w:lang w:eastAsia="ru-RU"/>
        </w:rPr>
        <w:t>ответа, не</w:t>
      </w:r>
      <w:r w:rsidRPr="008A6D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71DFF" w:rsidRPr="008A6DE2">
        <w:rPr>
          <w:rFonts w:ascii="Times New Roman" w:hAnsi="Times New Roman" w:cs="Times New Roman"/>
          <w:sz w:val="28"/>
          <w:szCs w:val="28"/>
          <w:lang w:eastAsia="ru-RU"/>
        </w:rPr>
        <w:t>нужно устанавливать единственную</w:t>
      </w:r>
      <w:r w:rsidRPr="008A6DE2">
        <w:rPr>
          <w:rFonts w:ascii="Times New Roman" w:hAnsi="Times New Roman" w:cs="Times New Roman"/>
          <w:sz w:val="28"/>
          <w:szCs w:val="28"/>
          <w:lang w:eastAsia="ru-RU"/>
        </w:rPr>
        <w:t xml:space="preserve"> заложенную</w:t>
      </w:r>
      <w:r w:rsidRPr="00AC3B7A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педагогом связь, важно находить любую из возможных. В этом и прелесть </w:t>
      </w:r>
      <w:r w:rsidRPr="00671DFF">
        <w:rPr>
          <w:rFonts w:ascii="Times New Roman" w:hAnsi="Times New Roman" w:cs="Times New Roman"/>
          <w:sz w:val="28"/>
          <w:szCs w:val="28"/>
          <w:lang w:eastAsia="ru-RU"/>
        </w:rPr>
        <w:t xml:space="preserve">этого метода, </w:t>
      </w:r>
      <w:r w:rsidRPr="00AC3B7A">
        <w:rPr>
          <w:rFonts w:ascii="Times New Roman" w:hAnsi="Times New Roman" w:cs="Times New Roman"/>
          <w:sz w:val="28"/>
          <w:szCs w:val="28"/>
          <w:lang w:eastAsia="ru-RU"/>
        </w:rPr>
        <w:t>научить детей мыслить, порой нестандартно.</w:t>
      </w:r>
    </w:p>
    <w:p w:rsidR="00F02503" w:rsidRPr="00961324" w:rsidRDefault="00961324" w:rsidP="00671DFF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61324">
        <w:rPr>
          <w:rFonts w:ascii="Times New Roman" w:hAnsi="Times New Roman" w:cs="Times New Roman"/>
          <w:b/>
          <w:sz w:val="28"/>
          <w:szCs w:val="28"/>
          <w:u w:val="single"/>
        </w:rPr>
        <w:t>СЛАЙД 14</w:t>
      </w:r>
    </w:p>
    <w:p w:rsidR="006E0C9D" w:rsidRDefault="00604202" w:rsidP="00961324">
      <w:pPr>
        <w:pStyle w:val="a3"/>
        <w:spacing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Уважаемая фокус-группа,</w:t>
      </w:r>
      <w:r w:rsidR="00F02503" w:rsidRPr="00AC3B7A">
        <w:rPr>
          <w:rFonts w:ascii="Times New Roman" w:hAnsi="Times New Roman" w:cs="Times New Roman"/>
          <w:sz w:val="28"/>
          <w:szCs w:val="28"/>
        </w:rPr>
        <w:t xml:space="preserve"> </w:t>
      </w:r>
      <w:r w:rsidR="00770A19" w:rsidRPr="00AC3B7A">
        <w:rPr>
          <w:rFonts w:ascii="Times New Roman" w:hAnsi="Times New Roman" w:cs="Times New Roman"/>
          <w:sz w:val="28"/>
          <w:szCs w:val="28"/>
        </w:rPr>
        <w:t xml:space="preserve">я </w:t>
      </w:r>
      <w:r w:rsidR="006E0C9D">
        <w:rPr>
          <w:rFonts w:ascii="Times New Roman" w:hAnsi="Times New Roman" w:cs="Times New Roman"/>
          <w:sz w:val="28"/>
          <w:szCs w:val="28"/>
        </w:rPr>
        <w:t>хотела бы</w:t>
      </w:r>
      <w:r w:rsidR="00961324" w:rsidRPr="00AC3B7A">
        <w:rPr>
          <w:rFonts w:ascii="Times New Roman" w:hAnsi="Times New Roman" w:cs="Times New Roman"/>
          <w:sz w:val="28"/>
          <w:szCs w:val="28"/>
        </w:rPr>
        <w:t>,</w:t>
      </w:r>
      <w:r w:rsidR="00F02503" w:rsidRPr="00AC3B7A">
        <w:rPr>
          <w:rFonts w:ascii="Times New Roman" w:hAnsi="Times New Roman" w:cs="Times New Roman"/>
          <w:sz w:val="28"/>
          <w:szCs w:val="28"/>
        </w:rPr>
        <w:t xml:space="preserve"> чтобы вы охарактеризовали кроссенс </w:t>
      </w:r>
      <w:r w:rsidR="00770A19" w:rsidRPr="00671DFF">
        <w:rPr>
          <w:rFonts w:ascii="Times New Roman" w:hAnsi="Times New Roman" w:cs="Times New Roman"/>
          <w:sz w:val="28"/>
          <w:szCs w:val="28"/>
        </w:rPr>
        <w:t xml:space="preserve">как методический прием с помощью </w:t>
      </w:r>
      <w:r w:rsidR="00770A19" w:rsidRPr="00AC3B7A">
        <w:rPr>
          <w:rFonts w:ascii="Times New Roman" w:hAnsi="Times New Roman" w:cs="Times New Roman"/>
          <w:sz w:val="28"/>
          <w:szCs w:val="28"/>
        </w:rPr>
        <w:t xml:space="preserve">трех слов, но </w:t>
      </w:r>
      <w:r w:rsidR="006E0C9D">
        <w:rPr>
          <w:rFonts w:ascii="Times New Roman" w:hAnsi="Times New Roman" w:cs="Times New Roman"/>
          <w:sz w:val="28"/>
          <w:szCs w:val="28"/>
        </w:rPr>
        <w:t xml:space="preserve">все </w:t>
      </w:r>
      <w:r w:rsidR="00770A19" w:rsidRPr="00AC3B7A">
        <w:rPr>
          <w:rFonts w:ascii="Times New Roman" w:hAnsi="Times New Roman" w:cs="Times New Roman"/>
          <w:sz w:val="28"/>
          <w:szCs w:val="28"/>
        </w:rPr>
        <w:t>3 слова должны быть од</w:t>
      </w:r>
      <w:r w:rsidRPr="00AC3B7A">
        <w:rPr>
          <w:rFonts w:ascii="Times New Roman" w:hAnsi="Times New Roman" w:cs="Times New Roman"/>
          <w:sz w:val="28"/>
          <w:szCs w:val="28"/>
        </w:rPr>
        <w:t>ной частью речи (существительное, прилагательное, глагол, наречие</w:t>
      </w:r>
      <w:r w:rsidR="00770A19" w:rsidRPr="00AC3B7A">
        <w:rPr>
          <w:rFonts w:ascii="Times New Roman" w:hAnsi="Times New Roman" w:cs="Times New Roman"/>
          <w:sz w:val="28"/>
          <w:szCs w:val="28"/>
        </w:rPr>
        <w:t>)</w:t>
      </w:r>
      <w:r w:rsidR="00961324">
        <w:rPr>
          <w:rFonts w:ascii="Times New Roman" w:hAnsi="Times New Roman" w:cs="Times New Roman"/>
          <w:sz w:val="28"/>
          <w:szCs w:val="28"/>
        </w:rPr>
        <w:t>.</w:t>
      </w:r>
      <w:r w:rsidR="006529C0" w:rsidRPr="00AC3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29C0" w:rsidRPr="00AC3B7A" w:rsidRDefault="006529C0" w:rsidP="00961324">
      <w:pPr>
        <w:pStyle w:val="a3"/>
        <w:spacing w:line="276" w:lineRule="auto"/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 w:rsidRPr="00671DFF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770A19" w:rsidRPr="00671DFF">
        <w:rPr>
          <w:rFonts w:ascii="Times New Roman" w:hAnsi="Times New Roman" w:cs="Times New Roman"/>
          <w:sz w:val="28"/>
          <w:szCs w:val="28"/>
        </w:rPr>
        <w:t xml:space="preserve">се эти слова </w:t>
      </w:r>
      <w:r w:rsidR="00604202" w:rsidRPr="00671DFF">
        <w:rPr>
          <w:rFonts w:ascii="Times New Roman" w:hAnsi="Times New Roman" w:cs="Times New Roman"/>
          <w:sz w:val="28"/>
          <w:szCs w:val="28"/>
        </w:rPr>
        <w:t>раскрывают</w:t>
      </w:r>
      <w:r w:rsidR="00770A19" w:rsidRPr="00671DFF">
        <w:rPr>
          <w:rFonts w:ascii="Times New Roman" w:hAnsi="Times New Roman" w:cs="Times New Roman"/>
          <w:sz w:val="28"/>
          <w:szCs w:val="28"/>
        </w:rPr>
        <w:t xml:space="preserve"> суть к</w:t>
      </w:r>
      <w:r w:rsidR="00604202" w:rsidRPr="00671DFF">
        <w:rPr>
          <w:rFonts w:ascii="Times New Roman" w:hAnsi="Times New Roman" w:cs="Times New Roman"/>
          <w:sz w:val="28"/>
          <w:szCs w:val="28"/>
        </w:rPr>
        <w:t>россенса как методического приема</w:t>
      </w:r>
      <w:r w:rsidR="00277621" w:rsidRPr="00671DFF">
        <w:rPr>
          <w:rFonts w:ascii="Times New Roman" w:hAnsi="Times New Roman" w:cs="Times New Roman"/>
          <w:sz w:val="28"/>
          <w:szCs w:val="28"/>
        </w:rPr>
        <w:t>. Цель кроссенса</w:t>
      </w:r>
      <w:r w:rsidR="00770A19" w:rsidRPr="00671DFF">
        <w:rPr>
          <w:rFonts w:ascii="Times New Roman" w:hAnsi="Times New Roman" w:cs="Times New Roman"/>
          <w:sz w:val="28"/>
          <w:szCs w:val="28"/>
        </w:rPr>
        <w:t xml:space="preserve"> не </w:t>
      </w:r>
      <w:r w:rsidR="00277621" w:rsidRPr="00671DFF">
        <w:rPr>
          <w:rFonts w:ascii="Times New Roman" w:hAnsi="Times New Roman" w:cs="Times New Roman"/>
          <w:sz w:val="28"/>
          <w:szCs w:val="28"/>
        </w:rPr>
        <w:t>научить,</w:t>
      </w:r>
      <w:r w:rsidR="00770A19" w:rsidRPr="00671DFF">
        <w:rPr>
          <w:rFonts w:ascii="Times New Roman" w:hAnsi="Times New Roman" w:cs="Times New Roman"/>
          <w:sz w:val="28"/>
          <w:szCs w:val="28"/>
        </w:rPr>
        <w:t xml:space="preserve"> а создать условия для самостоятельного творческого поиска ученика</w:t>
      </w:r>
      <w:r w:rsidR="00770A19" w:rsidRPr="00AC3B7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71DFF" w:rsidRDefault="00694C9D" w:rsidP="00671DFF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4C9D">
        <w:rPr>
          <w:rFonts w:ascii="Times New Roman" w:hAnsi="Times New Roman" w:cs="Times New Roman"/>
          <w:b/>
          <w:sz w:val="28"/>
          <w:szCs w:val="28"/>
          <w:u w:val="single"/>
        </w:rPr>
        <w:t>СЛАЙД 15</w:t>
      </w:r>
    </w:p>
    <w:p w:rsidR="00F02503" w:rsidRPr="00AC3B7A" w:rsidRDefault="00277621" w:rsidP="00671DFF">
      <w:pPr>
        <w:pStyle w:val="a3"/>
        <w:spacing w:line="276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З</w:t>
      </w:r>
      <w:r w:rsidR="00F02503" w:rsidRPr="00AC3B7A">
        <w:rPr>
          <w:rFonts w:ascii="Times New Roman" w:hAnsi="Times New Roman" w:cs="Times New Roman"/>
          <w:sz w:val="28"/>
          <w:szCs w:val="28"/>
        </w:rPr>
        <w:t>акончить хочется словами</w:t>
      </w:r>
      <w:r w:rsidRPr="00AC3B7A">
        <w:rPr>
          <w:rFonts w:ascii="Times New Roman" w:hAnsi="Times New Roman" w:cs="Times New Roman"/>
          <w:sz w:val="28"/>
          <w:szCs w:val="28"/>
        </w:rPr>
        <w:t xml:space="preserve"> Константина Кушнера</w:t>
      </w:r>
      <w:r w:rsidR="00F02503" w:rsidRPr="00AC3B7A">
        <w:rPr>
          <w:rFonts w:ascii="Times New Roman" w:hAnsi="Times New Roman" w:cs="Times New Roman"/>
          <w:sz w:val="28"/>
          <w:szCs w:val="28"/>
        </w:rPr>
        <w:t>: «</w:t>
      </w:r>
      <w:r w:rsidRPr="00AC3B7A">
        <w:rPr>
          <w:rFonts w:ascii="Times New Roman" w:hAnsi="Times New Roman" w:cs="Times New Roman"/>
          <w:sz w:val="28"/>
          <w:szCs w:val="28"/>
        </w:rPr>
        <w:t>Задача учителя не в том, чтобы дать ученикам максимум знаний, а в том, чтобы привить им интерес к самостоятельному поиску знаний, научить добывать знания и пользоваться ими</w:t>
      </w:r>
      <w:r w:rsidR="00F02503" w:rsidRPr="00AC3B7A">
        <w:rPr>
          <w:rFonts w:ascii="Times New Roman" w:hAnsi="Times New Roman" w:cs="Times New Roman"/>
          <w:sz w:val="28"/>
          <w:szCs w:val="28"/>
        </w:rPr>
        <w:t>». Так давайте же, уважаемые коллеги,</w:t>
      </w:r>
      <w:r w:rsidRPr="00AC3B7A">
        <w:rPr>
          <w:rFonts w:ascii="Times New Roman" w:hAnsi="Times New Roman" w:cs="Times New Roman"/>
          <w:sz w:val="28"/>
          <w:szCs w:val="28"/>
        </w:rPr>
        <w:t xml:space="preserve"> будем </w:t>
      </w:r>
      <w:r w:rsidR="00AC3B7A" w:rsidRPr="00AC3B7A">
        <w:rPr>
          <w:rFonts w:ascii="Times New Roman" w:hAnsi="Times New Roman" w:cs="Times New Roman"/>
          <w:sz w:val="28"/>
          <w:szCs w:val="28"/>
        </w:rPr>
        <w:t>учить</w:t>
      </w:r>
      <w:r w:rsidR="00F02503" w:rsidRPr="00AC3B7A">
        <w:rPr>
          <w:rFonts w:ascii="Times New Roman" w:hAnsi="Times New Roman" w:cs="Times New Roman"/>
          <w:sz w:val="28"/>
          <w:szCs w:val="28"/>
        </w:rPr>
        <w:t xml:space="preserve"> наших детей </w:t>
      </w:r>
      <w:r w:rsidRPr="00AC3B7A">
        <w:rPr>
          <w:rFonts w:ascii="Times New Roman" w:hAnsi="Times New Roman" w:cs="Times New Roman"/>
          <w:sz w:val="28"/>
          <w:szCs w:val="28"/>
        </w:rPr>
        <w:t>добывать знания самостоятельно и</w:t>
      </w:r>
      <w:r w:rsidR="00AC3B7A" w:rsidRPr="00AC3B7A">
        <w:rPr>
          <w:rFonts w:ascii="Times New Roman" w:hAnsi="Times New Roman" w:cs="Times New Roman"/>
          <w:sz w:val="28"/>
          <w:szCs w:val="28"/>
        </w:rPr>
        <w:t xml:space="preserve"> мыслить</w:t>
      </w:r>
      <w:r w:rsidR="00F02503" w:rsidRPr="00AC3B7A">
        <w:rPr>
          <w:rFonts w:ascii="Times New Roman" w:hAnsi="Times New Roman" w:cs="Times New Roman"/>
          <w:sz w:val="28"/>
          <w:szCs w:val="28"/>
        </w:rPr>
        <w:t xml:space="preserve"> логично и творчески. </w:t>
      </w:r>
    </w:p>
    <w:p w:rsidR="00F02503" w:rsidRPr="00AC3B7A" w:rsidRDefault="00671DFF" w:rsidP="00671DF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694C9D">
        <w:rPr>
          <w:rFonts w:ascii="Times New Roman" w:hAnsi="Times New Roman" w:cs="Times New Roman"/>
          <w:b/>
          <w:sz w:val="28"/>
          <w:szCs w:val="28"/>
          <w:u w:val="single"/>
        </w:rPr>
        <w:t>СЛАЙД 16</w:t>
      </w:r>
      <w:bookmarkEnd w:id="0"/>
    </w:p>
    <w:p w:rsidR="00694C9D" w:rsidRDefault="00F02503" w:rsidP="00D07BC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 xml:space="preserve">Я благодарю вас за работу. </w:t>
      </w:r>
    </w:p>
    <w:p w:rsidR="00770A19" w:rsidRPr="00AC3B7A" w:rsidRDefault="00841D15" w:rsidP="00D07BC4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3B7A">
        <w:rPr>
          <w:rFonts w:ascii="Times New Roman" w:hAnsi="Times New Roman" w:cs="Times New Roman"/>
          <w:sz w:val="28"/>
          <w:szCs w:val="28"/>
        </w:rPr>
        <w:t>Спасибо за внимание…</w:t>
      </w:r>
    </w:p>
    <w:p w:rsidR="00CC138B" w:rsidRPr="00AC3B7A" w:rsidRDefault="00CC138B" w:rsidP="00AC3B7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C138B" w:rsidRPr="00AC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C616D"/>
    <w:multiLevelType w:val="hybridMultilevel"/>
    <w:tmpl w:val="67ACB5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882BF7"/>
    <w:multiLevelType w:val="hybridMultilevel"/>
    <w:tmpl w:val="FC804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EDE"/>
    <w:rsid w:val="00106263"/>
    <w:rsid w:val="001C0137"/>
    <w:rsid w:val="002077E5"/>
    <w:rsid w:val="0021683A"/>
    <w:rsid w:val="00275C4B"/>
    <w:rsid w:val="00277621"/>
    <w:rsid w:val="002C0BF1"/>
    <w:rsid w:val="00313A1D"/>
    <w:rsid w:val="00324E51"/>
    <w:rsid w:val="003478FB"/>
    <w:rsid w:val="003604E8"/>
    <w:rsid w:val="00472638"/>
    <w:rsid w:val="004C06AC"/>
    <w:rsid w:val="004F35E1"/>
    <w:rsid w:val="00503AFF"/>
    <w:rsid w:val="005074FA"/>
    <w:rsid w:val="00525956"/>
    <w:rsid w:val="00565658"/>
    <w:rsid w:val="00573EA1"/>
    <w:rsid w:val="00591DC5"/>
    <w:rsid w:val="00604202"/>
    <w:rsid w:val="00632C88"/>
    <w:rsid w:val="006529C0"/>
    <w:rsid w:val="00671DFF"/>
    <w:rsid w:val="0069061A"/>
    <w:rsid w:val="00694C9D"/>
    <w:rsid w:val="006E0C9D"/>
    <w:rsid w:val="0070706A"/>
    <w:rsid w:val="00707E02"/>
    <w:rsid w:val="00707FDF"/>
    <w:rsid w:val="00734541"/>
    <w:rsid w:val="00770A19"/>
    <w:rsid w:val="007B084F"/>
    <w:rsid w:val="007F4F67"/>
    <w:rsid w:val="00841D15"/>
    <w:rsid w:val="0086530C"/>
    <w:rsid w:val="00873348"/>
    <w:rsid w:val="008A6DE2"/>
    <w:rsid w:val="00961324"/>
    <w:rsid w:val="00980DFF"/>
    <w:rsid w:val="009A58AB"/>
    <w:rsid w:val="009A7A1B"/>
    <w:rsid w:val="00A123D7"/>
    <w:rsid w:val="00A16AA8"/>
    <w:rsid w:val="00A772DD"/>
    <w:rsid w:val="00AC3B7A"/>
    <w:rsid w:val="00B35179"/>
    <w:rsid w:val="00B6446C"/>
    <w:rsid w:val="00BA406D"/>
    <w:rsid w:val="00BB6D6B"/>
    <w:rsid w:val="00BD3F91"/>
    <w:rsid w:val="00CB42B9"/>
    <w:rsid w:val="00CC138B"/>
    <w:rsid w:val="00CD527D"/>
    <w:rsid w:val="00D02700"/>
    <w:rsid w:val="00D07BC4"/>
    <w:rsid w:val="00D152B4"/>
    <w:rsid w:val="00DA3028"/>
    <w:rsid w:val="00DC4EDE"/>
    <w:rsid w:val="00DE618F"/>
    <w:rsid w:val="00E07091"/>
    <w:rsid w:val="00E07E0E"/>
    <w:rsid w:val="00E266B8"/>
    <w:rsid w:val="00E51B38"/>
    <w:rsid w:val="00F02503"/>
    <w:rsid w:val="00F06A03"/>
    <w:rsid w:val="00F27DC3"/>
    <w:rsid w:val="00F4194B"/>
    <w:rsid w:val="00F9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5:docId w15:val="{08758F31-D873-4ACD-863A-DFF82ED8A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24E51"/>
    <w:pPr>
      <w:spacing w:after="0" w:line="240" w:lineRule="auto"/>
    </w:pPr>
    <w:rPr>
      <w:rFonts w:ascii="Calibri" w:eastAsia="Calibri" w:hAnsi="Calibri" w:cs="Calibri"/>
    </w:rPr>
  </w:style>
  <w:style w:type="table" w:styleId="a4">
    <w:name w:val="Table Grid"/>
    <w:basedOn w:val="a1"/>
    <w:uiPriority w:val="59"/>
    <w:rsid w:val="00A16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16A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16AA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07E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80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069931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7951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05544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2815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9483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06643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51157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6993">
          <w:marLeft w:val="360"/>
          <w:marRight w:val="0"/>
          <w:marTop w:val="134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D0563-BF99-4375-B506-624926BBC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908</TotalTime>
  <Pages>5</Pages>
  <Words>689</Words>
  <Characters>3931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26</cp:revision>
  <dcterms:created xsi:type="dcterms:W3CDTF">2019-02-21T15:17:00Z</dcterms:created>
  <dcterms:modified xsi:type="dcterms:W3CDTF">2021-01-12T17:04:00Z</dcterms:modified>
</cp:coreProperties>
</file>