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t>Дисциплина: «Русский язык »</w:t>
      </w:r>
    </w:p>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pBdr/>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pBdr/>
        <w:shd w:val="clear" w:color="auto" w:fill="FFFFFF"/>
        <w:spacing w:lineRule="auto" w:line="240" w:before="0" w:after="0"/>
        <w:rPr>
          <w:rFonts w:ascii="Times New Roman" w:hAnsi="Times New Roman" w:eastAsia="Times New Roman"/>
          <w:color w:val="000000"/>
          <w:sz w:val="28"/>
          <w:szCs w:val="28"/>
          <w:lang w:eastAsia="ru-RU"/>
        </w:rPr>
      </w:pPr>
      <w:r>
        <w:rPr>
          <w:rFonts w:eastAsia="Times New Roman" w:ascii="Times New Roman" w:hAnsi="Times New Roman"/>
          <w:b/>
          <w:bCs/>
          <w:color w:val="000000"/>
          <w:sz w:val="28"/>
          <w:szCs w:val="28"/>
          <w:lang w:eastAsia="ru-RU"/>
        </w:rPr>
        <w:t>Аннотация</w:t>
      </w:r>
      <w:r>
        <w:rPr>
          <w:rFonts w:eastAsia="Times New Roman" w:ascii="Times New Roman" w:hAnsi="Times New Roman"/>
          <w:color w:val="000000"/>
          <w:sz w:val="28"/>
          <w:szCs w:val="28"/>
          <w:lang w:eastAsia="ru-RU"/>
        </w:rPr>
        <w:t xml:space="preserve">: </w:t>
      </w:r>
      <w:r>
        <w:rPr>
          <w:rFonts w:eastAsia="Times New Roman" w:ascii="Times New Roman" w:hAnsi="Times New Roman"/>
          <w:color w:val="000000"/>
          <w:sz w:val="28"/>
          <w:szCs w:val="28"/>
          <w:lang w:eastAsia="ru-RU"/>
        </w:rPr>
        <w:t xml:space="preserve">Урок </w:t>
      </w:r>
      <w:r>
        <w:rPr>
          <w:rFonts w:eastAsia="Times New Roman" w:ascii="Times New Roman" w:hAnsi="Times New Roman"/>
          <w:color w:val="000000"/>
          <w:sz w:val="28"/>
          <w:szCs w:val="28"/>
          <w:lang w:eastAsia="ru-RU"/>
        </w:rPr>
        <w:t xml:space="preserve"> посвящен актуальной на сегодняшний день проблеме постановки ударения в устной речи, показаны причины нарушения норм ударения в русском языке. Отражаются способы повышения орфоэпической грамотности у студентов правоохранительного колледжа.</w:t>
      </w:r>
    </w:p>
    <w:p>
      <w:pPr>
        <w:pStyle w:val="Normal"/>
        <w:pBdr/>
        <w:shd w:val="clear" w:color="auto" w:fill="FFFFFF"/>
        <w:spacing w:lineRule="auto" w:line="240" w:before="0" w:after="0"/>
        <w:jc w:val="center"/>
        <w:rPr>
          <w:rFonts w:ascii="Times New Roman" w:hAnsi="Times New Roman" w:eastAsia="Times New Roman"/>
          <w:color w:val="000000"/>
          <w:sz w:val="28"/>
          <w:szCs w:val="28"/>
          <w:lang w:eastAsia="ru-RU"/>
        </w:rPr>
      </w:pPr>
      <w:r>
        <w:rPr>
          <w:rFonts w:eastAsia="Times New Roman" w:ascii="Times New Roman" w:hAnsi="Times New Roman"/>
          <w:b/>
          <w:bCs/>
          <w:color w:val="000000"/>
          <w:sz w:val="28"/>
          <w:szCs w:val="28"/>
          <w:lang w:eastAsia="ru-RU"/>
        </w:rPr>
        <w:t>Ключевые слова:</w:t>
      </w:r>
      <w:r>
        <w:rPr>
          <w:rFonts w:eastAsia="Times New Roman" w:ascii="Times New Roman" w:hAnsi="Times New Roman"/>
          <w:color w:val="000000"/>
          <w:sz w:val="28"/>
          <w:szCs w:val="28"/>
          <w:lang w:eastAsia="ru-RU"/>
        </w:rPr>
        <w:t> орфоэпические разминки,</w:t>
      </w:r>
      <w:r>
        <w:rPr>
          <w:rFonts w:eastAsia="Times New Roman" w:ascii="Times New Roman" w:hAnsi="Times New Roman"/>
          <w:b/>
          <w:bCs/>
          <w:color w:val="000000"/>
          <w:sz w:val="28"/>
          <w:szCs w:val="28"/>
          <w:lang w:eastAsia="ru-RU"/>
        </w:rPr>
        <w:t> </w:t>
      </w:r>
      <w:r>
        <w:rPr>
          <w:rFonts w:eastAsia="Times New Roman" w:ascii="Times New Roman" w:hAnsi="Times New Roman"/>
          <w:color w:val="000000"/>
          <w:sz w:val="28"/>
          <w:szCs w:val="28"/>
          <w:lang w:eastAsia="ru-RU"/>
        </w:rPr>
        <w:t>мнемонические пары, орфоэпические словари,</w:t>
      </w:r>
      <w:r>
        <w:rPr>
          <w:rFonts w:eastAsia="Times New Roman" w:ascii="Times New Roman" w:hAnsi="Times New Roman"/>
          <w:b/>
          <w:bCs/>
          <w:color w:val="000000"/>
          <w:sz w:val="28"/>
          <w:szCs w:val="28"/>
          <w:lang w:eastAsia="ru-RU"/>
        </w:rPr>
        <w:t> </w:t>
      </w:r>
      <w:r>
        <w:rPr>
          <w:rFonts w:eastAsia="Times New Roman" w:ascii="Times New Roman" w:hAnsi="Times New Roman"/>
          <w:color w:val="000000"/>
          <w:sz w:val="28"/>
          <w:szCs w:val="28"/>
          <w:lang w:eastAsia="ru-RU"/>
        </w:rPr>
        <w:t>конкурс дикторов</w:t>
      </w:r>
    </w:p>
    <w:p>
      <w:pPr>
        <w:pStyle w:val="Normal"/>
        <w:pBdr/>
        <w:shd w:val="clear" w:color="auto" w:fill="FFFFFF"/>
        <w:spacing w:lineRule="auto" w:line="240" w:before="0" w:after="0"/>
        <w:jc w:val="center"/>
        <w:rPr>
          <w:rFonts w:ascii="Times New Roman" w:hAnsi="Times New Roman" w:eastAsia="Times New Roman"/>
          <w:color w:val="000000"/>
          <w:sz w:val="28"/>
          <w:szCs w:val="28"/>
          <w:lang w:eastAsia="ru-RU"/>
        </w:rPr>
      </w:pPr>
      <w:r>
        <w:rPr>
          <w:rFonts w:eastAsia="Times New Roman" w:ascii="Times New Roman" w:hAnsi="Times New Roman"/>
          <w:b/>
          <w:bCs/>
          <w:color w:val="000000"/>
          <w:sz w:val="28"/>
          <w:szCs w:val="28"/>
          <w:lang w:eastAsia="ru-RU"/>
        </w:rPr>
        <w:t>Основные задачи данной темы:</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 повысить культуру устной речи обучающихся через овладение основами знаний об орфоэпии как опоры формирования языковых умений;</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 разработать систему упражнений и творческих заданий по совершенствованию орфоэпических умений и навыков;</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 создать условия для совершенствования навыков работы со справочной литературой, орфоэпическими и толковыми словарями;</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 создать условия для совершенствования способности к речевому самоконтролю, оцениванию устных и письменных высказываний с точки зрения языкового оформления, эффективности достижения поставленных коммуникативных задач.</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Одним из важнейших аспектов лингвистического образования можно считать орфоэпическую культуру, помогающую совершенствовать устную речь обучающихся. Правильное произношение и верная постановка ударения являются необходимым качеством грамотной речи. Каждое отклонение от нормативного произношения отвлекает слушателя от содержания высказывания, затрудняя тем самым общение, уменьшая степень воздействия на аудиторию. Несомненно, овладение культурой речевого общения и эффективное её применение может сыграть немаловажное значение для роста престижа, конкурентоспособности, а также творческого потенциала будущего специалиста.</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Следует отметить, что языковая компетенция у студентов сформирована недостаточно. Это связано с тем, что сохраняется ориентация школы на преимущественное развитие письменной речи учащихся; отбор содержания обучения орфоэпии не в полной мере отвечает современным требованиям . Безусловно, современное состояние русского литературного произношения требует более пристального внимания к нему со стороны учебной программы профессиональных образовательных учреждений.</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Таким образом, актуальность темы обусловлена необходимостью создания специальной методики работы по совершенствованию орфоэпической культуры обучающихся как способа формирования языковой компетенции и как неотъемлемого компонента профессиональной компетенции современного специалиста.</w:t>
      </w:r>
    </w:p>
    <w:p>
      <w:pPr>
        <w:pStyle w:val="Normal"/>
        <w:pBdr/>
        <w:shd w:val="clear" w:color="auto" w:fill="FFFFFF"/>
        <w:spacing w:lineRule="auto" w:line="240" w:before="0" w:after="30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Будущий работник правоохранительной деятельности должен уметь правильно построить общение с клиентом, четко и ясно излагать свои мысли. Именно этому способствует дисциплина «Русский язык и культура речи», так как она является основой для формирования общих компетенций при подготовке специалистов среднего профессионального образования любого профиля. Культура речи является одним из показателей общей культуры человека.</w:t>
      </w:r>
    </w:p>
    <w:p>
      <w:pPr>
        <w:pStyle w:val="Normal"/>
        <w:pBdr/>
        <w:shd w:val="clear" w:color="auto" w:fill="FFFFFF"/>
        <w:spacing w:lineRule="auto" w:line="240" w:before="0" w:after="0"/>
        <w:rPr>
          <w:rFonts w:ascii="Times New Roman" w:hAnsi="Times New Roman" w:eastAsia="Times New Roman"/>
          <w:color w:val="000000"/>
          <w:sz w:val="28"/>
          <w:szCs w:val="28"/>
          <w:lang w:eastAsia="ru-RU"/>
        </w:rPr>
      </w:pPr>
      <w:r>
        <w:rPr>
          <w:rFonts w:eastAsia="Times New Roman" w:ascii="Times New Roman" w:hAnsi="Times New Roman"/>
          <w:color w:val="000000"/>
          <w:sz w:val="28"/>
          <w:szCs w:val="28"/>
          <w:lang w:eastAsia="ru-RU"/>
        </w:rPr>
        <w:t>Для формирования у студентов представлений о культуре речи, о том, что такое владение языком для культурного человека, для развития профессионально - языковой компетенции будущих специалистов необходимо создать условия для более полного понимания и осмысления значимости русского языка. Поэтому большое внимание уделяется работе с текстами о языке. С обучающимися составляем «Фишбоун» по текстам К. Чуковского, Д. Лихачева «Как говорить» и др. Уровень культуры человека проявляется на уровне произношения. Неточное произношение звуков затрудняет понимание между людьми, режет слух.</w:t>
      </w:r>
      <w:r>
        <w:rPr>
          <w:rFonts w:eastAsia="Times New Roman" w:ascii="Times New Roman" w:hAnsi="Times New Roman"/>
          <w:b/>
          <w:bCs/>
          <w:color w:val="000000"/>
          <w:sz w:val="28"/>
          <w:szCs w:val="28"/>
          <w:lang w:eastAsia="ru-RU"/>
        </w:rPr>
        <w:t> </w:t>
      </w:r>
      <w:r>
        <w:rPr>
          <w:rFonts w:eastAsia="Times New Roman" w:ascii="Times New Roman" w:hAnsi="Times New Roman"/>
          <w:color w:val="000000"/>
          <w:sz w:val="28"/>
          <w:szCs w:val="28"/>
          <w:lang w:eastAsia="ru-RU"/>
        </w:rPr>
        <w:t>Наиболее часто наблюдаются ошибки в постановке ударения. Казалось бы, что может быть сложного в том, чтобы говорить на родном языке? На самом же деле большинство из нас даже не представляет, сколько норм русского языка нарушается ежедневно, а особенно орфоэпических. Именно благодаря орфоэпическим нормам язык приобретает красоту, звучность, мелодичность.</w:t>
      </w:r>
    </w:p>
    <w:p>
      <w:pPr>
        <w:pStyle w:val="Normal"/>
        <w:spacing w:lineRule="auto" w:line="240" w:before="0" w:afterAutospacing="1"/>
        <w:jc w:val="center"/>
        <w:rPr>
          <w:rFonts w:ascii="Times New Roman" w:hAnsi="Times New Roman"/>
          <w:b/>
          <w:color w:themeColor="text1" w:val="000000"/>
          <w:sz w:val="28"/>
          <w:szCs w:val="28"/>
          <w:lang w:eastAsia="ru-RU"/>
          <w14:textOutline w14:w="952" w14:cap="flat" w14:cmpd="sng" w14:algn="ctr">
            <w14:noFill/>
            <w14:prstDash w14:val="solid"/>
            <w14:round/>
          </w14:textOutline>
        </w:rPr>
      </w:pPr>
      <w:r>
        <w:rPr>
          <w:rFonts w:ascii="Times New Roman" w:hAnsi="Times New Roman"/>
          <w:b/>
          <w:color w:themeColor="text1" w:val="000000"/>
          <w:sz w:val="28"/>
          <w:szCs w:val="28"/>
          <w:lang w:eastAsia="ru-RU"/>
          <w14:textOutline w14:w="952" w14:cap="flat" w14:cmpd="sng" w14:algn="ctr">
            <w14:noFill/>
            <w14:prstDash w14:val="solid"/>
            <w14:round/>
          </w14:textOutline>
        </w:rPr>
      </w:r>
    </w:p>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spacing w:lineRule="auto" w:line="240" w:before="0" w:afterAutospacing="1"/>
        <w:jc w:val="center"/>
        <w:rPr>
          <w:rFonts w:ascii="Times New Roman" w:hAnsi="Times New Roman"/>
          <w:b/>
          <w:color w:themeColor="text1" w:val="000000"/>
          <w:sz w:val="32"/>
          <w:szCs w:val="32"/>
          <w:lang w:eastAsia="ru-RU"/>
          <w14:textOutline w14:w="952" w14:cap="flat" w14:cmpd="sng" w14:algn="ctr">
            <w14:noFill/>
            <w14:prstDash w14:val="solid"/>
            <w14:round/>
          </w14:textOutline>
        </w:rPr>
      </w:pPr>
      <w:r>
        <w:rPr>
          <w:rFonts w:ascii="Times New Roman" w:hAnsi="Times New Roman"/>
          <w:b/>
          <w:color w:themeColor="text1" w:val="000000"/>
          <w:sz w:val="32"/>
          <w:szCs w:val="32"/>
          <w:lang w:eastAsia="ru-RU"/>
          <w14:textOutline w14:w="952" w14:cap="flat" w14:cmpd="sng" w14:algn="ctr">
            <w14:noFill/>
            <w14:prstDash w14:val="solid"/>
            <w14:round/>
          </w14:textOutline>
        </w:rPr>
      </w:r>
    </w:p>
    <w:p>
      <w:pPr>
        <w:pStyle w:val="Normal"/>
        <w:spacing w:lineRule="auto" w:line="240" w:before="0" w:after="0"/>
        <w:rPr>
          <w:rFonts w:ascii="Times New Roman" w:hAnsi="Times New Roman"/>
          <w:b/>
          <w:sz w:val="28"/>
          <w:szCs w:val="28"/>
          <w:lang w:eastAsia="ru-RU"/>
        </w:rPr>
      </w:pPr>
      <w:r>
        <w:rPr>
          <w:rFonts w:ascii="Times New Roman" w:hAnsi="Times New Roman"/>
          <w:b/>
          <w:sz w:val="28"/>
          <w:szCs w:val="28"/>
          <w:lang w:eastAsia="ru-RU"/>
        </w:rPr>
        <w:t>Тема учебного занятия: «Орфоэпические нормы литературного языка»</w:t>
      </w:r>
    </w:p>
    <w:p>
      <w:pPr>
        <w:pStyle w:val="Normal"/>
        <w:spacing w:lineRule="auto" w:line="240" w:before="0" w:after="0"/>
        <w:rPr>
          <w:rFonts w:ascii="Times New Roman" w:hAnsi="Times New Roman"/>
          <w:b/>
          <w:sz w:val="28"/>
          <w:szCs w:val="28"/>
          <w:lang w:eastAsia="ru-RU"/>
        </w:rPr>
      </w:pPr>
      <w:r>
        <w:rPr>
          <w:rFonts w:ascii="Times New Roman" w:hAnsi="Times New Roman"/>
          <w:b/>
          <w:sz w:val="28"/>
          <w:szCs w:val="28"/>
          <w:lang w:eastAsia="ru-RU"/>
        </w:rPr>
        <w:t xml:space="preserve">Цели учебного занятия: </w:t>
      </w:r>
    </w:p>
    <w:p>
      <w:pPr>
        <w:pStyle w:val="Normal"/>
        <w:spacing w:lineRule="auto" w:line="240" w:before="0" w:after="0"/>
        <w:rPr>
          <w:rFonts w:ascii="Times New Roman" w:hAnsi="Times New Roman"/>
          <w:b/>
          <w:i/>
          <w:i/>
          <w:sz w:val="28"/>
          <w:szCs w:val="28"/>
          <w:lang w:eastAsia="ru-RU"/>
        </w:rPr>
      </w:pPr>
      <w:r>
        <w:rPr>
          <w:rFonts w:ascii="Times New Roman" w:hAnsi="Times New Roman"/>
          <w:b/>
          <w:i/>
          <w:sz w:val="28"/>
          <w:szCs w:val="28"/>
          <w:lang w:eastAsia="ru-RU"/>
        </w:rPr>
        <w:t>предметные:</w:t>
      </w:r>
    </w:p>
    <w:p>
      <w:pPr>
        <w:pStyle w:val="Normal"/>
        <w:numPr>
          <w:ilvl w:val="0"/>
          <w:numId w:val="1"/>
        </w:numPr>
        <w:spacing w:lineRule="auto" w:line="240" w:before="0" w:after="0"/>
        <w:contextualSpacing/>
        <w:jc w:val="both"/>
        <w:rPr>
          <w:rFonts w:ascii="Times New Roman" w:hAnsi="Times New Roman"/>
          <w:sz w:val="28"/>
          <w:szCs w:val="28"/>
          <w:lang w:eastAsia="ru-RU"/>
        </w:rPr>
      </w:pPr>
      <w:r>
        <w:rPr>
          <w:rFonts w:ascii="Times New Roman" w:hAnsi="Times New Roman"/>
          <w:sz w:val="28"/>
          <w:szCs w:val="28"/>
          <w:lang w:eastAsia="ru-RU"/>
        </w:rPr>
        <w:t>рассмотреть орфоэпические, речевые и грамматические ошибки;</w:t>
      </w:r>
    </w:p>
    <w:p>
      <w:pPr>
        <w:pStyle w:val="Normal"/>
        <w:numPr>
          <w:ilvl w:val="0"/>
          <w:numId w:val="1"/>
        </w:numPr>
        <w:spacing w:lineRule="auto" w:line="240" w:before="0" w:after="0"/>
        <w:contextualSpacing/>
        <w:jc w:val="both"/>
        <w:rPr>
          <w:rFonts w:ascii="Times New Roman" w:hAnsi="Times New Roman"/>
          <w:sz w:val="28"/>
          <w:szCs w:val="28"/>
          <w:lang w:eastAsia="ru-RU"/>
        </w:rPr>
      </w:pPr>
      <w:r>
        <w:rPr>
          <w:rFonts w:ascii="Times New Roman" w:hAnsi="Times New Roman"/>
          <w:sz w:val="28"/>
          <w:szCs w:val="28"/>
          <w:lang w:eastAsia="ru-RU"/>
        </w:rPr>
        <w:t>уметь определять тип ошибки, находить и исправлять ошибки в тексте;</w:t>
      </w:r>
    </w:p>
    <w:p>
      <w:pPr>
        <w:pStyle w:val="Normal"/>
        <w:numPr>
          <w:ilvl w:val="0"/>
          <w:numId w:val="1"/>
        </w:numPr>
        <w:spacing w:lineRule="auto" w:line="240" w:before="0" w:after="0"/>
        <w:contextualSpacing/>
        <w:jc w:val="both"/>
        <w:rPr>
          <w:rFonts w:ascii="Times New Roman" w:hAnsi="Times New Roman"/>
          <w:sz w:val="28"/>
          <w:szCs w:val="28"/>
          <w:lang w:eastAsia="ru-RU"/>
        </w:rPr>
      </w:pPr>
      <w:r>
        <w:rPr>
          <w:rFonts w:ascii="Times New Roman" w:hAnsi="Times New Roman"/>
          <w:sz w:val="28"/>
          <w:szCs w:val="28"/>
          <w:lang w:eastAsia="ru-RU"/>
        </w:rPr>
        <w:t>использовать приобретённые знания и умения в практической деятельности.</w:t>
      </w:r>
    </w:p>
    <w:p>
      <w:pPr>
        <w:pStyle w:val="Normal"/>
        <w:spacing w:lineRule="auto" w:line="240" w:before="0" w:after="0"/>
        <w:jc w:val="both"/>
        <w:rPr>
          <w:rFonts w:ascii="Times New Roman" w:hAnsi="Times New Roman"/>
          <w:b/>
          <w:i/>
          <w:i/>
          <w:sz w:val="28"/>
          <w:szCs w:val="28"/>
          <w:lang w:eastAsia="ru-RU"/>
        </w:rPr>
      </w:pPr>
      <w:r>
        <w:rPr>
          <w:rFonts w:ascii="Times New Roman" w:hAnsi="Times New Roman"/>
          <w:b/>
          <w:i/>
          <w:sz w:val="28"/>
          <w:szCs w:val="28"/>
          <w:lang w:eastAsia="ru-RU"/>
        </w:rPr>
        <w:t>личностные:</w:t>
      </w:r>
    </w:p>
    <w:p>
      <w:pPr>
        <w:pStyle w:val="Normal"/>
        <w:numPr>
          <w:ilvl w:val="0"/>
          <w:numId w:val="2"/>
        </w:numPr>
        <w:spacing w:lineRule="auto" w:line="240" w:before="0" w:after="0"/>
        <w:contextualSpacing/>
        <w:jc w:val="both"/>
        <w:rPr>
          <w:rFonts w:ascii="Times New Roman" w:hAnsi="Times New Roman"/>
          <w:sz w:val="28"/>
          <w:szCs w:val="28"/>
        </w:rPr>
      </w:pPr>
      <w:r>
        <w:rPr>
          <w:rFonts w:ascii="Times New Roman" w:hAnsi="Times New Roman"/>
          <w:sz w:val="28"/>
          <w:szCs w:val="28"/>
          <w:lang w:eastAsia="ru-RU"/>
        </w:rPr>
        <w:t>развивать чувство языка, воспитывать уважительное отношение к орфоэпическим  нормам русского языка.</w:t>
      </w:r>
    </w:p>
    <w:p>
      <w:pPr>
        <w:pStyle w:val="Normal"/>
        <w:numPr>
          <w:ilvl w:val="0"/>
          <w:numId w:val="0"/>
        </w:numPr>
        <w:spacing w:lineRule="auto" w:line="240" w:before="0" w:after="0"/>
        <w:jc w:val="both"/>
        <w:outlineLvl w:val="0"/>
        <w:rPr>
          <w:rFonts w:ascii="Times New Roman" w:hAnsi="Times New Roman"/>
          <w:sz w:val="28"/>
          <w:szCs w:val="28"/>
          <w:lang w:eastAsia="ru-RU"/>
        </w:rPr>
      </w:pPr>
      <w:r>
        <w:rPr>
          <w:rFonts w:ascii="Times New Roman" w:hAnsi="Times New Roman"/>
          <w:b/>
          <w:sz w:val="28"/>
          <w:szCs w:val="28"/>
          <w:lang w:eastAsia="ru-RU"/>
        </w:rPr>
        <w:t>Вид занятия</w:t>
      </w:r>
      <w:r>
        <w:rPr>
          <w:rFonts w:ascii="Times New Roman" w:hAnsi="Times New Roman"/>
          <w:sz w:val="28"/>
          <w:szCs w:val="28"/>
          <w:lang w:eastAsia="ru-RU"/>
        </w:rPr>
        <w:t xml:space="preserve">: практическое занятие. </w:t>
      </w:r>
    </w:p>
    <w:p>
      <w:pPr>
        <w:pStyle w:val="Normal"/>
        <w:numPr>
          <w:ilvl w:val="0"/>
          <w:numId w:val="0"/>
        </w:numPr>
        <w:spacing w:lineRule="auto" w:line="240" w:before="0" w:after="0"/>
        <w:jc w:val="both"/>
        <w:outlineLvl w:val="0"/>
        <w:rPr>
          <w:rFonts w:ascii="Times New Roman" w:hAnsi="Times New Roman"/>
          <w:sz w:val="28"/>
          <w:szCs w:val="28"/>
          <w:lang w:eastAsia="ru-RU"/>
        </w:rPr>
      </w:pPr>
      <w:r>
        <w:rPr>
          <w:rFonts w:ascii="Times New Roman" w:hAnsi="Times New Roman"/>
          <w:b/>
          <w:sz w:val="28"/>
          <w:szCs w:val="28"/>
          <w:lang w:eastAsia="ru-RU"/>
        </w:rPr>
        <w:t>Форма</w:t>
      </w:r>
      <w:r>
        <w:rPr>
          <w:rFonts w:ascii="Times New Roman" w:hAnsi="Times New Roman"/>
          <w:sz w:val="28"/>
          <w:szCs w:val="28"/>
          <w:lang w:eastAsia="ru-RU"/>
        </w:rPr>
        <w:t xml:space="preserve"> </w:t>
      </w:r>
      <w:r>
        <w:rPr>
          <w:rFonts w:ascii="Times New Roman" w:hAnsi="Times New Roman"/>
          <w:b/>
          <w:sz w:val="28"/>
          <w:szCs w:val="28"/>
          <w:lang w:eastAsia="ru-RU"/>
        </w:rPr>
        <w:t>занятия:</w:t>
      </w:r>
      <w:r>
        <w:rPr>
          <w:rFonts w:ascii="Times New Roman" w:hAnsi="Times New Roman"/>
          <w:sz w:val="28"/>
          <w:szCs w:val="28"/>
          <w:lang w:eastAsia="ru-RU"/>
        </w:rPr>
        <w:t xml:space="preserve"> урок.</w:t>
      </w:r>
    </w:p>
    <w:p>
      <w:pPr>
        <w:pStyle w:val="Normal"/>
        <w:numPr>
          <w:ilvl w:val="0"/>
          <w:numId w:val="0"/>
        </w:numPr>
        <w:spacing w:lineRule="auto" w:line="240" w:before="0" w:after="0"/>
        <w:jc w:val="both"/>
        <w:outlineLvl w:val="0"/>
        <w:rPr>
          <w:rFonts w:ascii="Times New Roman" w:hAnsi="Times New Roman"/>
          <w:sz w:val="28"/>
          <w:szCs w:val="28"/>
          <w:lang w:eastAsia="ru-RU"/>
        </w:rPr>
      </w:pPr>
      <w:r>
        <w:rPr>
          <w:rFonts w:ascii="Times New Roman" w:hAnsi="Times New Roman"/>
          <w:b/>
          <w:sz w:val="28"/>
          <w:szCs w:val="28"/>
          <w:lang w:eastAsia="ru-RU"/>
        </w:rPr>
        <w:t>Тип занятия</w:t>
      </w:r>
      <w:r>
        <w:rPr>
          <w:rFonts w:ascii="Times New Roman" w:hAnsi="Times New Roman"/>
          <w:sz w:val="28"/>
          <w:szCs w:val="28"/>
          <w:lang w:eastAsia="ru-RU"/>
        </w:rPr>
        <w:t>: выполнение комплексных заданий.</w:t>
      </w:r>
    </w:p>
    <w:p>
      <w:pPr>
        <w:pStyle w:val="Normal"/>
        <w:spacing w:lineRule="auto" w:line="240" w:before="0" w:after="0"/>
        <w:jc w:val="both"/>
        <w:rPr>
          <w:rFonts w:ascii="Times New Roman" w:hAnsi="Times New Roman"/>
          <w:sz w:val="28"/>
          <w:szCs w:val="28"/>
          <w:lang w:eastAsia="ru-RU"/>
        </w:rPr>
      </w:pPr>
      <w:r>
        <w:rPr>
          <w:rFonts w:ascii="Times New Roman" w:hAnsi="Times New Roman"/>
          <w:b/>
          <w:sz w:val="28"/>
          <w:szCs w:val="28"/>
          <w:lang w:eastAsia="ru-RU"/>
        </w:rPr>
        <w:t>Внутрипредметные связи</w:t>
      </w:r>
      <w:r>
        <w:rPr>
          <w:rFonts w:ascii="Times New Roman" w:hAnsi="Times New Roman"/>
          <w:sz w:val="28"/>
          <w:szCs w:val="28"/>
          <w:lang w:eastAsia="ru-RU"/>
        </w:rPr>
        <w:t>. Темы: «Орфоэпия», «Орфография», «Лексика».</w:t>
      </w:r>
    </w:p>
    <w:p>
      <w:pPr>
        <w:pStyle w:val="Normal"/>
        <w:spacing w:lineRule="auto" w:line="240" w:before="0" w:after="0"/>
        <w:jc w:val="both"/>
        <w:rPr>
          <w:rFonts w:ascii="Times New Roman" w:hAnsi="Times New Roman"/>
          <w:sz w:val="28"/>
          <w:szCs w:val="28"/>
          <w:lang w:eastAsia="ru-RU"/>
        </w:rPr>
      </w:pPr>
      <w:r>
        <w:rPr>
          <w:rFonts w:ascii="Times New Roman" w:hAnsi="Times New Roman"/>
          <w:b/>
          <w:sz w:val="28"/>
          <w:szCs w:val="28"/>
          <w:lang w:eastAsia="ru-RU"/>
        </w:rPr>
        <w:t>Межпредметные связи:</w:t>
      </w:r>
      <w:r>
        <w:rPr>
          <w:rFonts w:ascii="Times New Roman" w:hAnsi="Times New Roman"/>
          <w:sz w:val="28"/>
          <w:szCs w:val="28"/>
          <w:lang w:eastAsia="ru-RU"/>
        </w:rPr>
        <w:t xml:space="preserve"> литература.</w:t>
      </w:r>
    </w:p>
    <w:p>
      <w:pPr>
        <w:pStyle w:val="Normal"/>
        <w:spacing w:lineRule="auto" w:line="240" w:before="0" w:after="0"/>
        <w:jc w:val="both"/>
        <w:rPr>
          <w:rFonts w:ascii="Times New Roman" w:hAnsi="Times New Roman"/>
          <w:sz w:val="28"/>
          <w:szCs w:val="28"/>
        </w:rPr>
      </w:pPr>
      <w:r>
        <w:rPr>
          <w:rFonts w:ascii="Times New Roman" w:hAnsi="Times New Roman"/>
          <w:b/>
          <w:sz w:val="28"/>
          <w:szCs w:val="28"/>
          <w:lang w:eastAsia="ru-RU"/>
        </w:rPr>
        <w:t xml:space="preserve">Методы обучения: </w:t>
      </w:r>
      <w:r>
        <w:rPr>
          <w:rFonts w:ascii="Times New Roman" w:hAnsi="Times New Roman"/>
          <w:sz w:val="28"/>
          <w:szCs w:val="28"/>
        </w:rPr>
        <w:t xml:space="preserve">словесный (объяснение, рассказ, опережающее задание-сообщение), наглядный (иллюстрации, схемы, интерактивная доска), элементы метода проблемного обучения, исследовательского метода, частично-поискового. </w:t>
      </w:r>
    </w:p>
    <w:p>
      <w:pPr>
        <w:pStyle w:val="Normal"/>
        <w:numPr>
          <w:ilvl w:val="0"/>
          <w:numId w:val="0"/>
        </w:numPr>
        <w:spacing w:lineRule="auto" w:line="240" w:before="0" w:after="0"/>
        <w:jc w:val="both"/>
        <w:outlineLvl w:val="0"/>
        <w:rPr>
          <w:rFonts w:ascii="Times New Roman" w:hAnsi="Times New Roman"/>
          <w:b/>
          <w:sz w:val="28"/>
          <w:szCs w:val="28"/>
          <w:lang w:eastAsia="ru-RU"/>
        </w:rPr>
      </w:pPr>
      <w:r>
        <w:rPr>
          <w:rFonts w:ascii="Times New Roman" w:hAnsi="Times New Roman"/>
          <w:b/>
          <w:sz w:val="28"/>
          <w:szCs w:val="28"/>
          <w:lang w:eastAsia="ru-RU"/>
        </w:rPr>
      </w:r>
    </w:p>
    <w:p>
      <w:pPr>
        <w:pStyle w:val="Normal"/>
        <w:numPr>
          <w:ilvl w:val="0"/>
          <w:numId w:val="0"/>
        </w:numPr>
        <w:spacing w:lineRule="auto" w:line="240" w:before="0" w:after="0"/>
        <w:jc w:val="both"/>
        <w:outlineLvl w:val="0"/>
        <w:rPr>
          <w:rFonts w:ascii="Times New Roman" w:hAnsi="Times New Roman"/>
          <w:sz w:val="28"/>
          <w:szCs w:val="28"/>
          <w:lang w:eastAsia="ru-RU"/>
        </w:rPr>
      </w:pPr>
      <w:r>
        <w:rPr>
          <w:rFonts w:ascii="Times New Roman" w:hAnsi="Times New Roman"/>
          <w:b/>
          <w:sz w:val="28"/>
          <w:szCs w:val="28"/>
          <w:lang w:eastAsia="ru-RU"/>
        </w:rPr>
        <w:t xml:space="preserve">Методы контроля: </w:t>
      </w:r>
      <w:r>
        <w:rPr>
          <w:rFonts w:ascii="Times New Roman" w:hAnsi="Times New Roman"/>
          <w:sz w:val="28"/>
          <w:szCs w:val="28"/>
          <w:lang w:eastAsia="ru-RU"/>
        </w:rPr>
        <w:t>устный, письменный, самоконтроль.</w:t>
      </w:r>
    </w:p>
    <w:p>
      <w:pPr>
        <w:pStyle w:val="Normal"/>
        <w:spacing w:lineRule="auto" w:line="240" w:before="0" w:after="0"/>
        <w:jc w:val="both"/>
        <w:rPr>
          <w:rFonts w:ascii="Times New Roman" w:hAnsi="Times New Roman"/>
          <w:b/>
          <w:sz w:val="28"/>
          <w:szCs w:val="28"/>
          <w:lang w:eastAsia="ru-RU"/>
        </w:rPr>
      </w:pPr>
      <w:r>
        <w:rPr>
          <w:rFonts w:ascii="Times New Roman" w:hAnsi="Times New Roman"/>
          <w:b/>
          <w:sz w:val="28"/>
          <w:szCs w:val="28"/>
          <w:lang w:eastAsia="ru-RU"/>
        </w:rPr>
      </w:r>
    </w:p>
    <w:p>
      <w:pPr>
        <w:pStyle w:val="Normal"/>
        <w:spacing w:lineRule="auto" w:line="240" w:before="0" w:after="0"/>
        <w:jc w:val="both"/>
        <w:rPr>
          <w:rFonts w:ascii="Times New Roman" w:hAnsi="Times New Roman"/>
          <w:sz w:val="28"/>
          <w:szCs w:val="28"/>
          <w:lang w:eastAsia="ru-RU"/>
        </w:rPr>
      </w:pPr>
      <w:r>
        <w:rPr>
          <w:rFonts w:ascii="Times New Roman" w:hAnsi="Times New Roman"/>
          <w:b/>
          <w:sz w:val="28"/>
          <w:szCs w:val="28"/>
          <w:lang w:eastAsia="ru-RU"/>
        </w:rPr>
        <w:t>Оснащение занятия:</w:t>
      </w:r>
      <w:r>
        <w:rPr>
          <w:rFonts w:ascii="Times New Roman" w:hAnsi="Times New Roman"/>
          <w:sz w:val="28"/>
          <w:szCs w:val="28"/>
          <w:lang w:eastAsia="ru-RU"/>
        </w:rPr>
        <w:t xml:space="preserve"> </w:t>
      </w:r>
      <w:r>
        <w:rPr>
          <w:rFonts w:ascii="Times New Roman" w:hAnsi="Times New Roman"/>
          <w:sz w:val="28"/>
          <w:szCs w:val="28"/>
        </w:rPr>
        <w:t xml:space="preserve">компьютер, интерактивная доска, </w:t>
      </w:r>
      <w:bookmarkStart w:id="0" w:name="_GoBack"/>
      <w:bookmarkEnd w:id="0"/>
      <w:r>
        <w:rPr>
          <w:rFonts w:ascii="Times New Roman" w:hAnsi="Times New Roman"/>
          <w:sz w:val="28"/>
          <w:szCs w:val="28"/>
        </w:rPr>
        <w:t xml:space="preserve">тексты, памятки, презентация, ссылки в Интернете </w:t>
      </w:r>
    </w:p>
    <w:p>
      <w:pPr>
        <w:pStyle w:val="Normal"/>
        <w:spacing w:lineRule="auto" w:line="240" w:before="0" w:after="0"/>
        <w:jc w:val="both"/>
        <w:rPr>
          <w:rFonts w:ascii="Times New Roman" w:hAnsi="Times New Roman"/>
          <w:b/>
          <w:sz w:val="28"/>
          <w:szCs w:val="28"/>
          <w:lang w:eastAsia="ru-RU"/>
        </w:rPr>
      </w:pPr>
      <w:r>
        <w:rPr>
          <w:rFonts w:ascii="Times New Roman" w:hAnsi="Times New Roman"/>
          <w:b/>
          <w:sz w:val="28"/>
          <w:szCs w:val="28"/>
          <w:lang w:eastAsia="ru-RU"/>
        </w:rPr>
      </w:r>
    </w:p>
    <w:p>
      <w:pPr>
        <w:pStyle w:val="Normal"/>
        <w:spacing w:lineRule="auto" w:line="240" w:before="0" w:after="0"/>
        <w:jc w:val="both"/>
        <w:rPr>
          <w:rFonts w:ascii="Times New Roman" w:hAnsi="Times New Roman"/>
          <w:b/>
          <w:sz w:val="28"/>
          <w:szCs w:val="28"/>
          <w:lang w:eastAsia="ru-RU"/>
        </w:rPr>
      </w:pPr>
      <w:r>
        <w:rPr>
          <w:rFonts w:ascii="Times New Roman" w:hAnsi="Times New Roman"/>
          <w:b/>
          <w:sz w:val="28"/>
          <w:szCs w:val="28"/>
          <w:lang w:eastAsia="ru-RU"/>
        </w:rPr>
        <w:t>Литература:</w:t>
      </w:r>
    </w:p>
    <w:p>
      <w:pPr>
        <w:pStyle w:val="Normal"/>
        <w:numPr>
          <w:ilvl w:val="0"/>
          <w:numId w:val="5"/>
        </w:numPr>
        <w:spacing w:lineRule="auto" w:line="240" w:before="0" w:after="0"/>
        <w:contextualSpacing/>
        <w:jc w:val="both"/>
        <w:rPr>
          <w:rFonts w:ascii="Times New Roman" w:hAnsi="Times New Roman" w:eastAsia="Times New Roman"/>
          <w:color w:val="000000"/>
          <w:sz w:val="28"/>
          <w:szCs w:val="28"/>
          <w:lang w:eastAsia="ru-RU"/>
        </w:rPr>
      </w:pPr>
      <w:r>
        <w:rPr>
          <w:rFonts w:eastAsia="Times New Roman" w:ascii="Times New Roman" w:hAnsi="Times New Roman"/>
          <w:iCs/>
          <w:color w:val="000000"/>
          <w:sz w:val="28"/>
          <w:szCs w:val="28"/>
          <w:lang w:eastAsia="ru-RU"/>
        </w:rPr>
        <w:t>Акишина А.А, Формановская Н.И.</w:t>
      </w:r>
      <w:r>
        <w:rPr>
          <w:rFonts w:eastAsia="Times New Roman" w:ascii="Times New Roman" w:hAnsi="Times New Roman"/>
          <w:color w:val="000000"/>
          <w:sz w:val="28"/>
          <w:szCs w:val="28"/>
          <w:lang w:eastAsia="ru-RU"/>
        </w:rPr>
        <w:t xml:space="preserve"> Русский речевой этикет. М., 2009</w:t>
      </w:r>
    </w:p>
    <w:p>
      <w:pPr>
        <w:pStyle w:val="Normal"/>
        <w:numPr>
          <w:ilvl w:val="0"/>
          <w:numId w:val="5"/>
        </w:numPr>
        <w:shd w:val="clear" w:color="auto" w:fill="FFFFFF"/>
        <w:spacing w:lineRule="auto" w:line="240" w:before="0" w:after="0"/>
        <w:contextualSpacing/>
        <w:jc w:val="both"/>
        <w:rPr>
          <w:rFonts w:ascii="Times New Roman" w:hAnsi="Times New Roman" w:eastAsia="Times New Roman"/>
          <w:color w:val="000000"/>
          <w:sz w:val="28"/>
          <w:szCs w:val="28"/>
          <w:lang w:eastAsia="ru-RU"/>
        </w:rPr>
      </w:pPr>
      <w:r>
        <w:rPr>
          <w:rFonts w:eastAsia="Times New Roman" w:ascii="Times New Roman" w:hAnsi="Times New Roman"/>
          <w:iCs/>
          <w:color w:val="000000"/>
          <w:sz w:val="28"/>
          <w:szCs w:val="28"/>
          <w:lang w:eastAsia="ru-RU"/>
        </w:rPr>
        <w:t>Валгина Н.С., Светлышева В.Н.</w:t>
      </w:r>
      <w:r>
        <w:rPr>
          <w:rFonts w:eastAsia="Times New Roman" w:ascii="Times New Roman" w:hAnsi="Times New Roman"/>
          <w:color w:val="000000"/>
          <w:sz w:val="28"/>
          <w:szCs w:val="28"/>
          <w:lang w:eastAsia="ru-RU"/>
        </w:rPr>
        <w:t xml:space="preserve"> Орфография и пунктуация. Справочник. М., 2010.</w:t>
      </w:r>
    </w:p>
    <w:p>
      <w:pPr>
        <w:pStyle w:val="Normal"/>
        <w:numPr>
          <w:ilvl w:val="0"/>
          <w:numId w:val="5"/>
        </w:numPr>
        <w:shd w:val="clear" w:color="auto" w:fill="FFFFFF"/>
        <w:spacing w:lineRule="auto" w:line="240" w:before="0" w:after="0"/>
        <w:contextualSpacing/>
        <w:jc w:val="both"/>
        <w:rPr>
          <w:rFonts w:ascii="Times New Roman" w:hAnsi="Times New Roman" w:eastAsia="Times New Roman"/>
          <w:color w:val="000000"/>
          <w:sz w:val="28"/>
          <w:szCs w:val="28"/>
          <w:lang w:eastAsia="ru-RU"/>
        </w:rPr>
      </w:pPr>
      <w:r>
        <w:rPr>
          <w:rFonts w:eastAsia="Times New Roman" w:ascii="Times New Roman" w:hAnsi="Times New Roman"/>
          <w:iCs/>
          <w:color w:val="000000"/>
          <w:sz w:val="28"/>
          <w:szCs w:val="28"/>
          <w:lang w:eastAsia="ru-RU"/>
        </w:rPr>
        <w:t>Введенская Л.А., Павлова Л.Г., Кашаева Е.Ю</w:t>
      </w:r>
      <w:r>
        <w:rPr>
          <w:rFonts w:eastAsia="Times New Roman" w:ascii="Times New Roman" w:hAnsi="Times New Roman"/>
          <w:i/>
          <w:iCs/>
          <w:color w:val="000000"/>
          <w:sz w:val="28"/>
          <w:szCs w:val="28"/>
          <w:lang w:eastAsia="ru-RU"/>
        </w:rPr>
        <w:t>.</w:t>
      </w:r>
      <w:r>
        <w:rPr>
          <w:rFonts w:eastAsia="Times New Roman" w:ascii="Times New Roman" w:hAnsi="Times New Roman"/>
          <w:color w:val="000000"/>
          <w:sz w:val="28"/>
          <w:szCs w:val="28"/>
          <w:lang w:eastAsia="ru-RU"/>
        </w:rPr>
        <w:t xml:space="preserve"> Русский язык и культура речи. Учебн. пос. Ростов-на-Дону, 2014. </w:t>
      </w:r>
    </w:p>
    <w:p>
      <w:pPr>
        <w:pStyle w:val="Normal"/>
        <w:numPr>
          <w:ilvl w:val="0"/>
          <w:numId w:val="5"/>
        </w:numPr>
        <w:shd w:val="clear" w:color="auto" w:fill="FFFFFF"/>
        <w:spacing w:lineRule="auto" w:line="240" w:before="0" w:after="0"/>
        <w:contextualSpacing/>
        <w:jc w:val="both"/>
        <w:rPr>
          <w:rFonts w:ascii="Times New Roman" w:hAnsi="Times New Roman" w:eastAsia="Times New Roman"/>
          <w:color w:val="000000"/>
          <w:sz w:val="28"/>
          <w:szCs w:val="28"/>
          <w:lang w:eastAsia="ru-RU"/>
        </w:rPr>
      </w:pPr>
      <w:r>
        <w:rPr>
          <w:rFonts w:eastAsia="Times New Roman" w:ascii="Times New Roman" w:hAnsi="Times New Roman"/>
          <w:iCs/>
          <w:color w:val="000000"/>
          <w:sz w:val="28"/>
          <w:szCs w:val="28"/>
          <w:lang w:eastAsia="ru-RU"/>
        </w:rPr>
        <w:t>Головин Б.Н.</w:t>
      </w:r>
      <w:r>
        <w:rPr>
          <w:rFonts w:eastAsia="Times New Roman" w:ascii="Times New Roman" w:hAnsi="Times New Roman"/>
          <w:color w:val="000000"/>
          <w:sz w:val="28"/>
          <w:szCs w:val="28"/>
          <w:lang w:eastAsia="ru-RU"/>
        </w:rPr>
        <w:t xml:space="preserve"> Основы культуры речи.</w:t>
      </w:r>
      <w:r>
        <w:rPr>
          <w:rFonts w:ascii="Times New Roman" w:hAnsi="Times New Roman"/>
          <w:i/>
          <w:iCs/>
          <w:color w:val="000000"/>
          <w:sz w:val="28"/>
          <w:szCs w:val="28"/>
          <w:shd w:fill="FFFFFF" w:val="clear"/>
        </w:rPr>
        <w:t xml:space="preserve"> </w:t>
      </w:r>
      <w:r>
        <w:rPr>
          <w:rFonts w:ascii="Times New Roman" w:hAnsi="Times New Roman"/>
          <w:color w:val="000000"/>
          <w:sz w:val="28"/>
          <w:szCs w:val="28"/>
          <w:shd w:fill="FFFFFF" w:val="clear"/>
        </w:rPr>
        <w:t>М., 1988.</w:t>
      </w:r>
    </w:p>
    <w:p>
      <w:pPr>
        <w:pStyle w:val="Normal"/>
        <w:numPr>
          <w:ilvl w:val="0"/>
          <w:numId w:val="5"/>
        </w:numPr>
        <w:shd w:val="clear" w:color="auto" w:fill="FFFFFF"/>
        <w:spacing w:lineRule="auto" w:line="240" w:before="0" w:after="0"/>
        <w:contextualSpacing/>
        <w:jc w:val="both"/>
        <w:rPr>
          <w:rFonts w:ascii="Times New Roman" w:hAnsi="Times New Roman" w:eastAsia="Times New Roman"/>
          <w:color w:val="000000"/>
          <w:sz w:val="28"/>
          <w:szCs w:val="28"/>
          <w:lang w:eastAsia="ru-RU"/>
        </w:rPr>
      </w:pPr>
      <w:r>
        <w:rPr>
          <w:rFonts w:ascii="Times New Roman" w:hAnsi="Times New Roman"/>
          <w:iCs/>
          <w:color w:val="000000"/>
          <w:sz w:val="28"/>
          <w:szCs w:val="28"/>
          <w:shd w:fill="FFFFFF" w:val="clear"/>
        </w:rPr>
        <w:t>Ожегов С.И.</w:t>
      </w:r>
      <w:r>
        <w:rPr>
          <w:rFonts w:ascii="Times New Roman" w:hAnsi="Times New Roman"/>
          <w:color w:val="000000"/>
          <w:sz w:val="28"/>
          <w:szCs w:val="28"/>
          <w:shd w:fill="FFFFFF" w:val="clear"/>
        </w:rPr>
        <w:t xml:space="preserve"> Словарь русского языка / Под общ. ред. Л.И. Скворцова. М., 2006. </w:t>
      </w:r>
      <w:r>
        <w:rPr>
          <w:rFonts w:eastAsia="Times New Roman" w:ascii="Times New Roman" w:hAnsi="Times New Roman"/>
          <w:color w:val="000000"/>
          <w:sz w:val="28"/>
          <w:szCs w:val="28"/>
          <w:lang w:eastAsia="ru-RU"/>
        </w:rPr>
        <w:t>М., 1988.</w:t>
      </w:r>
    </w:p>
    <w:p>
      <w:pPr>
        <w:pStyle w:val="Normal"/>
        <w:jc w:val="center"/>
        <w:rPr>
          <w:rFonts w:ascii="Times New Roman" w:hAnsi="Times New Roman"/>
          <w:b/>
          <w:sz w:val="28"/>
          <w:szCs w:val="28"/>
        </w:rPr>
      </w:pPr>
      <w:r>
        <w:rPr>
          <w:rFonts w:ascii="Times New Roman" w:hAnsi="Times New Roman"/>
          <w:b/>
          <w:sz w:val="28"/>
          <w:szCs w:val="28"/>
        </w:rPr>
      </w:r>
    </w:p>
    <w:p>
      <w:pPr>
        <w:pStyle w:val="Normal"/>
        <w:jc w:val="center"/>
        <w:rPr>
          <w:rFonts w:ascii="Times New Roman" w:hAnsi="Times New Roman"/>
          <w:b/>
          <w:sz w:val="28"/>
          <w:szCs w:val="28"/>
        </w:rPr>
      </w:pPr>
      <w:r>
        <w:rPr>
          <w:rFonts w:ascii="Times New Roman" w:hAnsi="Times New Roman"/>
          <w:b/>
          <w:sz w:val="28"/>
          <w:szCs w:val="28"/>
        </w:rPr>
      </w:r>
    </w:p>
    <w:p>
      <w:pPr>
        <w:pStyle w:val="Normal"/>
        <w:jc w:val="center"/>
        <w:rPr>
          <w:rFonts w:ascii="Times New Roman" w:hAnsi="Times New Roman"/>
          <w:b/>
          <w:sz w:val="28"/>
          <w:szCs w:val="28"/>
        </w:rPr>
      </w:pPr>
      <w:r>
        <w:rPr>
          <w:rFonts w:ascii="Times New Roman" w:hAnsi="Times New Roman"/>
          <w:b/>
          <w:sz w:val="28"/>
          <w:szCs w:val="28"/>
        </w:rPr>
      </w:r>
    </w:p>
    <w:p>
      <w:pPr>
        <w:pStyle w:val="Normal"/>
        <w:jc w:val="center"/>
        <w:rPr>
          <w:rFonts w:ascii="Times New Roman" w:hAnsi="Times New Roman"/>
          <w:b/>
          <w:sz w:val="28"/>
          <w:szCs w:val="28"/>
        </w:rPr>
      </w:pPr>
      <w:r>
        <w:rPr>
          <w:rFonts w:ascii="Times New Roman" w:hAnsi="Times New Roman"/>
          <w:b/>
          <w:sz w:val="28"/>
          <w:szCs w:val="28"/>
        </w:rPr>
      </w:r>
    </w:p>
    <w:p>
      <w:pPr>
        <w:pStyle w:val="Normal"/>
        <w:jc w:val="center"/>
        <w:rPr>
          <w:rFonts w:ascii="Times New Roman" w:hAnsi="Times New Roman"/>
          <w:b/>
          <w:sz w:val="28"/>
          <w:szCs w:val="28"/>
        </w:rPr>
      </w:pPr>
      <w:r>
        <w:rPr>
          <w:rFonts w:ascii="Times New Roman" w:hAnsi="Times New Roman"/>
          <w:b/>
          <w:sz w:val="28"/>
          <w:szCs w:val="28"/>
        </w:rPr>
      </w:r>
    </w:p>
    <w:p>
      <w:pPr>
        <w:pStyle w:val="Normal"/>
        <w:jc w:val="center"/>
        <w:rPr>
          <w:rFonts w:ascii="Times New Roman" w:hAnsi="Times New Roman"/>
          <w:b/>
          <w:sz w:val="28"/>
          <w:szCs w:val="28"/>
        </w:rPr>
      </w:pPr>
      <w:r>
        <w:rPr>
          <w:rFonts w:ascii="Times New Roman" w:hAnsi="Times New Roman"/>
          <w:b/>
          <w:sz w:val="28"/>
          <w:szCs w:val="28"/>
        </w:rPr>
        <w:t>Учебно-методическая карта учебного занятия</w:t>
      </w:r>
    </w:p>
    <w:tbl>
      <w:tblPr>
        <w:tblW w:w="10365" w:type="dxa"/>
        <w:jc w:val="center"/>
        <w:tblInd w:w="0" w:type="dxa"/>
        <w:tblLayout w:type="fixed"/>
        <w:tblCellMar>
          <w:top w:w="0" w:type="dxa"/>
          <w:left w:w="108" w:type="dxa"/>
          <w:bottom w:w="0" w:type="dxa"/>
          <w:right w:w="108" w:type="dxa"/>
        </w:tblCellMar>
        <w:tblLook w:firstRow="1" w:noVBand="0" w:lastRow="1" w:firstColumn="1" w:lastColumn="1" w:noHBand="0" w:val="01e0"/>
      </w:tblPr>
      <w:tblGrid>
        <w:gridCol w:w="495"/>
        <w:gridCol w:w="1758"/>
        <w:gridCol w:w="5168"/>
        <w:gridCol w:w="1766"/>
        <w:gridCol w:w="1178"/>
      </w:tblGrid>
      <w:tr>
        <w:trPr>
          <w:trHeight w:val="649" w:hRule="atLeast"/>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ind w:left="78"/>
              <w:jc w:val="center"/>
              <w:rPr>
                <w:rFonts w:ascii="Times New Roman" w:hAnsi="Times New Roman"/>
                <w:b/>
                <w:sz w:val="28"/>
                <w:szCs w:val="28"/>
              </w:rPr>
            </w:pPr>
            <w:r>
              <w:rPr>
                <w:rFonts w:ascii="Times New Roman" w:hAnsi="Times New Roman"/>
                <w:b/>
                <w:sz w:val="28"/>
                <w:szCs w:val="28"/>
              </w:rPr>
              <w:t>№</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0"/>
              <w:jc w:val="center"/>
              <w:rPr>
                <w:rFonts w:ascii="Times New Roman" w:hAnsi="Times New Roman"/>
                <w:b/>
                <w:sz w:val="28"/>
                <w:szCs w:val="28"/>
              </w:rPr>
            </w:pPr>
            <w:r>
              <w:rPr>
                <w:rFonts w:ascii="Times New Roman" w:hAnsi="Times New Roman"/>
                <w:b/>
                <w:sz w:val="28"/>
                <w:szCs w:val="28"/>
              </w:rPr>
              <w:t>Этапы</w:t>
            </w:r>
          </w:p>
          <w:p>
            <w:pPr>
              <w:pStyle w:val="Normal"/>
              <w:spacing w:before="0" w:after="0"/>
              <w:jc w:val="center"/>
              <w:rPr>
                <w:rFonts w:ascii="Times New Roman" w:hAnsi="Times New Roman"/>
                <w:b/>
                <w:sz w:val="28"/>
                <w:szCs w:val="28"/>
              </w:rPr>
            </w:pPr>
            <w:r>
              <w:rPr>
                <w:rFonts w:ascii="Times New Roman" w:hAnsi="Times New Roman"/>
                <w:b/>
                <w:sz w:val="28"/>
                <w:szCs w:val="28"/>
              </w:rPr>
              <w:t>занятия</w:t>
            </w:r>
          </w:p>
        </w:tc>
        <w:tc>
          <w:tcPr>
            <w:tcW w:w="5168" w:type="dxa"/>
            <w:tcBorders>
              <w:top w:val="single" w:sz="4" w:space="0" w:color="000000"/>
              <w:left w:val="single" w:sz="4" w:space="0" w:color="000000"/>
              <w:bottom w:val="single" w:sz="4" w:space="0" w:color="000000"/>
              <w:right w:val="single" w:sz="4" w:space="0" w:color="000000"/>
            </w:tcBorders>
          </w:tcPr>
          <w:p>
            <w:pPr>
              <w:pStyle w:val="Normal"/>
              <w:spacing w:before="0" w:after="200"/>
              <w:jc w:val="center"/>
              <w:rPr>
                <w:rFonts w:ascii="Times New Roman" w:hAnsi="Times New Roman"/>
                <w:b/>
                <w:sz w:val="28"/>
                <w:szCs w:val="28"/>
              </w:rPr>
            </w:pPr>
            <w:r>
              <w:rPr>
                <w:rFonts w:ascii="Times New Roman" w:hAnsi="Times New Roman"/>
                <w:b/>
                <w:sz w:val="28"/>
                <w:szCs w:val="28"/>
              </w:rPr>
              <w:t>Содержание этапов занятия</w:t>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0"/>
              <w:jc w:val="center"/>
              <w:rPr>
                <w:rFonts w:ascii="Times New Roman" w:hAnsi="Times New Roman"/>
                <w:b/>
                <w:sz w:val="28"/>
                <w:szCs w:val="28"/>
              </w:rPr>
            </w:pPr>
            <w:r>
              <w:rPr>
                <w:rFonts w:ascii="Times New Roman" w:hAnsi="Times New Roman"/>
                <w:b/>
                <w:sz w:val="28"/>
                <w:szCs w:val="28"/>
              </w:rPr>
              <w:t>Методы, приёмы</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jc w:val="center"/>
              <w:rPr>
                <w:rFonts w:ascii="Times New Roman" w:hAnsi="Times New Roman"/>
                <w:b/>
                <w:sz w:val="28"/>
                <w:szCs w:val="28"/>
              </w:rPr>
            </w:pPr>
            <w:r>
              <w:rPr>
                <w:rFonts w:ascii="Times New Roman" w:hAnsi="Times New Roman"/>
                <w:b/>
                <w:sz w:val="28"/>
                <w:szCs w:val="28"/>
              </w:rPr>
              <w:t>Время</w:t>
            </w:r>
          </w:p>
        </w:tc>
      </w:tr>
      <w:tr>
        <w:trPr>
          <w:trHeight w:val="828" w:hRule="atLeast"/>
          <w:cantSplit w:val="true"/>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1.</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0"/>
              <w:rPr>
                <w:rFonts w:ascii="Times New Roman" w:hAnsi="Times New Roman"/>
                <w:sz w:val="28"/>
                <w:szCs w:val="28"/>
              </w:rPr>
            </w:pPr>
            <w:r>
              <w:rPr>
                <w:rFonts w:ascii="Times New Roman" w:hAnsi="Times New Roman"/>
                <w:sz w:val="28"/>
                <w:szCs w:val="28"/>
              </w:rPr>
              <w:t>Организационный момент</w:t>
            </w:r>
          </w:p>
        </w:tc>
        <w:tc>
          <w:tcPr>
            <w:tcW w:w="5168" w:type="dxa"/>
            <w:tcBorders>
              <w:top w:val="single" w:sz="4" w:space="0" w:color="000000"/>
              <w:left w:val="single" w:sz="4" w:space="0" w:color="000000"/>
              <w:bottom w:val="single" w:sz="4" w:space="0" w:color="000000"/>
              <w:right w:val="single" w:sz="4" w:space="0" w:color="000000"/>
            </w:tcBorders>
          </w:tcPr>
          <w:p>
            <w:pPr>
              <w:pStyle w:val="Normal"/>
              <w:spacing w:before="0" w:after="0"/>
              <w:jc w:val="both"/>
              <w:rPr>
                <w:rFonts w:ascii="Times New Roman" w:hAnsi="Times New Roman"/>
                <w:sz w:val="28"/>
                <w:szCs w:val="28"/>
              </w:rPr>
            </w:pPr>
            <w:r>
              <w:rPr>
                <w:rFonts w:ascii="Times New Roman" w:hAnsi="Times New Roman"/>
                <w:sz w:val="28"/>
                <w:szCs w:val="28"/>
              </w:rPr>
              <w:t>1. Приветствие</w:t>
            </w:r>
          </w:p>
          <w:p>
            <w:pPr>
              <w:pStyle w:val="Normal"/>
              <w:spacing w:before="0" w:after="0"/>
              <w:jc w:val="both"/>
              <w:rPr>
                <w:rFonts w:ascii="Times New Roman" w:hAnsi="Times New Roman"/>
                <w:sz w:val="28"/>
                <w:szCs w:val="28"/>
              </w:rPr>
            </w:pPr>
            <w:r>
              <w:rPr>
                <w:rFonts w:ascii="Times New Roman" w:hAnsi="Times New Roman"/>
                <w:sz w:val="28"/>
                <w:szCs w:val="28"/>
              </w:rPr>
              <w:t>2. Отметка отсутствующих</w:t>
            </w:r>
          </w:p>
          <w:p>
            <w:pPr>
              <w:pStyle w:val="Normal"/>
              <w:spacing w:before="0" w:after="0"/>
              <w:jc w:val="both"/>
              <w:rPr>
                <w:rFonts w:ascii="Times New Roman" w:hAnsi="Times New Roman"/>
                <w:sz w:val="28"/>
                <w:szCs w:val="28"/>
              </w:rPr>
            </w:pPr>
            <w:r>
              <w:rPr>
                <w:rFonts w:ascii="Times New Roman" w:hAnsi="Times New Roman"/>
                <w:sz w:val="28"/>
                <w:szCs w:val="28"/>
              </w:rPr>
              <w:t>3. Настрой на урок (все готовы к уроку, настроение хорошее, головы свежие, огромное желание пополнять багаж знаний через изучение новой темы)</w:t>
            </w:r>
          </w:p>
          <w:p>
            <w:pPr>
              <w:pStyle w:val="Normal"/>
              <w:spacing w:before="0" w:after="0"/>
              <w:jc w:val="both"/>
              <w:rPr>
                <w:rFonts w:ascii="Times New Roman" w:hAnsi="Times New Roman"/>
                <w:sz w:val="28"/>
                <w:szCs w:val="28"/>
              </w:rPr>
            </w:pPr>
            <w:r>
              <w:rPr>
                <w:rFonts w:ascii="Times New Roman" w:hAnsi="Times New Roman"/>
                <w:sz w:val="28"/>
                <w:szCs w:val="28"/>
              </w:rPr>
              <w:t>4. Приглашение к работе на уроке (фронтально, индивидуально)</w:t>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color w:themeColor="text1" w:val="000000"/>
                <w:sz w:val="28"/>
                <w:szCs w:val="28"/>
              </w:rPr>
            </w:pPr>
            <w:r>
              <w:rPr>
                <w:rFonts w:ascii="Times New Roman" w:hAnsi="Times New Roman"/>
                <w:color w:themeColor="text1" w:val="000000"/>
                <w:sz w:val="28"/>
                <w:szCs w:val="28"/>
              </w:rPr>
              <w:t>Презентация</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color w:themeColor="text1" w:val="000000"/>
                <w:sz w:val="28"/>
                <w:szCs w:val="28"/>
              </w:rPr>
            </w:pPr>
            <w:r>
              <w:rPr>
                <w:rFonts w:ascii="Times New Roman" w:hAnsi="Times New Roman"/>
                <w:color w:themeColor="text1" w:val="000000"/>
                <w:sz w:val="28"/>
                <w:szCs w:val="28"/>
              </w:rPr>
              <w:t>1 мин.</w:t>
            </w:r>
          </w:p>
        </w:tc>
      </w:tr>
      <w:tr>
        <w:trPr>
          <w:trHeight w:val="1966" w:hRule="atLeast"/>
          <w:cantSplit w:val="true"/>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2.</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bCs/>
                <w:sz w:val="28"/>
                <w:szCs w:val="28"/>
              </w:rPr>
            </w:pPr>
            <w:r>
              <w:rPr>
                <w:rFonts w:ascii="Times New Roman" w:hAnsi="Times New Roman"/>
                <w:bCs/>
                <w:sz w:val="28"/>
                <w:szCs w:val="28"/>
              </w:rPr>
              <w:t>Ориентировочно-мотивационный этап</w:t>
            </w:r>
          </w:p>
        </w:tc>
        <w:tc>
          <w:tcPr>
            <w:tcW w:w="5168" w:type="dxa"/>
            <w:tcBorders>
              <w:top w:val="single" w:sz="4" w:space="0" w:color="000000"/>
              <w:left w:val="single" w:sz="4" w:space="0" w:color="000000"/>
              <w:bottom w:val="single" w:sz="4" w:space="0" w:color="000000"/>
              <w:right w:val="single" w:sz="4" w:space="0" w:color="000000"/>
            </w:tcBorders>
          </w:tcPr>
          <w:p>
            <w:pPr>
              <w:pStyle w:val="Normal"/>
              <w:shd w:val="clear" w:color="auto" w:fill="FFFFFF"/>
              <w:spacing w:lineRule="auto" w:line="240" w:before="0" w:after="0"/>
              <w:rPr>
                <w:rFonts w:ascii="Times New Roman" w:hAnsi="Times New Roman" w:eastAsia="Times New Roman"/>
                <w:b/>
                <w:sz w:val="28"/>
                <w:szCs w:val="28"/>
                <w:lang w:eastAsia="ru-RU"/>
              </w:rPr>
            </w:pPr>
            <w:r>
              <w:rPr>
                <w:rFonts w:eastAsia="Times New Roman" w:ascii="Times New Roman" w:hAnsi="Times New Roman"/>
                <w:b/>
                <w:sz w:val="28"/>
                <w:szCs w:val="28"/>
                <w:lang w:eastAsia="ru-RU"/>
              </w:rPr>
              <w:t>Работа с интерактивной доской</w:t>
            </w:r>
          </w:p>
          <w:p>
            <w:pPr>
              <w:pStyle w:val="Normal"/>
              <w:shd w:val="clear" w:color="auto" w:fill="FFFFFF"/>
              <w:spacing w:lineRule="auto" w:line="240" w:before="0" w:after="0"/>
              <w:rPr>
                <w:rFonts w:ascii="Times New Roman" w:hAnsi="Times New Roman" w:eastAsia="Times New Roman"/>
                <w:sz w:val="28"/>
                <w:szCs w:val="28"/>
                <w:lang w:eastAsia="ru-RU"/>
              </w:rPr>
            </w:pPr>
            <w:r>
              <w:rPr>
                <w:rFonts w:eastAsia="Times New Roman" w:ascii="Times New Roman" w:hAnsi="Times New Roman"/>
                <w:sz w:val="28"/>
                <w:szCs w:val="28"/>
                <w:lang w:eastAsia="ru-RU"/>
              </w:rPr>
              <w:t>(</w:t>
            </w:r>
            <w:r>
              <w:rPr>
                <w:rFonts w:eastAsia="Times New Roman" w:ascii="Times New Roman" w:hAnsi="Times New Roman"/>
                <w:b/>
                <w:sz w:val="28"/>
                <w:szCs w:val="28"/>
                <w:lang w:eastAsia="ru-RU"/>
              </w:rPr>
              <w:t>Презентация</w:t>
            </w:r>
            <w:r>
              <w:rPr>
                <w:rFonts w:eastAsia="Times New Roman" w:ascii="Times New Roman" w:hAnsi="Times New Roman"/>
                <w:sz w:val="28"/>
                <w:szCs w:val="28"/>
                <w:lang w:eastAsia="ru-RU"/>
              </w:rPr>
              <w:t>)</w:t>
            </w:r>
          </w:p>
          <w:p>
            <w:pPr>
              <w:pStyle w:val="Normal"/>
              <w:shd w:val="clear" w:color="auto" w:fill="FFFFFF"/>
              <w:spacing w:lineRule="auto" w:line="240" w:before="0" w:after="0"/>
              <w:rPr>
                <w:rFonts w:ascii="Times New Roman" w:hAnsi="Times New Roman" w:eastAsia="Times New Roman"/>
                <w:color w:val="121212"/>
                <w:sz w:val="28"/>
                <w:szCs w:val="28"/>
                <w:lang w:eastAsia="ru-RU"/>
              </w:rPr>
            </w:pPr>
            <w:r>
              <w:rPr>
                <w:rFonts w:eastAsia="Times New Roman" w:ascii="Times New Roman" w:hAnsi="Times New Roman"/>
                <w:sz w:val="28"/>
                <w:szCs w:val="28"/>
                <w:lang w:eastAsia="ru-RU"/>
              </w:rPr>
              <w:t>Работа с эпиграфом</w:t>
            </w:r>
            <w:r>
              <w:rPr>
                <w:rFonts w:eastAsia="Times New Roman" w:ascii="Times New Roman" w:hAnsi="Times New Roman"/>
                <w:color w:val="121212"/>
                <w:sz w:val="28"/>
                <w:szCs w:val="28"/>
                <w:lang w:eastAsia="ru-RU"/>
              </w:rPr>
              <w:t>: Выдающийся писатель Л. Н Толстой утверждал: «Единственное средство умственного общения людей  есть слово…  Если же можно употреблять слова как попало и под словами разуметь что нам вздумается, то лучше уж не говорить, а показывать знаками».</w:t>
            </w:r>
          </w:p>
          <w:p>
            <w:pPr>
              <w:pStyle w:val="Normal"/>
              <w:shd w:val="clear" w:color="auto" w:fill="FFFFFF"/>
              <w:spacing w:lineRule="atLeast" w:line="240" w:beforeAutospacing="1" w:afterAutospacing="1"/>
              <w:ind w:left="375"/>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r>
          </w:p>
          <w:p>
            <w:pPr>
              <w:pStyle w:val="Normal"/>
              <w:spacing w:before="0" w:after="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Введение в ситуацию урока.</w:t>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 xml:space="preserve">информация преподавателя, беседа, </w:t>
            </w:r>
            <w:r>
              <w:rPr>
                <w:rFonts w:ascii="Times New Roman" w:hAnsi="Times New Roman"/>
                <w:color w:themeColor="text1" w:val="000000"/>
                <w:sz w:val="28"/>
                <w:szCs w:val="28"/>
              </w:rPr>
              <w:t>работа с интерактивной доской</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3 мин.</w:t>
            </w:r>
          </w:p>
        </w:tc>
      </w:tr>
      <w:tr>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3.</w:t>
            </w:r>
          </w:p>
        </w:tc>
        <w:tc>
          <w:tcPr>
            <w:tcW w:w="1758"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sz w:val="28"/>
                <w:szCs w:val="28"/>
              </w:rPr>
            </w:pPr>
            <w:r>
              <w:rPr>
                <w:rFonts w:ascii="Times New Roman" w:hAnsi="Times New Roman"/>
                <w:sz w:val="28"/>
                <w:szCs w:val="28"/>
              </w:rPr>
              <w:t>Актуализация опорных знаний</w:t>
            </w:r>
          </w:p>
          <w:p>
            <w:pPr>
              <w:pStyle w:val="Normal"/>
              <w:spacing w:before="0" w:after="200"/>
              <w:rPr>
                <w:rFonts w:ascii="Times New Roman" w:hAnsi="Times New Roman"/>
                <w:sz w:val="28"/>
                <w:szCs w:val="28"/>
              </w:rPr>
            </w:pPr>
            <w:r>
              <w:rPr>
                <w:rFonts w:ascii="Times New Roman" w:hAnsi="Times New Roman"/>
                <w:sz w:val="28"/>
                <w:szCs w:val="28"/>
              </w:rPr>
            </w:r>
          </w:p>
        </w:tc>
        <w:tc>
          <w:tcPr>
            <w:tcW w:w="5168"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ind w:left="72"/>
              <w:jc w:val="both"/>
              <w:rPr>
                <w:rFonts w:ascii="Times New Roman" w:hAnsi="Times New Roman"/>
                <w:sz w:val="28"/>
                <w:szCs w:val="28"/>
                <w:lang w:eastAsia="ru-RU"/>
              </w:rPr>
            </w:pPr>
            <w:r>
              <w:rPr>
                <w:rFonts w:ascii="Times New Roman" w:hAnsi="Times New Roman"/>
                <w:b/>
                <w:i/>
                <w:sz w:val="28"/>
                <w:szCs w:val="28"/>
                <w:lang w:eastAsia="ru-RU"/>
              </w:rPr>
              <w:t>Задание1:</w:t>
            </w:r>
            <w:r>
              <w:rPr>
                <w:rFonts w:ascii="Times New Roman" w:hAnsi="Times New Roman"/>
                <w:sz w:val="28"/>
                <w:szCs w:val="28"/>
                <w:lang w:eastAsia="ru-RU"/>
              </w:rPr>
              <w:t xml:space="preserve"> </w:t>
            </w:r>
            <w:r>
              <w:rPr>
                <w:rFonts w:ascii="Times New Roman" w:hAnsi="Times New Roman"/>
                <w:b/>
                <w:i/>
                <w:sz w:val="28"/>
                <w:szCs w:val="28"/>
                <w:lang w:eastAsia="ru-RU"/>
              </w:rPr>
              <w:t>Орфографическая разминка.</w:t>
            </w:r>
          </w:p>
          <w:p>
            <w:pPr>
              <w:pStyle w:val="Normal"/>
              <w:spacing w:lineRule="auto" w:line="240" w:before="0" w:after="0"/>
              <w:ind w:left="72"/>
              <w:jc w:val="both"/>
              <w:rPr>
                <w:rFonts w:ascii="Times New Roman" w:hAnsi="Times New Roman" w:eastAsia="Times New Roman"/>
                <w:sz w:val="28"/>
                <w:szCs w:val="28"/>
                <w:lang w:eastAsia="ru-RU"/>
              </w:rPr>
            </w:pPr>
            <w:r>
              <w:rPr>
                <w:rFonts w:ascii="Times New Roman" w:hAnsi="Times New Roman"/>
                <w:sz w:val="28"/>
                <w:szCs w:val="28"/>
                <w:lang w:eastAsia="ru-RU"/>
              </w:rPr>
              <w:t>Вставить пропущенные буквы</w:t>
            </w:r>
          </w:p>
          <w:p>
            <w:pPr>
              <w:pStyle w:val="Normal"/>
              <w:spacing w:lineRule="auto" w:line="240" w:before="0" w:after="0"/>
              <w:ind w:left="72"/>
              <w:jc w:val="both"/>
              <w:rPr>
                <w:rFonts w:ascii="Times New Roman" w:hAnsi="Times New Roman" w:eastAsia="Times New Roman"/>
                <w:sz w:val="28"/>
                <w:szCs w:val="28"/>
                <w:lang w:eastAsia="ru-RU"/>
              </w:rPr>
            </w:pPr>
            <w:r>
              <w:rPr>
                <w:rFonts w:ascii="Times New Roman" w:hAnsi="Times New Roman"/>
                <w:sz w:val="28"/>
                <w:szCs w:val="28"/>
                <w:lang w:eastAsia="ru-RU"/>
              </w:rPr>
              <w:t>Д…м…нстрац…я, с…кр…тарь, оф…ц…альный, учр…ждение, к…нкуренц…я, пр…зидент, м…н…стерство, орг…н…зац…я, а…т…б…графия, пр…фе……ия, сп…ц…альность, ин…ц…ативный, ин…угурац…я, рец…див…ст.</w:t>
            </w:r>
          </w:p>
          <w:p>
            <w:pPr>
              <w:pStyle w:val="Normal"/>
              <w:spacing w:before="0" w:after="0"/>
              <w:jc w:val="both"/>
              <w:rPr>
                <w:rFonts w:ascii="Times New Roman" w:hAnsi="Times New Roman"/>
                <w:sz w:val="28"/>
                <w:szCs w:val="28"/>
              </w:rPr>
            </w:pPr>
            <w:r>
              <w:rPr>
                <w:rFonts w:ascii="Times New Roman" w:hAnsi="Times New Roman"/>
                <w:sz w:val="28"/>
                <w:szCs w:val="28"/>
              </w:rPr>
            </w:r>
          </w:p>
          <w:p>
            <w:pPr>
              <w:pStyle w:val="Normal"/>
              <w:spacing w:before="0" w:after="0"/>
              <w:jc w:val="both"/>
              <w:rPr>
                <w:rFonts w:ascii="Times New Roman" w:hAnsi="Times New Roman"/>
                <w:sz w:val="28"/>
                <w:szCs w:val="28"/>
              </w:rPr>
            </w:pPr>
            <w:r>
              <w:rPr>
                <w:rFonts w:ascii="Times New Roman" w:hAnsi="Times New Roman"/>
                <w:b/>
                <w:sz w:val="28"/>
                <w:szCs w:val="28"/>
              </w:rPr>
              <w:t>Задание 2</w:t>
            </w:r>
            <w:r>
              <w:rPr>
                <w:rFonts w:ascii="Times New Roman" w:hAnsi="Times New Roman"/>
                <w:sz w:val="28"/>
                <w:szCs w:val="28"/>
              </w:rPr>
              <w:t>.</w:t>
            </w:r>
          </w:p>
          <w:p>
            <w:pPr>
              <w:pStyle w:val="Normal"/>
              <w:spacing w:before="0" w:after="0"/>
              <w:jc w:val="both"/>
              <w:rPr>
                <w:rFonts w:ascii="Times New Roman" w:hAnsi="Times New Roman"/>
                <w:sz w:val="28"/>
                <w:szCs w:val="28"/>
              </w:rPr>
            </w:pPr>
            <w:r>
              <w:rPr>
                <w:rFonts w:ascii="Times New Roman" w:hAnsi="Times New Roman"/>
                <w:sz w:val="28"/>
                <w:szCs w:val="28"/>
              </w:rPr>
              <w:t>Как называется раздел русского языка, который изучает ударение в словах? (орфоэпия)</w:t>
            </w:r>
          </w:p>
          <w:p>
            <w:pPr>
              <w:pStyle w:val="Normal"/>
              <w:spacing w:before="0" w:after="0"/>
              <w:jc w:val="both"/>
              <w:rPr>
                <w:rFonts w:ascii="Times New Roman" w:hAnsi="Times New Roman"/>
                <w:sz w:val="28"/>
                <w:szCs w:val="28"/>
              </w:rPr>
            </w:pPr>
            <w:r>
              <w:rPr>
                <w:rFonts w:ascii="Times New Roman" w:hAnsi="Times New Roman"/>
                <w:sz w:val="28"/>
                <w:szCs w:val="28"/>
              </w:rPr>
              <w:t>(</w:t>
            </w:r>
            <w:r>
              <w:rPr>
                <w:rFonts w:ascii="Times New Roman" w:hAnsi="Times New Roman"/>
                <w:b/>
                <w:sz w:val="28"/>
                <w:szCs w:val="28"/>
              </w:rPr>
              <w:t>Тема записывается на доске</w:t>
            </w:r>
            <w:r>
              <w:rPr>
                <w:rFonts w:ascii="Times New Roman" w:hAnsi="Times New Roman"/>
                <w:sz w:val="28"/>
                <w:szCs w:val="28"/>
              </w:rPr>
              <w:t>)</w:t>
            </w:r>
          </w:p>
          <w:p>
            <w:pPr>
              <w:pStyle w:val="Normal"/>
              <w:spacing w:before="0" w:after="0"/>
              <w:jc w:val="both"/>
              <w:rPr>
                <w:rFonts w:ascii="Times New Roman" w:hAnsi="Times New Roman"/>
                <w:sz w:val="28"/>
                <w:szCs w:val="28"/>
              </w:rPr>
            </w:pPr>
            <w:r>
              <w:rPr>
                <w:rFonts w:ascii="Times New Roman" w:hAnsi="Times New Roman"/>
                <w:b/>
                <w:sz w:val="28"/>
                <w:szCs w:val="28"/>
              </w:rPr>
              <w:t>Обучающиеся самостоятельно определяют</w:t>
            </w:r>
            <w:r>
              <w:rPr>
                <w:rFonts w:ascii="Times New Roman" w:hAnsi="Times New Roman"/>
                <w:sz w:val="28"/>
                <w:szCs w:val="28"/>
              </w:rPr>
              <w:t xml:space="preserve"> </w:t>
            </w:r>
            <w:r>
              <w:rPr>
                <w:rFonts w:ascii="Times New Roman" w:hAnsi="Times New Roman"/>
                <w:b/>
                <w:sz w:val="28"/>
                <w:szCs w:val="28"/>
              </w:rPr>
              <w:t xml:space="preserve"> цели урока.</w:t>
            </w:r>
          </w:p>
          <w:p>
            <w:pPr>
              <w:pStyle w:val="Normal"/>
              <w:spacing w:before="0" w:after="0"/>
              <w:jc w:val="both"/>
              <w:rPr>
                <w:rFonts w:ascii="Times New Roman" w:hAnsi="Times New Roman"/>
                <w:b/>
                <w:sz w:val="28"/>
                <w:szCs w:val="28"/>
              </w:rPr>
            </w:pPr>
            <w:r>
              <w:rPr>
                <w:rFonts w:ascii="Times New Roman" w:hAnsi="Times New Roman"/>
                <w:b/>
                <w:sz w:val="28"/>
                <w:szCs w:val="28"/>
              </w:rPr>
              <w:t>Работа с презентацией (студенты составляют кластер  во время чтения презентации). Составляют связный текст на тему:</w:t>
            </w:r>
          </w:p>
          <w:p>
            <w:pPr>
              <w:pStyle w:val="Normal"/>
              <w:spacing w:before="0" w:after="0"/>
              <w:jc w:val="both"/>
              <w:rPr>
                <w:rFonts w:ascii="Times New Roman" w:hAnsi="Times New Roman"/>
                <w:b/>
                <w:sz w:val="28"/>
                <w:szCs w:val="28"/>
              </w:rPr>
            </w:pPr>
            <w:r>
              <w:rPr>
                <w:rFonts w:ascii="Times New Roman" w:hAnsi="Times New Roman"/>
                <w:b/>
                <w:sz w:val="28"/>
                <w:szCs w:val="28"/>
              </w:rPr>
              <w:t>«Что характерно для орфоэпии русского языка?)</w:t>
            </w:r>
          </w:p>
          <w:p>
            <w:pPr>
              <w:pStyle w:val="Normal"/>
              <w:spacing w:before="0" w:after="0"/>
              <w:jc w:val="both"/>
              <w:rPr>
                <w:rFonts w:ascii="Times New Roman" w:hAnsi="Times New Roman"/>
                <w:b/>
                <w:color w:themeColor="text1" w:val="000000"/>
                <w:sz w:val="28"/>
                <w:szCs w:val="28"/>
              </w:rPr>
            </w:pPr>
            <w:r>
              <w:rPr>
                <w:rFonts w:ascii="Times New Roman" w:hAnsi="Times New Roman"/>
                <w:b/>
                <w:sz w:val="28"/>
                <w:szCs w:val="28"/>
              </w:rPr>
              <w:t xml:space="preserve">Работа с текстом. </w:t>
            </w:r>
            <w:r>
              <w:rPr>
                <w:rFonts w:ascii="Times New Roman" w:hAnsi="Times New Roman"/>
                <w:b/>
                <w:color w:themeColor="text1" w:val="000000"/>
                <w:sz w:val="28"/>
                <w:szCs w:val="28"/>
              </w:rPr>
              <w:t>Текст на доске ссылка …http://kabruss.blogspot.com/2019/06/blog-post_20.html Работа с текстом по орфоэпии..)</w:t>
            </w:r>
          </w:p>
          <w:p>
            <w:pPr>
              <w:pStyle w:val="Normal"/>
              <w:spacing w:before="0" w:after="0"/>
              <w:jc w:val="both"/>
              <w:rPr>
                <w:rFonts w:ascii="Times New Roman" w:hAnsi="Times New Roman"/>
                <w:b/>
                <w:color w:val="C0504D"/>
                <w:sz w:val="28"/>
                <w:szCs w:val="28"/>
              </w:rPr>
            </w:pPr>
            <w:r>
              <w:rPr>
                <w:rFonts w:ascii="Times New Roman" w:hAnsi="Times New Roman"/>
                <w:b/>
                <w:color w:val="C0504D"/>
                <w:sz w:val="28"/>
                <w:szCs w:val="28"/>
              </w:rPr>
            </w:r>
          </w:p>
          <w:p>
            <w:pPr>
              <w:pStyle w:val="NormalWeb"/>
              <w:spacing w:lineRule="atLeast" w:line="300" w:before="0" w:after="0"/>
              <w:jc w:val="both"/>
              <w:rPr>
                <w:rFonts w:eastAsia="Times New Roman"/>
                <w:color w:val="333333"/>
                <w:sz w:val="28"/>
                <w:szCs w:val="28"/>
                <w:lang w:eastAsia="ru-RU"/>
              </w:rPr>
            </w:pPr>
            <w:r>
              <w:rPr>
                <w:b/>
                <w:i/>
                <w:sz w:val="28"/>
                <w:szCs w:val="28"/>
                <w:lang w:eastAsia="ru-RU"/>
              </w:rPr>
              <w:t xml:space="preserve">Прочитать текст </w:t>
            </w:r>
            <w:r>
              <w:rPr>
                <w:rFonts w:eastAsia="Times New Roman"/>
                <w:color w:val="333333"/>
                <w:sz w:val="28"/>
                <w:szCs w:val="28"/>
                <w:lang w:eastAsia="ru-RU"/>
              </w:rPr>
              <w:t xml:space="preserve">– Я </w:t>
            </w:r>
            <w:r>
              <w:rPr>
                <w:rFonts w:eastAsia="Times New Roman"/>
                <w:color w:val="333333"/>
                <w:sz w:val="28"/>
                <w:szCs w:val="28"/>
                <w:u w:val="single"/>
                <w:lang w:eastAsia="ru-RU"/>
              </w:rPr>
              <w:t>начала</w:t>
            </w:r>
            <w:r>
              <w:rPr>
                <w:rFonts w:eastAsia="Times New Roman"/>
                <w:color w:val="333333"/>
                <w:sz w:val="28"/>
                <w:szCs w:val="28"/>
                <w:lang w:eastAsia="ru-RU"/>
              </w:rPr>
              <w:t xml:space="preserve"> новую жизнь! То все </w:t>
            </w:r>
            <w:r>
              <w:rPr>
                <w:rFonts w:eastAsia="Times New Roman"/>
                <w:color w:val="333333"/>
                <w:sz w:val="28"/>
                <w:szCs w:val="28"/>
                <w:u w:val="single"/>
                <w:lang w:eastAsia="ru-RU"/>
              </w:rPr>
              <w:t>гренки</w:t>
            </w:r>
            <w:r>
              <w:rPr>
                <w:rFonts w:eastAsia="Times New Roman"/>
                <w:color w:val="333333"/>
                <w:sz w:val="28"/>
                <w:szCs w:val="28"/>
                <w:lang w:eastAsia="ru-RU"/>
              </w:rPr>
              <w:t xml:space="preserve"> да </w:t>
            </w:r>
            <w:r>
              <w:rPr>
                <w:rFonts w:eastAsia="Times New Roman"/>
                <w:color w:val="333333"/>
                <w:sz w:val="28"/>
                <w:szCs w:val="28"/>
                <w:u w:val="single"/>
                <w:lang w:eastAsia="ru-RU"/>
              </w:rPr>
              <w:t>крепчайший</w:t>
            </w:r>
            <w:r>
              <w:rPr>
                <w:rFonts w:eastAsia="Times New Roman"/>
                <w:color w:val="333333"/>
                <w:sz w:val="28"/>
                <w:szCs w:val="28"/>
                <w:lang w:eastAsia="ru-RU"/>
              </w:rPr>
              <w:t xml:space="preserve"> кофе. Бегу в </w:t>
            </w:r>
            <w:r>
              <w:rPr>
                <w:rFonts w:eastAsia="Times New Roman"/>
                <w:color w:val="333333"/>
                <w:sz w:val="28"/>
                <w:szCs w:val="28"/>
                <w:u w:val="single"/>
                <w:lang w:eastAsia="ru-RU"/>
              </w:rPr>
              <w:t>кулинарию</w:t>
            </w:r>
            <w:r>
              <w:rPr>
                <w:rFonts w:eastAsia="Times New Roman"/>
                <w:color w:val="333333"/>
                <w:sz w:val="28"/>
                <w:szCs w:val="28"/>
                <w:lang w:eastAsia="ru-RU"/>
              </w:rPr>
              <w:t xml:space="preserve">*, составила </w:t>
            </w:r>
            <w:r>
              <w:rPr>
                <w:rFonts w:eastAsia="Times New Roman"/>
                <w:color w:val="333333"/>
                <w:sz w:val="28"/>
                <w:szCs w:val="28"/>
                <w:u w:val="single"/>
                <w:lang w:eastAsia="ru-RU"/>
              </w:rPr>
              <w:t>катало</w:t>
            </w:r>
            <w:r>
              <w:rPr>
                <w:rFonts w:eastAsia="Times New Roman"/>
                <w:color w:val="333333"/>
                <w:sz w:val="28"/>
                <w:szCs w:val="28"/>
                <w:lang w:eastAsia="ru-RU"/>
              </w:rPr>
              <w:t xml:space="preserve">г покупок: </w:t>
            </w:r>
            <w:r>
              <w:rPr>
                <w:rFonts w:eastAsia="Times New Roman"/>
                <w:color w:val="333333"/>
                <w:sz w:val="28"/>
                <w:szCs w:val="28"/>
                <w:u w:val="single"/>
                <w:lang w:eastAsia="ru-RU"/>
              </w:rPr>
              <w:t>кета</w:t>
            </w:r>
            <w:r>
              <w:rPr>
                <w:rFonts w:eastAsia="Times New Roman"/>
                <w:color w:val="333333"/>
                <w:sz w:val="28"/>
                <w:szCs w:val="28"/>
                <w:lang w:eastAsia="ru-RU"/>
              </w:rPr>
              <w:t xml:space="preserve">, </w:t>
            </w:r>
            <w:r>
              <w:rPr>
                <w:rFonts w:eastAsia="Times New Roman"/>
                <w:color w:val="333333"/>
                <w:sz w:val="28"/>
                <w:szCs w:val="28"/>
                <w:u w:val="single"/>
                <w:lang w:eastAsia="ru-RU"/>
              </w:rPr>
              <w:t>камбала</w:t>
            </w:r>
            <w:r>
              <w:rPr>
                <w:rFonts w:eastAsia="Times New Roman"/>
                <w:color w:val="333333"/>
                <w:sz w:val="28"/>
                <w:szCs w:val="28"/>
                <w:lang w:eastAsia="ru-RU"/>
              </w:rPr>
              <w:t xml:space="preserve">, </w:t>
            </w:r>
            <w:r>
              <w:rPr>
                <w:rFonts w:eastAsia="Times New Roman"/>
                <w:color w:val="333333"/>
                <w:sz w:val="28"/>
                <w:szCs w:val="28"/>
                <w:u w:val="single"/>
                <w:lang w:eastAsia="ru-RU"/>
              </w:rPr>
              <w:t>языковая</w:t>
            </w:r>
            <w:r>
              <w:rPr>
                <w:rFonts w:eastAsia="Times New Roman"/>
                <w:color w:val="333333"/>
                <w:sz w:val="28"/>
                <w:szCs w:val="28"/>
                <w:lang w:eastAsia="ru-RU"/>
              </w:rPr>
              <w:t xml:space="preserve"> колбаса, грейпфруты</w:t>
            </w:r>
            <w:r>
              <w:rPr>
                <w:rFonts w:eastAsia="Times New Roman"/>
                <w:color w:val="333333"/>
                <w:sz w:val="28"/>
                <w:szCs w:val="28"/>
                <w:u w:val="single"/>
                <w:lang w:eastAsia="ru-RU"/>
              </w:rPr>
              <w:t>, творог</w:t>
            </w:r>
            <w:r>
              <w:rPr>
                <w:rFonts w:eastAsia="Times New Roman"/>
                <w:color w:val="333333"/>
                <w:sz w:val="28"/>
                <w:szCs w:val="28"/>
                <w:lang w:eastAsia="ru-RU"/>
              </w:rPr>
              <w:t xml:space="preserve">*. Еще не забыть </w:t>
            </w:r>
            <w:r>
              <w:rPr>
                <w:rFonts w:eastAsia="Times New Roman"/>
                <w:color w:val="333333"/>
                <w:sz w:val="28"/>
                <w:szCs w:val="28"/>
                <w:u w:val="single"/>
                <w:lang w:eastAsia="ru-RU"/>
              </w:rPr>
              <w:t>свеклу</w:t>
            </w:r>
            <w:r>
              <w:rPr>
                <w:rFonts w:eastAsia="Times New Roman"/>
                <w:color w:val="333333"/>
                <w:sz w:val="28"/>
                <w:szCs w:val="28"/>
                <w:lang w:eastAsia="ru-RU"/>
              </w:rPr>
              <w:t xml:space="preserve"> для салата. Холодильник теперь что твоя </w:t>
            </w:r>
            <w:r>
              <w:rPr>
                <w:rFonts w:eastAsia="Times New Roman"/>
                <w:color w:val="333333"/>
                <w:sz w:val="28"/>
                <w:szCs w:val="28"/>
                <w:u w:val="single"/>
                <w:lang w:eastAsia="ru-RU"/>
              </w:rPr>
              <w:t>кладовая</w:t>
            </w:r>
            <w:r>
              <w:rPr>
                <w:rFonts w:eastAsia="Times New Roman"/>
                <w:color w:val="333333"/>
                <w:sz w:val="28"/>
                <w:szCs w:val="28"/>
                <w:lang w:eastAsia="ru-RU"/>
              </w:rPr>
              <w:t xml:space="preserve">! </w:t>
            </w:r>
            <w:r>
              <w:rPr>
                <w:rFonts w:eastAsia="Times New Roman"/>
                <w:color w:val="333333"/>
                <w:sz w:val="28"/>
                <w:szCs w:val="28"/>
                <w:u w:val="single"/>
                <w:lang w:eastAsia="ru-RU"/>
              </w:rPr>
              <w:t>Газированной</w:t>
            </w:r>
            <w:r>
              <w:rPr>
                <w:rFonts w:eastAsia="Times New Roman"/>
                <w:color w:val="333333"/>
                <w:sz w:val="28"/>
                <w:szCs w:val="28"/>
                <w:lang w:eastAsia="ru-RU"/>
              </w:rPr>
              <w:t xml:space="preserve"> воды взять или трехлитровую банку </w:t>
            </w:r>
            <w:r>
              <w:rPr>
                <w:rFonts w:eastAsia="Times New Roman"/>
                <w:color w:val="333333"/>
                <w:sz w:val="28"/>
                <w:szCs w:val="28"/>
                <w:u w:val="single"/>
                <w:lang w:eastAsia="ru-RU"/>
              </w:rPr>
              <w:t>сливового</w:t>
            </w:r>
            <w:r>
              <w:rPr>
                <w:rFonts w:eastAsia="Times New Roman"/>
                <w:color w:val="333333"/>
                <w:sz w:val="28"/>
                <w:szCs w:val="28"/>
                <w:lang w:eastAsia="ru-RU"/>
              </w:rPr>
              <w:t xml:space="preserve"> компота </w:t>
            </w:r>
            <w:r>
              <w:rPr>
                <w:rFonts w:eastAsia="Times New Roman"/>
                <w:color w:val="333333"/>
                <w:sz w:val="28"/>
                <w:szCs w:val="28"/>
                <w:u w:val="single"/>
                <w:lang w:eastAsia="ru-RU"/>
              </w:rPr>
              <w:t>откупорить</w:t>
            </w:r>
            <w:r>
              <w:rPr>
                <w:rFonts w:eastAsia="Times New Roman"/>
                <w:color w:val="333333"/>
                <w:sz w:val="28"/>
                <w:szCs w:val="28"/>
                <w:lang w:eastAsia="ru-RU"/>
              </w:rPr>
              <w:t>? А может</w:t>
            </w:r>
            <w:r>
              <w:rPr>
                <w:rFonts w:eastAsia="Times New Roman"/>
                <w:color w:val="333333"/>
                <w:sz w:val="28"/>
                <w:szCs w:val="28"/>
                <w:u w:val="single"/>
                <w:lang w:eastAsia="ru-RU"/>
              </w:rPr>
              <w:t>, грушевого</w:t>
            </w:r>
            <w:r>
              <w:rPr>
                <w:rFonts w:eastAsia="Times New Roman"/>
                <w:color w:val="333333"/>
                <w:sz w:val="28"/>
                <w:szCs w:val="28"/>
                <w:lang w:eastAsia="ru-RU"/>
              </w:rPr>
              <w:t xml:space="preserve">? Да, мы становимся </w:t>
            </w:r>
            <w:r>
              <w:rPr>
                <w:rFonts w:eastAsia="Times New Roman"/>
                <w:color w:val="333333"/>
                <w:sz w:val="28"/>
                <w:szCs w:val="28"/>
                <w:u w:val="single"/>
                <w:lang w:eastAsia="ru-RU"/>
              </w:rPr>
              <w:t>избалованными</w:t>
            </w:r>
            <w:r>
              <w:rPr>
                <w:rFonts w:eastAsia="Times New Roman"/>
                <w:color w:val="333333"/>
                <w:sz w:val="28"/>
                <w:szCs w:val="28"/>
                <w:lang w:eastAsia="ru-RU"/>
              </w:rPr>
              <w:t xml:space="preserve">. Вот </w:t>
            </w:r>
            <w:r>
              <w:rPr>
                <w:rFonts w:eastAsia="Times New Roman"/>
                <w:color w:val="333333"/>
                <w:sz w:val="28"/>
                <w:szCs w:val="28"/>
                <w:u w:val="single"/>
                <w:lang w:eastAsia="ru-RU"/>
              </w:rPr>
              <w:t>торты</w:t>
            </w:r>
            <w:r>
              <w:rPr>
                <w:rFonts w:eastAsia="Times New Roman"/>
                <w:color w:val="333333"/>
                <w:sz w:val="28"/>
                <w:szCs w:val="28"/>
                <w:lang w:eastAsia="ru-RU"/>
              </w:rPr>
              <w:t xml:space="preserve">. Такой большой выбор </w:t>
            </w:r>
            <w:r>
              <w:rPr>
                <w:rFonts w:eastAsia="Times New Roman"/>
                <w:color w:val="333333"/>
                <w:sz w:val="28"/>
                <w:szCs w:val="28"/>
                <w:u w:val="single"/>
                <w:lang w:eastAsia="ru-RU"/>
              </w:rPr>
              <w:t>тортов</w:t>
            </w:r>
            <w:r>
              <w:rPr>
                <w:rFonts w:eastAsia="Times New Roman"/>
                <w:color w:val="333333"/>
                <w:sz w:val="28"/>
                <w:szCs w:val="28"/>
                <w:lang w:eastAsia="ru-RU"/>
              </w:rPr>
              <w:t xml:space="preserve">! С кремом купить </w:t>
            </w:r>
            <w:r>
              <w:rPr>
                <w:rFonts w:eastAsia="Times New Roman"/>
                <w:color w:val="333333"/>
                <w:sz w:val="28"/>
                <w:szCs w:val="28"/>
                <w:u w:val="single"/>
                <w:lang w:eastAsia="ru-RU"/>
              </w:rPr>
              <w:t>или глазированный</w:t>
            </w:r>
            <w:r>
              <w:rPr>
                <w:rFonts w:eastAsia="Times New Roman"/>
                <w:color w:val="333333"/>
                <w:sz w:val="28"/>
                <w:szCs w:val="28"/>
                <w:lang w:eastAsia="ru-RU"/>
              </w:rPr>
              <w:t>?</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Возьми вот этот, </w:t>
            </w:r>
            <w:r>
              <w:rPr>
                <w:rFonts w:eastAsia="Times New Roman" w:ascii="Times New Roman" w:hAnsi="Times New Roman"/>
                <w:color w:val="333333"/>
                <w:sz w:val="28"/>
                <w:szCs w:val="28"/>
                <w:u w:val="single"/>
                <w:lang w:eastAsia="ru-RU"/>
              </w:rPr>
              <w:t>он красивее</w:t>
            </w:r>
            <w:r>
              <w:rPr>
                <w:rFonts w:eastAsia="Times New Roman" w:ascii="Times New Roman" w:hAnsi="Times New Roman"/>
                <w:color w:val="333333"/>
                <w:sz w:val="28"/>
                <w:szCs w:val="28"/>
                <w:lang w:eastAsia="ru-RU"/>
              </w:rPr>
              <w:t>.</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Да, он украшен </w:t>
            </w:r>
            <w:r>
              <w:rPr>
                <w:rFonts w:eastAsia="Times New Roman" w:ascii="Times New Roman" w:hAnsi="Times New Roman"/>
                <w:color w:val="333333"/>
                <w:sz w:val="28"/>
                <w:szCs w:val="28"/>
                <w:u w:val="single"/>
                <w:lang w:eastAsia="ru-RU"/>
              </w:rPr>
              <w:t>мастерски!</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В прошлом </w:t>
            </w:r>
            <w:r>
              <w:rPr>
                <w:rFonts w:eastAsia="Times New Roman" w:ascii="Times New Roman" w:hAnsi="Times New Roman"/>
                <w:color w:val="333333"/>
                <w:sz w:val="28"/>
                <w:szCs w:val="28"/>
                <w:u w:val="single"/>
                <w:lang w:eastAsia="ru-RU"/>
              </w:rPr>
              <w:t>квартале</w:t>
            </w:r>
            <w:r>
              <w:rPr>
                <w:rFonts w:eastAsia="Times New Roman" w:ascii="Times New Roman" w:hAnsi="Times New Roman"/>
                <w:color w:val="333333"/>
                <w:sz w:val="28"/>
                <w:szCs w:val="28"/>
                <w:lang w:eastAsia="ru-RU"/>
              </w:rPr>
              <w:t xml:space="preserve"> такого изобилия у них не было. Это отдел, </w:t>
            </w:r>
            <w:r>
              <w:rPr>
                <w:rFonts w:eastAsia="Times New Roman" w:ascii="Times New Roman" w:hAnsi="Times New Roman"/>
                <w:color w:val="333333"/>
                <w:sz w:val="28"/>
                <w:szCs w:val="28"/>
                <w:u w:val="single"/>
                <w:lang w:eastAsia="ru-RU"/>
              </w:rPr>
              <w:t>занявший</w:t>
            </w:r>
            <w:r>
              <w:rPr>
                <w:rFonts w:eastAsia="Times New Roman" w:ascii="Times New Roman" w:hAnsi="Times New Roman"/>
                <w:color w:val="333333"/>
                <w:sz w:val="28"/>
                <w:szCs w:val="28"/>
                <w:lang w:eastAsia="ru-RU"/>
              </w:rPr>
              <w:t xml:space="preserve"> первое место, их </w:t>
            </w:r>
            <w:r>
              <w:rPr>
                <w:rFonts w:eastAsia="Times New Roman" w:ascii="Times New Roman" w:hAnsi="Times New Roman"/>
                <w:color w:val="333333"/>
                <w:sz w:val="28"/>
                <w:szCs w:val="28"/>
                <w:u w:val="single"/>
                <w:lang w:eastAsia="ru-RU"/>
              </w:rPr>
              <w:t xml:space="preserve">премировали </w:t>
            </w:r>
            <w:r>
              <w:rPr>
                <w:rFonts w:eastAsia="Times New Roman" w:ascii="Times New Roman" w:hAnsi="Times New Roman"/>
                <w:color w:val="333333"/>
                <w:sz w:val="28"/>
                <w:szCs w:val="28"/>
                <w:lang w:eastAsia="ru-RU"/>
              </w:rPr>
              <w:t>каждого 2375 руб. (двумя тысячами тремястами семьюдесятью пятью рублями).</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А мне </w:t>
            </w:r>
            <w:r>
              <w:rPr>
                <w:rFonts w:eastAsia="Times New Roman" w:ascii="Times New Roman" w:hAnsi="Times New Roman"/>
                <w:color w:val="333333"/>
                <w:sz w:val="28"/>
                <w:szCs w:val="28"/>
                <w:u w:val="single"/>
                <w:lang w:eastAsia="ru-RU"/>
              </w:rPr>
              <w:t>претит</w:t>
            </w:r>
            <w:r>
              <w:rPr>
                <w:rFonts w:eastAsia="Times New Roman" w:ascii="Times New Roman" w:hAnsi="Times New Roman"/>
                <w:color w:val="333333"/>
                <w:sz w:val="28"/>
                <w:szCs w:val="28"/>
                <w:lang w:eastAsia="ru-RU"/>
              </w:rPr>
              <w:t xml:space="preserve">, когда склоняют такие числительные, хотя и я, о чем бы ни начала говорить, закончу обязательно дискуссией о </w:t>
            </w:r>
            <w:r>
              <w:rPr>
                <w:rFonts w:eastAsia="Times New Roman" w:ascii="Times New Roman" w:hAnsi="Times New Roman"/>
                <w:color w:val="333333"/>
                <w:sz w:val="28"/>
                <w:szCs w:val="28"/>
                <w:u w:val="single"/>
                <w:lang w:eastAsia="ru-RU"/>
              </w:rPr>
              <w:t>деньгах</w:t>
            </w:r>
            <w:r>
              <w:rPr>
                <w:rFonts w:eastAsia="Times New Roman" w:ascii="Times New Roman" w:hAnsi="Times New Roman"/>
                <w:color w:val="333333"/>
                <w:sz w:val="28"/>
                <w:szCs w:val="28"/>
                <w:lang w:eastAsia="ru-RU"/>
              </w:rPr>
              <w:t xml:space="preserve">, материальные </w:t>
            </w:r>
            <w:r>
              <w:rPr>
                <w:rFonts w:eastAsia="Times New Roman" w:ascii="Times New Roman" w:hAnsi="Times New Roman"/>
                <w:color w:val="333333"/>
                <w:sz w:val="28"/>
                <w:szCs w:val="28"/>
                <w:u w:val="single"/>
                <w:lang w:eastAsia="ru-RU"/>
              </w:rPr>
              <w:t>средства</w:t>
            </w: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u w:val="single"/>
                <w:lang w:eastAsia="ru-RU"/>
              </w:rPr>
              <w:t>исподволь</w:t>
            </w:r>
            <w:r>
              <w:rPr>
                <w:rFonts w:eastAsia="Times New Roman" w:ascii="Times New Roman" w:hAnsi="Times New Roman"/>
                <w:color w:val="333333"/>
                <w:sz w:val="28"/>
                <w:szCs w:val="28"/>
                <w:lang w:eastAsia="ru-RU"/>
              </w:rPr>
              <w:t xml:space="preserve"> мозги </w:t>
            </w:r>
            <w:r>
              <w:rPr>
                <w:rFonts w:eastAsia="Times New Roman" w:ascii="Times New Roman" w:hAnsi="Times New Roman"/>
                <w:color w:val="333333"/>
                <w:sz w:val="28"/>
                <w:szCs w:val="28"/>
                <w:u w:val="single"/>
                <w:lang w:eastAsia="ru-RU"/>
              </w:rPr>
              <w:t>компостируют</w:t>
            </w:r>
            <w:r>
              <w:rPr>
                <w:rFonts w:eastAsia="Times New Roman" w:ascii="Times New Roman" w:hAnsi="Times New Roman"/>
                <w:color w:val="333333"/>
                <w:sz w:val="28"/>
                <w:szCs w:val="28"/>
                <w:lang w:eastAsia="ru-RU"/>
              </w:rPr>
              <w:t xml:space="preserve">, а с </w:t>
            </w:r>
            <w:r>
              <w:rPr>
                <w:rFonts w:eastAsia="Times New Roman" w:ascii="Times New Roman" w:hAnsi="Times New Roman"/>
                <w:color w:val="333333"/>
                <w:sz w:val="28"/>
                <w:szCs w:val="28"/>
                <w:u w:val="single"/>
                <w:lang w:eastAsia="ru-RU"/>
              </w:rPr>
              <w:t>мизерными</w:t>
            </w:r>
            <w:r>
              <w:rPr>
                <w:rFonts w:eastAsia="Times New Roman" w:ascii="Times New Roman" w:hAnsi="Times New Roman"/>
                <w:color w:val="333333"/>
                <w:sz w:val="28"/>
                <w:szCs w:val="28"/>
                <w:lang w:eastAsia="ru-RU"/>
              </w:rPr>
              <w:t xml:space="preserve"> нашими зарплатами любой разговор </w:t>
            </w:r>
            <w:r>
              <w:rPr>
                <w:rFonts w:eastAsia="Times New Roman" w:ascii="Times New Roman" w:hAnsi="Times New Roman"/>
                <w:color w:val="333333"/>
                <w:sz w:val="28"/>
                <w:szCs w:val="28"/>
                <w:u w:val="single"/>
                <w:lang w:eastAsia="ru-RU"/>
              </w:rPr>
              <w:t>усугубят</w:t>
            </w:r>
            <w:r>
              <w:rPr>
                <w:rFonts w:eastAsia="Times New Roman" w:ascii="Times New Roman" w:hAnsi="Times New Roman"/>
                <w:color w:val="333333"/>
                <w:sz w:val="28"/>
                <w:szCs w:val="28"/>
                <w:lang w:eastAsia="ru-RU"/>
              </w:rPr>
              <w:t xml:space="preserve"> и испортят. Ты </w:t>
            </w:r>
            <w:r>
              <w:rPr>
                <w:rFonts w:eastAsia="Times New Roman" w:ascii="Times New Roman" w:hAnsi="Times New Roman"/>
                <w:color w:val="333333"/>
                <w:sz w:val="28"/>
                <w:szCs w:val="28"/>
                <w:u w:val="single"/>
                <w:lang w:eastAsia="ru-RU"/>
              </w:rPr>
              <w:t>позвонишь</w:t>
            </w:r>
            <w:r>
              <w:rPr>
                <w:rFonts w:eastAsia="Times New Roman" w:ascii="Times New Roman" w:hAnsi="Times New Roman"/>
                <w:color w:val="333333"/>
                <w:sz w:val="28"/>
                <w:szCs w:val="28"/>
                <w:lang w:eastAsia="ru-RU"/>
              </w:rPr>
              <w:t xml:space="preserve"> завтра?</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Да, но утром надо не забыть составить </w:t>
            </w:r>
            <w:r>
              <w:rPr>
                <w:rFonts w:eastAsia="Times New Roman" w:ascii="Times New Roman" w:hAnsi="Times New Roman"/>
                <w:color w:val="333333"/>
                <w:sz w:val="28"/>
                <w:szCs w:val="28"/>
                <w:u w:val="single"/>
                <w:lang w:eastAsia="ru-RU"/>
              </w:rPr>
              <w:t>договор и ходатайство</w:t>
            </w:r>
            <w:r>
              <w:rPr>
                <w:rFonts w:eastAsia="Times New Roman" w:ascii="Times New Roman" w:hAnsi="Times New Roman"/>
                <w:color w:val="333333"/>
                <w:sz w:val="28"/>
                <w:szCs w:val="28"/>
                <w:lang w:eastAsia="ru-RU"/>
              </w:rPr>
              <w:t xml:space="preserve">, потом совещание о поддержке </w:t>
            </w:r>
            <w:r>
              <w:rPr>
                <w:rFonts w:eastAsia="Times New Roman" w:ascii="Times New Roman" w:hAnsi="Times New Roman"/>
                <w:color w:val="333333"/>
                <w:sz w:val="28"/>
                <w:szCs w:val="28"/>
                <w:u w:val="single"/>
                <w:lang w:eastAsia="ru-RU"/>
              </w:rPr>
              <w:t>сирот в колледже</w:t>
            </w:r>
            <w:r>
              <w:rPr>
                <w:rFonts w:eastAsia="Times New Roman" w:ascii="Times New Roman" w:hAnsi="Times New Roman"/>
                <w:color w:val="333333"/>
                <w:sz w:val="28"/>
                <w:szCs w:val="28"/>
                <w:lang w:eastAsia="ru-RU"/>
              </w:rPr>
              <w:t xml:space="preserve">, одной девице на </w:t>
            </w:r>
            <w:r>
              <w:rPr>
                <w:rFonts w:eastAsia="Times New Roman" w:ascii="Times New Roman" w:hAnsi="Times New Roman"/>
                <w:color w:val="333333"/>
                <w:sz w:val="28"/>
                <w:szCs w:val="28"/>
                <w:u w:val="single"/>
                <w:lang w:eastAsia="ru-RU"/>
              </w:rPr>
              <w:t>приданое новорожденному</w:t>
            </w:r>
            <w:r>
              <w:rPr>
                <w:rFonts w:eastAsia="Times New Roman" w:ascii="Times New Roman" w:hAnsi="Times New Roman"/>
                <w:color w:val="333333"/>
                <w:sz w:val="28"/>
                <w:szCs w:val="28"/>
                <w:lang w:eastAsia="ru-RU"/>
              </w:rPr>
              <w:t xml:space="preserve"> собираем, комиссия по </w:t>
            </w:r>
            <w:r>
              <w:rPr>
                <w:rFonts w:eastAsia="Times New Roman" w:ascii="Times New Roman" w:hAnsi="Times New Roman"/>
                <w:color w:val="333333"/>
                <w:sz w:val="28"/>
                <w:szCs w:val="28"/>
                <w:u w:val="single"/>
                <w:lang w:eastAsia="ru-RU"/>
              </w:rPr>
              <w:t>углубленному</w:t>
            </w:r>
            <w:r>
              <w:rPr>
                <w:rFonts w:eastAsia="Times New Roman" w:ascii="Times New Roman" w:hAnsi="Times New Roman"/>
                <w:color w:val="333333"/>
                <w:sz w:val="28"/>
                <w:szCs w:val="28"/>
                <w:lang w:eastAsia="ru-RU"/>
              </w:rPr>
              <w:t xml:space="preserve"> изучению – </w:t>
            </w:r>
            <w:r>
              <w:rPr>
                <w:rFonts w:eastAsia="Times New Roman" w:ascii="Times New Roman" w:hAnsi="Times New Roman"/>
                <w:color w:val="333333"/>
                <w:sz w:val="28"/>
                <w:szCs w:val="28"/>
                <w:u w:val="single"/>
                <w:lang w:eastAsia="ru-RU"/>
              </w:rPr>
              <w:t>не поняла</w:t>
            </w:r>
            <w:r>
              <w:rPr>
                <w:rFonts w:eastAsia="Times New Roman" w:ascii="Times New Roman" w:hAnsi="Times New Roman"/>
                <w:color w:val="333333"/>
                <w:sz w:val="28"/>
                <w:szCs w:val="28"/>
                <w:lang w:eastAsia="ru-RU"/>
              </w:rPr>
              <w:t xml:space="preserve"> только чего...</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u w:val="single"/>
                <w:lang w:eastAsia="ru-RU"/>
              </w:rPr>
              <w:t>А я поняла</w:t>
            </w:r>
            <w:r>
              <w:rPr>
                <w:rFonts w:eastAsia="Times New Roman" w:ascii="Times New Roman" w:hAnsi="Times New Roman"/>
                <w:color w:val="333333"/>
                <w:sz w:val="28"/>
                <w:szCs w:val="28"/>
                <w:lang w:eastAsia="ru-RU"/>
              </w:rPr>
              <w:t xml:space="preserve">. Без </w:t>
            </w:r>
            <w:r>
              <w:rPr>
                <w:rFonts w:eastAsia="Times New Roman" w:ascii="Times New Roman" w:hAnsi="Times New Roman"/>
                <w:color w:val="333333"/>
                <w:sz w:val="28"/>
                <w:szCs w:val="28"/>
                <w:u w:val="single"/>
                <w:lang w:eastAsia="ru-RU"/>
              </w:rPr>
              <w:t>тефтелей*</w:t>
            </w:r>
            <w:r>
              <w:rPr>
                <w:rFonts w:eastAsia="Times New Roman" w:ascii="Times New Roman" w:hAnsi="Times New Roman"/>
                <w:color w:val="333333"/>
                <w:sz w:val="28"/>
                <w:szCs w:val="28"/>
                <w:lang w:eastAsia="ru-RU"/>
              </w:rPr>
              <w:t xml:space="preserve"> и пельменей с этим не справишься. Бетховен, кстати, к третьей части трио поставил эпиграфом: «прежде чем начать работать, должен вкусно я поесть». </w:t>
            </w:r>
            <w:r>
              <w:rPr>
                <w:rFonts w:eastAsia="Times New Roman" w:ascii="Times New Roman" w:hAnsi="Times New Roman"/>
                <w:color w:val="333333"/>
                <w:sz w:val="28"/>
                <w:szCs w:val="28"/>
                <w:u w:val="single"/>
                <w:lang w:eastAsia="ru-RU"/>
              </w:rPr>
              <w:t>Кухонная</w:t>
            </w:r>
            <w:r>
              <w:rPr>
                <w:rFonts w:eastAsia="Times New Roman" w:ascii="Times New Roman" w:hAnsi="Times New Roman"/>
                <w:color w:val="333333"/>
                <w:sz w:val="28"/>
                <w:szCs w:val="28"/>
                <w:lang w:eastAsia="ru-RU"/>
              </w:rPr>
              <w:t xml:space="preserve"> тема неисчерпаема.</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Да, сытый человек </w:t>
            </w:r>
            <w:r>
              <w:rPr>
                <w:rFonts w:eastAsia="Times New Roman" w:ascii="Times New Roman" w:hAnsi="Times New Roman"/>
                <w:color w:val="333333"/>
                <w:sz w:val="28"/>
                <w:szCs w:val="28"/>
                <w:u w:val="single"/>
                <w:lang w:eastAsia="ru-RU"/>
              </w:rPr>
              <w:t>– кремень</w:t>
            </w:r>
            <w:r>
              <w:rPr>
                <w:rFonts w:eastAsia="Times New Roman" w:ascii="Times New Roman" w:hAnsi="Times New Roman"/>
                <w:color w:val="333333"/>
                <w:sz w:val="28"/>
                <w:szCs w:val="28"/>
                <w:lang w:eastAsia="ru-RU"/>
              </w:rPr>
              <w:t xml:space="preserve">! А вообще дома ты и </w:t>
            </w:r>
            <w:r>
              <w:rPr>
                <w:rFonts w:eastAsia="Times New Roman" w:ascii="Times New Roman" w:hAnsi="Times New Roman"/>
                <w:color w:val="333333"/>
                <w:sz w:val="28"/>
                <w:szCs w:val="28"/>
                <w:u w:val="single"/>
                <w:lang w:eastAsia="ru-RU"/>
              </w:rPr>
              <w:t>столяр</w:t>
            </w:r>
            <w:r>
              <w:rPr>
                <w:rFonts w:eastAsia="Times New Roman" w:ascii="Times New Roman" w:hAnsi="Times New Roman"/>
                <w:color w:val="333333"/>
                <w:sz w:val="28"/>
                <w:szCs w:val="28"/>
                <w:lang w:eastAsia="ru-RU"/>
              </w:rPr>
              <w:t xml:space="preserve">, и </w:t>
            </w:r>
            <w:r>
              <w:rPr>
                <w:rFonts w:eastAsia="Times New Roman" w:ascii="Times New Roman" w:hAnsi="Times New Roman"/>
                <w:color w:val="333333"/>
                <w:sz w:val="28"/>
                <w:szCs w:val="28"/>
                <w:u w:val="single"/>
                <w:lang w:eastAsia="ru-RU"/>
              </w:rPr>
              <w:t>маляр</w:t>
            </w:r>
            <w:r>
              <w:rPr>
                <w:rFonts w:eastAsia="Times New Roman" w:ascii="Times New Roman" w:hAnsi="Times New Roman"/>
                <w:color w:val="333333"/>
                <w:sz w:val="28"/>
                <w:szCs w:val="28"/>
                <w:lang w:eastAsia="ru-RU"/>
              </w:rPr>
              <w:t xml:space="preserve">, и тяжелоатлет, и даже </w:t>
            </w:r>
            <w:r>
              <w:rPr>
                <w:rFonts w:eastAsia="Times New Roman" w:ascii="Times New Roman" w:hAnsi="Times New Roman"/>
                <w:color w:val="333333"/>
                <w:sz w:val="28"/>
                <w:szCs w:val="28"/>
                <w:u w:val="single"/>
                <w:lang w:eastAsia="ru-RU"/>
              </w:rPr>
              <w:t>вахтер</w:t>
            </w:r>
            <w:r>
              <w:rPr>
                <w:rFonts w:eastAsia="Times New Roman" w:ascii="Times New Roman" w:hAnsi="Times New Roman"/>
                <w:color w:val="333333"/>
                <w:sz w:val="28"/>
                <w:szCs w:val="28"/>
                <w:lang w:eastAsia="ru-RU"/>
              </w:rPr>
              <w:t xml:space="preserve">, выясняющий, кто к кому и зачем пришел. Не женщина, </w:t>
            </w:r>
            <w:r>
              <w:rPr>
                <w:rFonts w:eastAsia="Times New Roman" w:ascii="Times New Roman" w:hAnsi="Times New Roman"/>
                <w:color w:val="333333"/>
                <w:sz w:val="28"/>
                <w:szCs w:val="28"/>
                <w:u w:val="single"/>
                <w:lang w:eastAsia="ru-RU"/>
              </w:rPr>
              <w:t>а феномен, колосс</w:t>
            </w:r>
            <w:r>
              <w:rPr>
                <w:rFonts w:eastAsia="Times New Roman" w:ascii="Times New Roman" w:hAnsi="Times New Roman"/>
                <w:color w:val="333333"/>
                <w:sz w:val="28"/>
                <w:szCs w:val="28"/>
                <w:lang w:eastAsia="ru-RU"/>
              </w:rPr>
              <w:t xml:space="preserve">, кариатида! В итоге никакой тебе субтильности, </w:t>
            </w:r>
            <w:r>
              <w:rPr>
                <w:rFonts w:eastAsia="Times New Roman" w:ascii="Times New Roman" w:hAnsi="Times New Roman"/>
                <w:color w:val="333333"/>
                <w:sz w:val="28"/>
                <w:szCs w:val="28"/>
                <w:u w:val="single"/>
                <w:lang w:eastAsia="ru-RU"/>
              </w:rPr>
              <w:t>косая сажень</w:t>
            </w:r>
            <w:r>
              <w:rPr>
                <w:rFonts w:eastAsia="Times New Roman" w:ascii="Times New Roman" w:hAnsi="Times New Roman"/>
                <w:color w:val="333333"/>
                <w:sz w:val="28"/>
                <w:szCs w:val="28"/>
                <w:lang w:eastAsia="ru-RU"/>
              </w:rPr>
              <w:t xml:space="preserve"> в плечах! Там </w:t>
            </w:r>
            <w:r>
              <w:rPr>
                <w:rFonts w:eastAsia="Times New Roman" w:ascii="Times New Roman" w:hAnsi="Times New Roman"/>
                <w:color w:val="333333"/>
                <w:sz w:val="28"/>
                <w:szCs w:val="28"/>
                <w:u w:val="single"/>
                <w:lang w:eastAsia="ru-RU"/>
              </w:rPr>
              <w:t>заржавело</w:t>
            </w:r>
            <w:r>
              <w:rPr>
                <w:rFonts w:eastAsia="Times New Roman" w:ascii="Times New Roman" w:hAnsi="Times New Roman"/>
                <w:color w:val="333333"/>
                <w:sz w:val="28"/>
                <w:szCs w:val="28"/>
                <w:lang w:eastAsia="ru-RU"/>
              </w:rPr>
              <w:t xml:space="preserve">, там начало </w:t>
            </w:r>
            <w:r>
              <w:rPr>
                <w:rFonts w:eastAsia="Times New Roman" w:ascii="Times New Roman" w:hAnsi="Times New Roman"/>
                <w:color w:val="333333"/>
                <w:sz w:val="28"/>
                <w:szCs w:val="28"/>
                <w:u w:val="single"/>
                <w:lang w:eastAsia="ru-RU"/>
              </w:rPr>
              <w:t>плесневеть</w:t>
            </w:r>
            <w:r>
              <w:rPr>
                <w:rFonts w:eastAsia="Times New Roman" w:ascii="Times New Roman" w:hAnsi="Times New Roman"/>
                <w:color w:val="333333"/>
                <w:sz w:val="28"/>
                <w:szCs w:val="28"/>
                <w:lang w:eastAsia="ru-RU"/>
              </w:rPr>
              <w:t xml:space="preserve">, простыня прохудилась, </w:t>
            </w:r>
            <w:r>
              <w:rPr>
                <w:rFonts w:eastAsia="Times New Roman" w:ascii="Times New Roman" w:hAnsi="Times New Roman"/>
                <w:color w:val="333333"/>
                <w:sz w:val="28"/>
                <w:szCs w:val="28"/>
                <w:u w:val="single"/>
                <w:lang w:eastAsia="ru-RU"/>
              </w:rPr>
              <w:t>туфля</w:t>
            </w:r>
            <w:r>
              <w:rPr>
                <w:rFonts w:eastAsia="Times New Roman" w:ascii="Times New Roman" w:hAnsi="Times New Roman"/>
                <w:color w:val="333333"/>
                <w:sz w:val="28"/>
                <w:szCs w:val="28"/>
                <w:lang w:eastAsia="ru-RU"/>
              </w:rPr>
              <w:t xml:space="preserve"> расклеилась. Убранство дома – фетиш, и все важно, все надо делать здесь и сейчас, и нечем </w:t>
            </w:r>
            <w:r>
              <w:rPr>
                <w:rFonts w:eastAsia="Times New Roman" w:ascii="Times New Roman" w:hAnsi="Times New Roman"/>
                <w:color w:val="333333"/>
                <w:sz w:val="28"/>
                <w:szCs w:val="28"/>
                <w:u w:val="single"/>
                <w:lang w:eastAsia="ru-RU"/>
              </w:rPr>
              <w:t>облегчить</w:t>
            </w:r>
            <w:r>
              <w:rPr>
                <w:rFonts w:eastAsia="Times New Roman" w:ascii="Times New Roman" w:hAnsi="Times New Roman"/>
                <w:color w:val="333333"/>
                <w:sz w:val="28"/>
                <w:szCs w:val="28"/>
                <w:lang w:eastAsia="ru-RU"/>
              </w:rPr>
              <w:t xml:space="preserve"> бытовую </w:t>
            </w:r>
            <w:r>
              <w:rPr>
                <w:rFonts w:eastAsia="Times New Roman" w:ascii="Times New Roman" w:hAnsi="Times New Roman"/>
                <w:color w:val="333333"/>
                <w:sz w:val="28"/>
                <w:szCs w:val="28"/>
                <w:u w:val="single"/>
                <w:lang w:eastAsia="ru-RU"/>
              </w:rPr>
              <w:t>индустрию.</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Моя бабушка говорила: «плохо тому, земля на кому</w:t>
            </w:r>
            <w:r>
              <w:rPr>
                <w:rFonts w:eastAsia="Times New Roman" w:ascii="Times New Roman" w:hAnsi="Times New Roman"/>
                <w:color w:val="333333"/>
                <w:sz w:val="28"/>
                <w:szCs w:val="28"/>
                <w:u w:val="single"/>
                <w:lang w:eastAsia="ru-RU"/>
              </w:rPr>
              <w:t>». На похоронах</w:t>
            </w:r>
            <w:r>
              <w:rPr>
                <w:rFonts w:eastAsia="Times New Roman" w:ascii="Times New Roman" w:hAnsi="Times New Roman"/>
                <w:color w:val="333333"/>
                <w:sz w:val="28"/>
                <w:szCs w:val="28"/>
                <w:lang w:eastAsia="ru-RU"/>
              </w:rPr>
              <w:t xml:space="preserve"> мы немного умнеем. Я говорю себе: что за женщина, если она </w:t>
            </w:r>
            <w:r>
              <w:rPr>
                <w:rFonts w:eastAsia="Times New Roman" w:ascii="Times New Roman" w:hAnsi="Times New Roman"/>
                <w:color w:val="333333"/>
                <w:sz w:val="28"/>
                <w:szCs w:val="28"/>
                <w:u w:val="single"/>
                <w:lang w:eastAsia="ru-RU"/>
              </w:rPr>
              <w:t>бряцает</w:t>
            </w:r>
            <w:r>
              <w:rPr>
                <w:rFonts w:eastAsia="Times New Roman" w:ascii="Times New Roman" w:hAnsi="Times New Roman"/>
                <w:color w:val="333333"/>
                <w:sz w:val="28"/>
                <w:szCs w:val="28"/>
                <w:lang w:eastAsia="ru-RU"/>
              </w:rPr>
              <w:t xml:space="preserve"> своими проблемами!</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Но одновременно </w:t>
            </w:r>
            <w:r>
              <w:rPr>
                <w:rFonts w:eastAsia="Times New Roman" w:ascii="Times New Roman" w:hAnsi="Times New Roman"/>
                <w:color w:val="333333"/>
                <w:sz w:val="28"/>
                <w:szCs w:val="28"/>
                <w:u w:val="single"/>
                <w:lang w:eastAsia="ru-RU"/>
              </w:rPr>
              <w:t>черпать</w:t>
            </w:r>
            <w:r>
              <w:rPr>
                <w:rFonts w:eastAsia="Times New Roman" w:ascii="Times New Roman" w:hAnsi="Times New Roman"/>
                <w:color w:val="333333"/>
                <w:sz w:val="28"/>
                <w:szCs w:val="28"/>
                <w:lang w:eastAsia="ru-RU"/>
              </w:rPr>
              <w:t xml:space="preserve"> силы изнутри можно, выкроив досуг и </w:t>
            </w:r>
            <w:r>
              <w:rPr>
                <w:rFonts w:eastAsia="Times New Roman" w:ascii="Times New Roman" w:hAnsi="Times New Roman"/>
                <w:color w:val="333333"/>
                <w:sz w:val="28"/>
                <w:szCs w:val="28"/>
                <w:u w:val="single"/>
                <w:lang w:eastAsia="ru-RU"/>
              </w:rPr>
              <w:t>разжившись деньгами</w:t>
            </w:r>
            <w:r>
              <w:rPr>
                <w:rFonts w:eastAsia="Times New Roman" w:ascii="Times New Roman" w:hAnsi="Times New Roman"/>
                <w:color w:val="333333"/>
                <w:sz w:val="28"/>
                <w:szCs w:val="28"/>
                <w:lang w:eastAsia="ru-RU"/>
              </w:rPr>
              <w:t>, хотя бы 1800 руб. (одной тысячей восьмьюстами рублями).</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Ты еще добавь 68 коп. (шестьюдесятью восьмью копейками)! Ах, эти игры в трудный русский язык!</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 xml:space="preserve">– </w:t>
            </w:r>
            <w:r>
              <w:rPr>
                <w:rFonts w:eastAsia="Times New Roman" w:ascii="Times New Roman" w:hAnsi="Times New Roman"/>
                <w:color w:val="333333"/>
                <w:sz w:val="28"/>
                <w:szCs w:val="28"/>
                <w:lang w:eastAsia="ru-RU"/>
              </w:rPr>
              <w:t xml:space="preserve">Мне кажется, надо </w:t>
            </w:r>
            <w:r>
              <w:rPr>
                <w:rFonts w:eastAsia="Times New Roman" w:ascii="Times New Roman" w:hAnsi="Times New Roman"/>
                <w:color w:val="333333"/>
                <w:sz w:val="28"/>
                <w:szCs w:val="28"/>
                <w:u w:val="single"/>
                <w:lang w:eastAsia="ru-RU"/>
              </w:rPr>
              <w:t>алкать</w:t>
            </w:r>
            <w:r>
              <w:rPr>
                <w:rFonts w:eastAsia="Times New Roman" w:ascii="Times New Roman" w:hAnsi="Times New Roman"/>
                <w:color w:val="333333"/>
                <w:sz w:val="28"/>
                <w:szCs w:val="28"/>
                <w:lang w:eastAsia="ru-RU"/>
              </w:rPr>
              <w:t xml:space="preserve"> формы! Форма (и еды, и квартиры, и языка, и внешности) должна быть богатой, а уж содержание пускай ее догоняет.</w:t>
            </w:r>
          </w:p>
          <w:p>
            <w:pPr>
              <w:pStyle w:val="Normal"/>
              <w:spacing w:lineRule="atLeast" w:line="300" w:before="0" w:after="0"/>
              <w:jc w:val="both"/>
              <w:rPr>
                <w:rFonts w:ascii="Times New Roman" w:hAnsi="Times New Roman" w:eastAsia="Times New Roman"/>
                <w:color w:val="333333"/>
                <w:sz w:val="28"/>
                <w:szCs w:val="28"/>
                <w:lang w:eastAsia="ru-RU"/>
              </w:rPr>
            </w:pPr>
            <w:r>
              <w:rPr>
                <w:rFonts w:eastAsia="Times New Roman" w:ascii="Times New Roman" w:hAnsi="Times New Roman"/>
                <w:color w:val="333333"/>
                <w:sz w:val="28"/>
                <w:szCs w:val="28"/>
                <w:lang w:eastAsia="ru-RU"/>
              </w:rPr>
              <w:t>Знаком * помечены слова с равноправильным ударением: твОрог и творОг.</w:t>
            </w:r>
          </w:p>
          <w:p>
            <w:pPr>
              <w:pStyle w:val="Normal"/>
              <w:spacing w:lineRule="atLeast" w:line="300" w:before="0" w:after="0"/>
              <w:jc w:val="both"/>
              <w:rPr>
                <w:rFonts w:ascii="Times New Roman" w:hAnsi="Times New Roman" w:eastAsia="Times New Roman"/>
                <w:b/>
                <w:color w:val="333333"/>
                <w:sz w:val="28"/>
                <w:szCs w:val="28"/>
                <w:lang w:eastAsia="ru-RU"/>
              </w:rPr>
            </w:pPr>
            <w:r>
              <w:rPr>
                <w:rFonts w:eastAsia="Times New Roman" w:ascii="Times New Roman" w:hAnsi="Times New Roman"/>
                <w:b/>
                <w:color w:val="333333"/>
                <w:sz w:val="28"/>
                <w:szCs w:val="28"/>
                <w:lang w:eastAsia="ru-RU"/>
              </w:rPr>
              <w:t>Обучающиеся выписывают слова,  подчеркнутые  в тексте)</w:t>
            </w:r>
          </w:p>
          <w:p>
            <w:pPr>
              <w:pStyle w:val="Normal"/>
              <w:spacing w:lineRule="auto" w:line="240" w:before="0" w:after="0"/>
              <w:ind w:left="72"/>
              <w:jc w:val="both"/>
              <w:rPr>
                <w:rFonts w:ascii="Times New Roman" w:hAnsi="Times New Roman"/>
                <w:b/>
                <w:i/>
                <w:i/>
                <w:sz w:val="28"/>
                <w:szCs w:val="28"/>
                <w:lang w:eastAsia="ru-RU"/>
              </w:rPr>
            </w:pPr>
            <w:r>
              <w:rPr>
                <w:rFonts w:ascii="Times New Roman" w:hAnsi="Times New Roman"/>
                <w:b/>
                <w:i/>
                <w:sz w:val="28"/>
                <w:szCs w:val="28"/>
                <w:lang w:eastAsia="ru-RU"/>
              </w:rPr>
            </w:r>
          </w:p>
          <w:p>
            <w:pPr>
              <w:pStyle w:val="Normal"/>
              <w:spacing w:lineRule="auto" w:line="240" w:before="0" w:after="0"/>
              <w:ind w:left="72"/>
              <w:jc w:val="both"/>
              <w:rPr>
                <w:rFonts w:ascii="Times New Roman" w:hAnsi="Times New Roman"/>
                <w:b/>
                <w:i/>
                <w:i/>
                <w:sz w:val="28"/>
                <w:szCs w:val="28"/>
                <w:lang w:eastAsia="ru-RU"/>
              </w:rPr>
            </w:pPr>
            <w:r>
              <w:rPr>
                <w:rFonts w:ascii="Times New Roman" w:hAnsi="Times New Roman"/>
                <w:b/>
                <w:i/>
                <w:sz w:val="28"/>
                <w:szCs w:val="28"/>
                <w:lang w:eastAsia="ru-RU"/>
              </w:rPr>
              <w:t>Задание 3.Что изучает лексика?</w:t>
            </w:r>
          </w:p>
          <w:p>
            <w:pPr>
              <w:pStyle w:val="Normal"/>
              <w:spacing w:lineRule="auto" w:line="240" w:before="0" w:after="0"/>
              <w:ind w:left="72"/>
              <w:jc w:val="both"/>
              <w:rPr>
                <w:rFonts w:ascii="Times New Roman" w:hAnsi="Times New Roman"/>
                <w:b/>
                <w:i/>
                <w:i/>
                <w:sz w:val="28"/>
                <w:szCs w:val="28"/>
                <w:lang w:eastAsia="ru-RU"/>
              </w:rPr>
            </w:pPr>
            <w:r>
              <w:rPr>
                <w:rFonts w:ascii="Times New Roman" w:hAnsi="Times New Roman"/>
                <w:b/>
                <w:i/>
                <w:sz w:val="28"/>
                <w:szCs w:val="28"/>
                <w:lang w:eastAsia="ru-RU"/>
              </w:rPr>
              <w:t>Прочитайте слова, относящиеся к профессии защитника в чрезвычайных ситуациях (домашнее задание)</w:t>
            </w:r>
          </w:p>
          <w:p>
            <w:pPr>
              <w:pStyle w:val="Normal"/>
              <w:spacing w:lineRule="auto" w:line="240" w:before="0" w:after="0"/>
              <w:ind w:left="72"/>
              <w:jc w:val="both"/>
              <w:rPr>
                <w:rFonts w:ascii="Times New Roman" w:hAnsi="Times New Roman" w:eastAsia="Times New Roman"/>
                <w:sz w:val="28"/>
                <w:szCs w:val="28"/>
                <w:lang w:eastAsia="ru-RU"/>
              </w:rPr>
            </w:pPr>
            <w:r>
              <w:rPr>
                <w:rFonts w:eastAsia="Times New Roman" w:ascii="Times New Roman" w:hAnsi="Times New Roman"/>
                <w:sz w:val="28"/>
                <w:szCs w:val="28"/>
                <w:lang w:eastAsia="ru-RU"/>
              </w:rPr>
            </w:r>
          </w:p>
          <w:p>
            <w:pPr>
              <w:pStyle w:val="NormalWeb"/>
              <w:spacing w:lineRule="auto" w:line="240" w:before="0" w:after="0"/>
              <w:jc w:val="both"/>
              <w:rPr>
                <w:b/>
                <w:i/>
                <w:i/>
                <w:sz w:val="28"/>
                <w:szCs w:val="28"/>
              </w:rPr>
            </w:pPr>
            <w:r>
              <w:rPr>
                <w:b/>
                <w:i/>
                <w:sz w:val="28"/>
                <w:szCs w:val="28"/>
              </w:rPr>
              <w:t>Задание 4</w:t>
            </w:r>
            <w:r>
              <w:rPr>
                <w:sz w:val="28"/>
                <w:szCs w:val="28"/>
              </w:rPr>
              <w:t xml:space="preserve">: </w:t>
            </w:r>
            <w:r>
              <w:rPr>
                <w:b/>
                <w:i/>
                <w:sz w:val="28"/>
                <w:szCs w:val="28"/>
              </w:rPr>
              <w:t>Работа с грамматическими ошибками:</w:t>
            </w:r>
          </w:p>
          <w:p>
            <w:pPr>
              <w:pStyle w:val="Textbody"/>
              <w:rPr>
                <w:rFonts w:cs="Times New Roman"/>
                <w:b/>
                <w:sz w:val="32"/>
                <w:szCs w:val="32"/>
                <w:u w:val="single"/>
              </w:rPr>
            </w:pPr>
            <w:r>
              <w:rPr>
                <w:rFonts w:eastAsia="Calibri"/>
                <w:b/>
                <w:i/>
                <w:sz w:val="28"/>
                <w:szCs w:val="28"/>
              </w:rPr>
              <w:t>Найти ошибки</w:t>
            </w:r>
            <w:r>
              <w:rPr>
                <w:rFonts w:eastAsia="Calibri" w:cs="Times New Roman"/>
                <w:b/>
                <w:i/>
                <w:sz w:val="32"/>
                <w:szCs w:val="32"/>
              </w:rPr>
              <w:t>:</w:t>
            </w:r>
            <w:r>
              <w:rPr>
                <w:rFonts w:cs="Times New Roman"/>
                <w:b/>
                <w:sz w:val="32"/>
                <w:szCs w:val="32"/>
                <w:u w:val="single"/>
              </w:rPr>
              <w:t xml:space="preserve">  (текст высвечивается на доске )</w:t>
            </w:r>
          </w:p>
          <w:p>
            <w:pPr>
              <w:pStyle w:val="Textbody"/>
              <w:rPr>
                <w:rFonts w:cs="Times New Roman"/>
                <w:b/>
                <w:sz w:val="32"/>
                <w:szCs w:val="32"/>
              </w:rPr>
            </w:pPr>
            <w:r>
              <w:rPr>
                <w:rFonts w:cs="Times New Roman"/>
                <w:b/>
                <w:sz w:val="32"/>
                <w:szCs w:val="32"/>
                <w:u w:val="single"/>
              </w:rPr>
              <w:t>Задание:</w:t>
            </w:r>
            <w:r>
              <w:rPr>
                <w:rFonts w:cs="Times New Roman"/>
                <w:b/>
                <w:sz w:val="32"/>
                <w:szCs w:val="32"/>
              </w:rPr>
              <w:t xml:space="preserve"> прочитайте записанные  предложения?</w:t>
            </w:r>
          </w:p>
          <w:p>
            <w:pPr>
              <w:pStyle w:val="Textbody"/>
              <w:rPr/>
            </w:pPr>
            <w:r>
              <w:rPr/>
              <w:t>Что объединяет эти предложения?</w:t>
            </w:r>
          </w:p>
          <w:p>
            <w:pPr>
              <w:pStyle w:val="Textbody"/>
              <w:rPr/>
            </w:pPr>
            <w:r>
              <w:rPr/>
              <w:t>Верно ли они  составлены? Есть ли в них ошибки?</w:t>
            </w:r>
          </w:p>
          <w:p>
            <w:pPr>
              <w:pStyle w:val="Textbody"/>
              <w:rPr/>
            </w:pPr>
            <w:r>
              <w:rPr/>
              <w:t>1.Ваня грустно сказал, что я еще пока не готов отвечать.</w:t>
            </w:r>
          </w:p>
          <w:p>
            <w:pPr>
              <w:pStyle w:val="Textbody"/>
              <w:rPr/>
            </w:pPr>
            <w:r>
              <w:rPr>
                <w:rStyle w:val="StrongEmphasis"/>
              </w:rPr>
              <w:t>2.Трое волков напали на Василия.</w:t>
            </w:r>
          </w:p>
          <w:p>
            <w:pPr>
              <w:pStyle w:val="Textbody"/>
              <w:rPr/>
            </w:pPr>
            <w:r>
              <w:rPr>
                <w:rStyle w:val="StrongEmphasis"/>
              </w:rPr>
              <w:t>3.На выпускной вечер Ольга одела длинное серебристое платье.</w:t>
            </w:r>
          </w:p>
          <w:p>
            <w:pPr>
              <w:pStyle w:val="Textbody"/>
              <w:rPr/>
            </w:pPr>
            <w:r>
              <w:rPr>
                <w:rStyle w:val="StrongEmphasis"/>
              </w:rPr>
              <w:t>4.Слушая любимую музыку, время как будто перестает существовать.</w:t>
            </w:r>
          </w:p>
          <w:p>
            <w:pPr>
              <w:pStyle w:val="Textbody"/>
              <w:rPr/>
            </w:pPr>
            <w:r>
              <w:rPr>
                <w:rStyle w:val="StrongEmphasis"/>
              </w:rPr>
              <w:t>5.Они сидели молча, без слов.</w:t>
            </w:r>
          </w:p>
          <w:p>
            <w:pPr>
              <w:pStyle w:val="Textbody"/>
              <w:rPr/>
            </w:pPr>
            <w:r>
              <w:rPr>
                <w:rStyle w:val="StrongEmphasis"/>
              </w:rPr>
              <w:t>6.Наш класс принял участие в спортакиаде.</w:t>
            </w:r>
          </w:p>
          <w:p>
            <w:pPr>
              <w:pStyle w:val="Textbody"/>
              <w:rPr/>
            </w:pPr>
            <w:r>
              <w:rPr>
                <w:rStyle w:val="StrongEmphasis"/>
              </w:rPr>
              <w:t>7.Те, кто бывали в Геленджике, не могли не любоваться красотой набережной.</w:t>
            </w:r>
          </w:p>
          <w:p>
            <w:pPr>
              <w:pStyle w:val="Textbody"/>
              <w:rPr/>
            </w:pPr>
            <w:r>
              <w:rPr>
                <w:rStyle w:val="StrongEmphasis"/>
              </w:rPr>
              <w:t>8.Она бросилась бежать со всех своих длинных ног.</w:t>
            </w:r>
          </w:p>
          <w:p>
            <w:pPr>
              <w:pStyle w:val="Textbody"/>
              <w:rPr/>
            </w:pPr>
            <w:r>
              <w:rPr>
                <w:rStyle w:val="StrongEmphasis"/>
              </w:rPr>
              <w:t>9.Она бросилась бежать со всех ног .</w:t>
            </w:r>
          </w:p>
          <w:p>
            <w:pPr>
              <w:pStyle w:val="NormalWeb"/>
              <w:spacing w:lineRule="auto" w:line="240" w:before="0" w:after="0"/>
              <w:jc w:val="both"/>
              <w:rPr>
                <w:b/>
                <w:i/>
                <w:i/>
                <w:sz w:val="28"/>
                <w:szCs w:val="28"/>
              </w:rPr>
            </w:pPr>
            <w:r>
              <w:rPr>
                <w:b/>
                <w:i/>
                <w:sz w:val="28"/>
                <w:szCs w:val="28"/>
              </w:rPr>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самостоятельная работа, индивидуальный опрос, самооценка, взаимооценка</w:t>
            </w:r>
            <w:r>
              <w:rPr>
                <w:rFonts w:ascii="Times New Roman" w:hAnsi="Times New Roman"/>
                <w:color w:themeColor="accent2" w:val="C0504D"/>
                <w:sz w:val="28"/>
                <w:szCs w:val="28"/>
              </w:rPr>
              <w:t xml:space="preserve">, </w:t>
            </w:r>
            <w:r>
              <w:rPr>
                <w:rFonts w:ascii="Times New Roman" w:hAnsi="Times New Roman"/>
                <w:color w:themeColor="text1" w:val="000000"/>
                <w:sz w:val="28"/>
                <w:szCs w:val="28"/>
              </w:rPr>
              <w:t>работа с интерактивной доской</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15 мин.</w:t>
            </w:r>
          </w:p>
        </w:tc>
      </w:tr>
      <w:tr>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4.</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bCs/>
                <w:sz w:val="28"/>
                <w:szCs w:val="28"/>
              </w:rPr>
            </w:pPr>
            <w:r>
              <w:rPr>
                <w:rFonts w:ascii="Times New Roman" w:hAnsi="Times New Roman"/>
                <w:bCs/>
                <w:sz w:val="28"/>
                <w:szCs w:val="28"/>
              </w:rPr>
              <w:t>Операционно - исполнительский этап</w:t>
            </w:r>
          </w:p>
        </w:tc>
        <w:tc>
          <w:tcPr>
            <w:tcW w:w="5168" w:type="dxa"/>
            <w:tcBorders>
              <w:top w:val="single" w:sz="4" w:space="0" w:color="000000"/>
              <w:left w:val="single" w:sz="4" w:space="0" w:color="000000"/>
              <w:bottom w:val="single" w:sz="4" w:space="0" w:color="000000"/>
              <w:right w:val="single" w:sz="4" w:space="0" w:color="000000"/>
            </w:tcBorders>
          </w:tcPr>
          <w:p>
            <w:pPr>
              <w:pStyle w:val="ListParagraph"/>
              <w:widowControl w:val="false"/>
              <w:numPr>
                <w:ilvl w:val="0"/>
                <w:numId w:val="7"/>
              </w:numPr>
              <w:spacing w:lineRule="auto" w:line="240" w:before="0" w:after="0"/>
              <w:ind w:hanging="425" w:left="554"/>
              <w:contextualSpacing/>
              <w:jc w:val="both"/>
              <w:rPr>
                <w:rFonts w:ascii="Times New Roman" w:hAnsi="Times New Roman"/>
                <w:sz w:val="28"/>
                <w:szCs w:val="28"/>
              </w:rPr>
            </w:pPr>
            <w:r>
              <w:rPr>
                <w:rFonts w:ascii="Times New Roman" w:hAnsi="Times New Roman"/>
                <w:sz w:val="28"/>
                <w:szCs w:val="28"/>
              </w:rPr>
              <w:t>Выполнить самостоятельную работу на тему «Грамматические ошибки» по вариантам.</w:t>
            </w:r>
          </w:p>
          <w:p>
            <w:pPr>
              <w:pStyle w:val="ListParagraph"/>
              <w:widowControl w:val="false"/>
              <w:numPr>
                <w:ilvl w:val="0"/>
                <w:numId w:val="3"/>
              </w:numPr>
              <w:spacing w:lineRule="auto" w:line="240" w:before="0" w:after="0"/>
              <w:ind w:hanging="425" w:left="554"/>
              <w:contextualSpacing/>
              <w:jc w:val="both"/>
              <w:rPr>
                <w:rFonts w:ascii="Times New Roman" w:hAnsi="Times New Roman"/>
                <w:sz w:val="28"/>
                <w:szCs w:val="28"/>
              </w:rPr>
            </w:pPr>
            <w:r>
              <w:rPr>
                <w:rFonts w:ascii="Times New Roman" w:hAnsi="Times New Roman"/>
                <w:sz w:val="28"/>
                <w:szCs w:val="28"/>
              </w:rPr>
              <w:t>Работа с текстом:</w:t>
            </w:r>
          </w:p>
          <w:p>
            <w:pPr>
              <w:pStyle w:val="ListParagraph"/>
              <w:widowControl w:val="false"/>
              <w:spacing w:lineRule="auto" w:line="240" w:before="0" w:after="0"/>
              <w:ind w:left="554"/>
              <w:contextualSpacing/>
              <w:jc w:val="both"/>
              <w:rPr>
                <w:rFonts w:ascii="Times New Roman" w:hAnsi="Times New Roman"/>
                <w:sz w:val="28"/>
                <w:szCs w:val="28"/>
              </w:rPr>
            </w:pPr>
            <w:r>
              <w:rPr>
                <w:rFonts w:ascii="Times New Roman" w:hAnsi="Times New Roman"/>
                <w:sz w:val="28"/>
                <w:szCs w:val="28"/>
              </w:rPr>
              <w:t>К.Чуковского</w:t>
            </w:r>
          </w:p>
          <w:p>
            <w:pPr>
              <w:pStyle w:val="ListParagraph"/>
              <w:widowControl w:val="false"/>
              <w:numPr>
                <w:ilvl w:val="0"/>
                <w:numId w:val="3"/>
              </w:numPr>
              <w:spacing w:lineRule="auto" w:line="240" w:before="0" w:after="0"/>
              <w:ind w:hanging="425" w:left="554"/>
              <w:contextualSpacing/>
              <w:jc w:val="both"/>
              <w:rPr>
                <w:rFonts w:ascii="Times New Roman" w:hAnsi="Times New Roman"/>
                <w:sz w:val="28"/>
                <w:szCs w:val="28"/>
              </w:rPr>
            </w:pPr>
            <w:r>
              <w:rPr>
                <w:rFonts w:ascii="Times New Roman" w:hAnsi="Times New Roman"/>
                <w:sz w:val="28"/>
                <w:szCs w:val="28"/>
              </w:rPr>
              <w:t>Презентация о жизни и творчестве К.Чуковского</w:t>
            </w:r>
          </w:p>
          <w:p>
            <w:pPr>
              <w:pStyle w:val="ListParagraph"/>
              <w:widowControl w:val="false"/>
              <w:numPr>
                <w:ilvl w:val="0"/>
                <w:numId w:val="3"/>
              </w:numPr>
              <w:spacing w:lineRule="auto" w:line="240" w:before="0" w:after="0"/>
              <w:ind w:hanging="425" w:left="554"/>
              <w:contextualSpacing/>
              <w:jc w:val="both"/>
              <w:rPr>
                <w:rFonts w:ascii="Times New Roman" w:hAnsi="Times New Roman"/>
                <w:sz w:val="28"/>
                <w:szCs w:val="28"/>
              </w:rPr>
            </w:pPr>
            <w:r>
              <w:rPr>
                <w:rFonts w:ascii="Times New Roman" w:hAnsi="Times New Roman"/>
                <w:sz w:val="28"/>
                <w:szCs w:val="28"/>
              </w:rPr>
              <w:t>Оформить схему «фишбоун» или кластер по тексту К.Чуковского</w:t>
            </w:r>
          </w:p>
          <w:p>
            <w:pPr>
              <w:pStyle w:val="ListParagraph"/>
              <w:widowControl w:val="false"/>
              <w:numPr>
                <w:ilvl w:val="0"/>
                <w:numId w:val="3"/>
              </w:numPr>
              <w:spacing w:lineRule="auto" w:line="240" w:before="0" w:after="0"/>
              <w:ind w:hanging="425" w:left="554"/>
              <w:contextualSpacing/>
              <w:jc w:val="both"/>
              <w:rPr>
                <w:rFonts w:ascii="Times New Roman" w:hAnsi="Times New Roman"/>
                <w:b/>
                <w:color w:themeColor="text1" w:val="FF0000"/>
                <w:sz w:val="28"/>
                <w:szCs w:val="28"/>
              </w:rPr>
            </w:pPr>
            <w:r>
              <w:rPr>
                <w:rFonts w:ascii="Times New Roman" w:hAnsi="Times New Roman"/>
                <w:b/>
                <w:color w:themeColor="text1" w:val="000000"/>
                <w:sz w:val="28"/>
                <w:szCs w:val="28"/>
              </w:rPr>
              <w:t>Решить тест, ссылка</w:t>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презентация, беседа, самостоятельная работа, самооценка</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67 мин.</w:t>
            </w:r>
          </w:p>
        </w:tc>
      </w:tr>
      <w:tr>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5.</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0"/>
              <w:rPr>
                <w:rFonts w:ascii="Times New Roman" w:hAnsi="Times New Roman"/>
                <w:sz w:val="28"/>
                <w:szCs w:val="28"/>
              </w:rPr>
            </w:pPr>
            <w:r>
              <w:rPr>
                <w:rFonts w:ascii="Times New Roman" w:hAnsi="Times New Roman"/>
                <w:bCs/>
                <w:sz w:val="28"/>
                <w:szCs w:val="28"/>
              </w:rPr>
              <w:t>Рефлексивно - оценочный этап</w:t>
            </w:r>
          </w:p>
        </w:tc>
        <w:tc>
          <w:tcPr>
            <w:tcW w:w="5168" w:type="dxa"/>
            <w:tcBorders>
              <w:top w:val="single" w:sz="4" w:space="0" w:color="000000"/>
              <w:left w:val="single" w:sz="4" w:space="0" w:color="000000"/>
              <w:bottom w:val="single" w:sz="4" w:space="0" w:color="000000"/>
              <w:right w:val="single" w:sz="4" w:space="0" w:color="000000"/>
            </w:tcBorders>
          </w:tcPr>
          <w:p>
            <w:pPr>
              <w:pStyle w:val="Normal"/>
              <w:spacing w:before="0" w:after="0"/>
              <w:jc w:val="both"/>
              <w:rPr>
                <w:rFonts w:ascii="Times New Roman" w:hAnsi="Times New Roman"/>
                <w:sz w:val="28"/>
                <w:szCs w:val="28"/>
              </w:rPr>
            </w:pPr>
            <w:r>
              <w:rPr>
                <w:rFonts w:ascii="Times New Roman" w:hAnsi="Times New Roman"/>
                <w:sz w:val="28"/>
                <w:szCs w:val="28"/>
              </w:rPr>
              <w:t>Подведение итогов урока</w:t>
            </w:r>
          </w:p>
          <w:p>
            <w:pPr>
              <w:pStyle w:val="Normal"/>
              <w:spacing w:before="0" w:after="0"/>
              <w:jc w:val="both"/>
              <w:rPr>
                <w:rFonts w:ascii="Times New Roman" w:hAnsi="Times New Roman"/>
                <w:sz w:val="28"/>
                <w:szCs w:val="28"/>
              </w:rPr>
            </w:pPr>
            <w:r>
              <w:rPr>
                <w:rFonts w:ascii="Times New Roman" w:hAnsi="Times New Roman"/>
                <w:sz w:val="28"/>
                <w:szCs w:val="28"/>
              </w:rPr>
              <w:t>Заполнение листков самооценки</w:t>
            </w:r>
          </w:p>
          <w:p>
            <w:pPr>
              <w:pStyle w:val="NormalWeb"/>
              <w:spacing w:lineRule="atLeast" w:line="220" w:before="0" w:after="0"/>
              <w:rPr>
                <w:sz w:val="28"/>
                <w:szCs w:val="28"/>
              </w:rPr>
            </w:pPr>
            <w:r>
              <w:rPr>
                <w:sz w:val="28"/>
                <w:szCs w:val="28"/>
              </w:rPr>
              <w:t>Синквейн  на тему :  «Урок», «Колледж» «Нормы языка», «Русский язык» .</w:t>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0"/>
              <w:rPr>
                <w:rFonts w:ascii="Times New Roman" w:hAnsi="Times New Roman"/>
                <w:sz w:val="28"/>
                <w:szCs w:val="28"/>
              </w:rPr>
            </w:pPr>
            <w:r>
              <w:rPr>
                <w:rFonts w:ascii="Times New Roman" w:hAnsi="Times New Roman"/>
                <w:sz w:val="28"/>
                <w:szCs w:val="28"/>
              </w:rPr>
              <w:t>Самооценка,презентация</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0"/>
              <w:rPr>
                <w:rFonts w:ascii="Times New Roman" w:hAnsi="Times New Roman"/>
                <w:sz w:val="28"/>
                <w:szCs w:val="28"/>
              </w:rPr>
            </w:pPr>
            <w:r>
              <w:rPr>
                <w:rFonts w:ascii="Times New Roman" w:hAnsi="Times New Roman"/>
                <w:sz w:val="28"/>
                <w:szCs w:val="28"/>
              </w:rPr>
              <w:t>3 мин.</w:t>
            </w:r>
          </w:p>
        </w:tc>
      </w:tr>
      <w:tr>
        <w:trPr>
          <w:trHeight w:val="255" w:hRule="atLeast"/>
        </w:trPr>
        <w:tc>
          <w:tcPr>
            <w:tcW w:w="495"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6.</w:t>
            </w:r>
          </w:p>
        </w:tc>
        <w:tc>
          <w:tcPr>
            <w:tcW w:w="1758" w:type="dxa"/>
            <w:tcBorders>
              <w:top w:val="single" w:sz="4" w:space="0" w:color="000000"/>
              <w:left w:val="single" w:sz="4" w:space="0" w:color="000000"/>
              <w:bottom w:val="single" w:sz="4" w:space="0" w:color="000000"/>
              <w:right w:val="single" w:sz="4" w:space="0" w:color="000000"/>
            </w:tcBorders>
          </w:tcPr>
          <w:p>
            <w:pPr>
              <w:pStyle w:val="Normal"/>
              <w:spacing w:before="0" w:after="0"/>
              <w:rPr>
                <w:rFonts w:ascii="Times New Roman" w:hAnsi="Times New Roman"/>
                <w:sz w:val="28"/>
                <w:szCs w:val="28"/>
              </w:rPr>
            </w:pPr>
            <w:r>
              <w:rPr>
                <w:rFonts w:ascii="Times New Roman" w:hAnsi="Times New Roman"/>
                <w:sz w:val="28"/>
                <w:szCs w:val="28"/>
              </w:rPr>
              <w:t>Домашнее</w:t>
            </w:r>
          </w:p>
          <w:p>
            <w:pPr>
              <w:pStyle w:val="Normal"/>
              <w:spacing w:before="0" w:after="0"/>
              <w:rPr>
                <w:rFonts w:ascii="Times New Roman" w:hAnsi="Times New Roman"/>
                <w:sz w:val="28"/>
                <w:szCs w:val="28"/>
              </w:rPr>
            </w:pPr>
            <w:r>
              <w:rPr>
                <w:rFonts w:ascii="Times New Roman" w:hAnsi="Times New Roman"/>
                <w:sz w:val="28"/>
                <w:szCs w:val="28"/>
              </w:rPr>
              <w:t>задание</w:t>
            </w:r>
          </w:p>
        </w:tc>
        <w:tc>
          <w:tcPr>
            <w:tcW w:w="5168" w:type="dxa"/>
            <w:tcBorders>
              <w:top w:val="single" w:sz="4" w:space="0" w:color="000000"/>
              <w:left w:val="single" w:sz="4" w:space="0" w:color="000000"/>
              <w:bottom w:val="single" w:sz="4" w:space="0" w:color="000000"/>
              <w:right w:val="single" w:sz="4" w:space="0" w:color="000000"/>
            </w:tcBorders>
          </w:tcPr>
          <w:p>
            <w:pPr>
              <w:pStyle w:val="ListParagraph"/>
              <w:numPr>
                <w:ilvl w:val="0"/>
                <w:numId w:val="8"/>
              </w:numPr>
              <w:tabs>
                <w:tab w:val="clear" w:pos="708"/>
                <w:tab w:val="left" w:pos="0" w:leader="none"/>
              </w:tabs>
              <w:ind w:hanging="0" w:left="0"/>
              <w:rPr>
                <w:rFonts w:ascii="Times New Roman" w:hAnsi="Times New Roman"/>
                <w:b/>
                <w:sz w:val="28"/>
                <w:szCs w:val="28"/>
              </w:rPr>
            </w:pPr>
            <w:r>
              <w:rPr>
                <w:rFonts w:ascii="Times New Roman" w:hAnsi="Times New Roman"/>
                <w:sz w:val="28"/>
                <w:szCs w:val="28"/>
              </w:rPr>
              <w:t>Расставить ударения в словах</w:t>
            </w:r>
            <w:r>
              <w:rPr>
                <w:rFonts w:eastAsia="Times New Roman" w:ascii="Times New Roman" w:hAnsi="Times New Roman"/>
                <w:color w:val="000000"/>
                <w:sz w:val="28"/>
                <w:szCs w:val="28"/>
                <w:lang w:eastAsia="ru-RU"/>
              </w:rPr>
              <w:t xml:space="preserve">   </w:t>
            </w:r>
            <w:r>
              <w:rPr>
                <w:rFonts w:eastAsia="Times New Roman" w:ascii="Times New Roman" w:hAnsi="Times New Roman"/>
                <w:color w:val="000000"/>
                <w:sz w:val="28"/>
                <w:szCs w:val="28"/>
                <w:u w:val="single"/>
                <w:lang w:eastAsia="ru-RU"/>
              </w:rPr>
              <w:t>Вечер начался</w:t>
            </w:r>
            <w:r>
              <w:rPr>
                <w:rFonts w:eastAsia="Times New Roman" w:ascii="Times New Roman" w:hAnsi="Times New Roman"/>
                <w:color w:val="000000"/>
                <w:sz w:val="28"/>
                <w:szCs w:val="28"/>
                <w:lang w:eastAsia="ru-RU"/>
              </w:rPr>
              <w:t xml:space="preserve">. </w:t>
            </w:r>
            <w:r>
              <w:rPr>
                <w:rFonts w:eastAsia="Times New Roman" w:ascii="Times New Roman" w:hAnsi="Times New Roman"/>
                <w:color w:val="000000"/>
                <w:sz w:val="28"/>
                <w:szCs w:val="28"/>
                <w:u w:val="single"/>
                <w:lang w:eastAsia="ru-RU"/>
              </w:rPr>
              <w:t>Жалюзи</w:t>
            </w:r>
            <w:r>
              <w:rPr>
                <w:rFonts w:eastAsia="Times New Roman" w:ascii="Times New Roman" w:hAnsi="Times New Roman"/>
                <w:color w:val="000000"/>
                <w:sz w:val="28"/>
                <w:szCs w:val="28"/>
                <w:lang w:eastAsia="ru-RU"/>
              </w:rPr>
              <w:t xml:space="preserve"> были опущены, свет </w:t>
            </w:r>
            <w:r>
              <w:rPr>
                <w:rFonts w:eastAsia="Times New Roman" w:ascii="Times New Roman" w:hAnsi="Times New Roman"/>
                <w:color w:val="000000"/>
                <w:sz w:val="28"/>
                <w:szCs w:val="28"/>
                <w:u w:val="single"/>
                <w:lang w:eastAsia="ru-RU"/>
              </w:rPr>
              <w:t>включён</w:t>
            </w:r>
            <w:r>
              <w:rPr>
                <w:rFonts w:eastAsia="Times New Roman" w:ascii="Times New Roman" w:hAnsi="Times New Roman"/>
                <w:color w:val="000000"/>
                <w:sz w:val="28"/>
                <w:szCs w:val="28"/>
                <w:lang w:eastAsia="ru-RU"/>
              </w:rPr>
              <w:t xml:space="preserve">. На столах уже стояли </w:t>
            </w:r>
            <w:r>
              <w:rPr>
                <w:rFonts w:eastAsia="Times New Roman" w:ascii="Times New Roman" w:hAnsi="Times New Roman"/>
                <w:color w:val="000000"/>
                <w:sz w:val="28"/>
                <w:szCs w:val="28"/>
                <w:u w:val="single"/>
                <w:lang w:eastAsia="ru-RU"/>
              </w:rPr>
              <w:t>торты</w:t>
            </w:r>
            <w:r>
              <w:rPr>
                <w:rFonts w:eastAsia="Times New Roman" w:ascii="Times New Roman" w:hAnsi="Times New Roman"/>
                <w:color w:val="000000"/>
                <w:sz w:val="28"/>
                <w:szCs w:val="28"/>
                <w:lang w:eastAsia="ru-RU"/>
              </w:rPr>
              <w:t xml:space="preserve"> и </w:t>
            </w:r>
            <w:r>
              <w:rPr>
                <w:rFonts w:eastAsia="Times New Roman" w:ascii="Times New Roman" w:hAnsi="Times New Roman"/>
                <w:color w:val="000000"/>
                <w:sz w:val="28"/>
                <w:szCs w:val="28"/>
                <w:u w:val="single"/>
                <w:lang w:eastAsia="ru-RU"/>
              </w:rPr>
              <w:t>откупоренные</w:t>
            </w:r>
            <w:r>
              <w:rPr>
                <w:rFonts w:eastAsia="Times New Roman" w:ascii="Times New Roman" w:hAnsi="Times New Roman"/>
                <w:color w:val="000000"/>
                <w:sz w:val="28"/>
                <w:szCs w:val="28"/>
                <w:lang w:eastAsia="ru-RU"/>
              </w:rPr>
              <w:t xml:space="preserve"> бутылки вина. В зале стали появляться </w:t>
            </w:r>
            <w:r>
              <w:rPr>
                <w:rFonts w:eastAsia="Times New Roman" w:ascii="Times New Roman" w:hAnsi="Times New Roman"/>
                <w:color w:val="000000"/>
                <w:sz w:val="28"/>
                <w:szCs w:val="28"/>
                <w:u w:val="single"/>
                <w:lang w:eastAsia="ru-RU"/>
              </w:rPr>
              <w:t>завсегдатаи</w:t>
            </w:r>
            <w:r>
              <w:rPr>
                <w:rFonts w:eastAsia="Times New Roman" w:ascii="Times New Roman" w:hAnsi="Times New Roman"/>
                <w:color w:val="000000"/>
                <w:sz w:val="28"/>
                <w:szCs w:val="28"/>
                <w:lang w:eastAsia="ru-RU"/>
              </w:rPr>
              <w:t xml:space="preserve"> клуба, которые </w:t>
            </w:r>
            <w:r>
              <w:rPr>
                <w:rFonts w:eastAsia="Times New Roman" w:ascii="Times New Roman" w:hAnsi="Times New Roman"/>
                <w:color w:val="000000"/>
                <w:sz w:val="28"/>
                <w:szCs w:val="28"/>
                <w:u w:val="single"/>
                <w:lang w:eastAsia="ru-RU"/>
              </w:rPr>
              <w:t>по средам</w:t>
            </w:r>
            <w:r>
              <w:rPr>
                <w:rFonts w:eastAsia="Times New Roman" w:ascii="Times New Roman" w:hAnsi="Times New Roman"/>
                <w:color w:val="000000"/>
                <w:sz w:val="28"/>
                <w:szCs w:val="28"/>
                <w:lang w:eastAsia="ru-RU"/>
              </w:rPr>
              <w:t xml:space="preserve"> проводили здесь свой досуг: джентльмены </w:t>
            </w:r>
            <w:r>
              <w:rPr>
                <w:rFonts w:eastAsia="Times New Roman" w:ascii="Times New Roman" w:hAnsi="Times New Roman"/>
                <w:color w:val="000000"/>
                <w:sz w:val="28"/>
                <w:szCs w:val="28"/>
                <w:u w:val="single"/>
                <w:lang w:eastAsia="ru-RU"/>
              </w:rPr>
              <w:t>в щегольских</w:t>
            </w:r>
            <w:r>
              <w:rPr>
                <w:rFonts w:eastAsia="Times New Roman" w:ascii="Times New Roman" w:hAnsi="Times New Roman"/>
                <w:color w:val="000000"/>
                <w:sz w:val="28"/>
                <w:szCs w:val="28"/>
                <w:lang w:eastAsia="ru-RU"/>
              </w:rPr>
              <w:t xml:space="preserve"> костюмах, дамы в декольтированных платьях, украшенных </w:t>
            </w:r>
            <w:r>
              <w:rPr>
                <w:rFonts w:eastAsia="Times New Roman" w:ascii="Times New Roman" w:hAnsi="Times New Roman"/>
                <w:color w:val="000000"/>
                <w:sz w:val="28"/>
                <w:szCs w:val="28"/>
                <w:u w:val="single"/>
                <w:lang w:eastAsia="ru-RU"/>
              </w:rPr>
              <w:t>шарфами и бантами</w:t>
            </w:r>
            <w:r>
              <w:rPr>
                <w:rFonts w:eastAsia="Times New Roman" w:ascii="Times New Roman" w:hAnsi="Times New Roman"/>
                <w:color w:val="000000"/>
                <w:sz w:val="28"/>
                <w:szCs w:val="28"/>
                <w:lang w:eastAsia="ru-RU"/>
              </w:rPr>
              <w:t xml:space="preserve">. Безудержный смех то и дело наполнял зал, один только грустный </w:t>
            </w:r>
            <w:r>
              <w:rPr>
                <w:rFonts w:eastAsia="Times New Roman" w:ascii="Times New Roman" w:hAnsi="Times New Roman"/>
                <w:color w:val="000000"/>
                <w:sz w:val="28"/>
                <w:szCs w:val="28"/>
                <w:u w:val="single"/>
                <w:lang w:eastAsia="ru-RU"/>
              </w:rPr>
              <w:t>бармен</w:t>
            </w:r>
            <w:r>
              <w:rPr>
                <w:rFonts w:eastAsia="Times New Roman" w:ascii="Times New Roman" w:hAnsi="Times New Roman"/>
                <w:color w:val="000000"/>
                <w:sz w:val="28"/>
                <w:szCs w:val="28"/>
                <w:lang w:eastAsia="ru-RU"/>
              </w:rPr>
              <w:t xml:space="preserve"> у стойки рассеяно переставлял </w:t>
            </w:r>
            <w:r>
              <w:rPr>
                <w:rFonts w:eastAsia="Times New Roman" w:ascii="Times New Roman" w:hAnsi="Times New Roman"/>
                <w:color w:val="000000"/>
                <w:sz w:val="28"/>
                <w:szCs w:val="28"/>
                <w:u w:val="single"/>
                <w:lang w:eastAsia="ru-RU"/>
              </w:rPr>
              <w:t xml:space="preserve">ополоснутые </w:t>
            </w:r>
            <w:r>
              <w:rPr>
                <w:rFonts w:eastAsia="Times New Roman" w:ascii="Times New Roman" w:hAnsi="Times New Roman"/>
                <w:color w:val="000000"/>
                <w:sz w:val="28"/>
                <w:szCs w:val="28"/>
                <w:lang w:eastAsia="ru-RU"/>
              </w:rPr>
              <w:t xml:space="preserve">бокалы, ожидая чего-то. И вот появилась она. В лиловой </w:t>
            </w:r>
            <w:r>
              <w:rPr>
                <w:rFonts w:eastAsia="Times New Roman" w:ascii="Times New Roman" w:hAnsi="Times New Roman"/>
                <w:color w:val="000000"/>
                <w:sz w:val="28"/>
                <w:szCs w:val="28"/>
                <w:u w:val="single"/>
                <w:lang w:eastAsia="ru-RU"/>
              </w:rPr>
              <w:t>тунике из атласа</w:t>
            </w:r>
            <w:r>
              <w:rPr>
                <w:rFonts w:eastAsia="Times New Roman" w:ascii="Times New Roman" w:hAnsi="Times New Roman"/>
                <w:color w:val="000000"/>
                <w:sz w:val="28"/>
                <w:szCs w:val="28"/>
                <w:lang w:eastAsia="ru-RU"/>
              </w:rPr>
              <w:t xml:space="preserve">, с крупными </w:t>
            </w:r>
            <w:r>
              <w:rPr>
                <w:rFonts w:eastAsia="Times New Roman" w:ascii="Times New Roman" w:hAnsi="Times New Roman"/>
                <w:color w:val="000000"/>
                <w:sz w:val="28"/>
                <w:szCs w:val="28"/>
                <w:u w:val="single"/>
                <w:lang w:eastAsia="ru-RU"/>
              </w:rPr>
              <w:t>ирисами</w:t>
            </w:r>
            <w:r>
              <w:rPr>
                <w:rFonts w:eastAsia="Times New Roman" w:ascii="Times New Roman" w:hAnsi="Times New Roman"/>
                <w:color w:val="000000"/>
                <w:sz w:val="28"/>
                <w:szCs w:val="28"/>
                <w:lang w:eastAsia="ru-RU"/>
              </w:rPr>
              <w:t xml:space="preserve"> в руках, эта </w:t>
            </w:r>
            <w:r>
              <w:rPr>
                <w:rFonts w:eastAsia="Times New Roman" w:ascii="Times New Roman" w:hAnsi="Times New Roman"/>
                <w:color w:val="000000"/>
                <w:sz w:val="28"/>
                <w:szCs w:val="28"/>
                <w:u w:val="single"/>
                <w:lang w:eastAsia="ru-RU"/>
              </w:rPr>
              <w:t>танцовщица была красивее</w:t>
            </w:r>
            <w:r>
              <w:rPr>
                <w:rFonts w:eastAsia="Times New Roman" w:ascii="Times New Roman" w:hAnsi="Times New Roman"/>
                <w:color w:val="000000"/>
                <w:sz w:val="28"/>
                <w:szCs w:val="28"/>
                <w:lang w:eastAsia="ru-RU"/>
              </w:rPr>
              <w:t xml:space="preserve"> всех. Влюблённый юноша мечтал о том, как они </w:t>
            </w:r>
            <w:r>
              <w:rPr>
                <w:rFonts w:eastAsia="Times New Roman" w:ascii="Times New Roman" w:hAnsi="Times New Roman"/>
                <w:color w:val="000000"/>
                <w:sz w:val="28"/>
                <w:szCs w:val="28"/>
                <w:u w:val="single"/>
                <w:lang w:eastAsia="ru-RU"/>
              </w:rPr>
              <w:t>закружатся</w:t>
            </w:r>
            <w:r>
              <w:rPr>
                <w:rFonts w:eastAsia="Times New Roman" w:ascii="Times New Roman" w:hAnsi="Times New Roman"/>
                <w:color w:val="000000"/>
                <w:sz w:val="28"/>
                <w:szCs w:val="28"/>
                <w:lang w:eastAsia="ru-RU"/>
              </w:rPr>
              <w:t xml:space="preserve"> вдвоём, но девушка </w:t>
            </w:r>
            <w:r>
              <w:rPr>
                <w:rFonts w:eastAsia="Times New Roman" w:ascii="Times New Roman" w:hAnsi="Times New Roman"/>
                <w:color w:val="000000"/>
                <w:sz w:val="28"/>
                <w:szCs w:val="28"/>
                <w:u w:val="single"/>
                <w:lang w:eastAsia="ru-RU"/>
              </w:rPr>
              <w:t>избалованная</w:t>
            </w:r>
            <w:r>
              <w:rPr>
                <w:rFonts w:eastAsia="Times New Roman" w:ascii="Times New Roman" w:hAnsi="Times New Roman"/>
                <w:color w:val="000000"/>
                <w:sz w:val="28"/>
                <w:szCs w:val="28"/>
                <w:lang w:eastAsia="ru-RU"/>
              </w:rPr>
              <w:t xml:space="preserve"> мужским вниманием, даже </w:t>
            </w:r>
            <w:r>
              <w:rPr>
                <w:rFonts w:eastAsia="Times New Roman" w:ascii="Times New Roman" w:hAnsi="Times New Roman"/>
                <w:color w:val="000000"/>
                <w:sz w:val="28"/>
                <w:szCs w:val="28"/>
                <w:u w:val="single"/>
                <w:lang w:eastAsia="ru-RU"/>
              </w:rPr>
              <w:t>мельком</w:t>
            </w:r>
            <w:r>
              <w:rPr>
                <w:rFonts w:eastAsia="Times New Roman" w:ascii="Times New Roman" w:hAnsi="Times New Roman"/>
                <w:color w:val="000000"/>
                <w:sz w:val="28"/>
                <w:szCs w:val="28"/>
                <w:lang w:eastAsia="ru-RU"/>
              </w:rPr>
              <w:t xml:space="preserve"> не взглянула на него.</w:t>
            </w:r>
          </w:p>
          <w:p>
            <w:pPr>
              <w:pStyle w:val="Normal"/>
              <w:spacing w:lineRule="auto" w:line="168"/>
              <w:jc w:val="center"/>
              <w:rPr>
                <w:rFonts w:ascii="Times New Roman" w:hAnsi="Times New Roman"/>
                <w:b/>
                <w:sz w:val="28"/>
                <w:szCs w:val="28"/>
              </w:rPr>
            </w:pPr>
            <w:r>
              <w:rPr>
                <w:rFonts w:ascii="Times New Roman" w:hAnsi="Times New Roman"/>
                <w:b/>
                <w:sz w:val="28"/>
                <w:szCs w:val="28"/>
              </w:rPr>
            </w:r>
          </w:p>
          <w:p>
            <w:pPr>
              <w:pStyle w:val="Normal"/>
              <w:spacing w:lineRule="auto" w:line="168"/>
              <w:jc w:val="center"/>
              <w:rPr>
                <w:rFonts w:ascii="Times New Roman" w:hAnsi="Times New Roman"/>
                <w:b/>
                <w:sz w:val="28"/>
                <w:szCs w:val="28"/>
              </w:rPr>
            </w:pPr>
            <w:r>
              <w:rPr>
                <w:rFonts w:ascii="Times New Roman" w:hAnsi="Times New Roman"/>
                <w:b/>
                <w:sz w:val="28"/>
                <w:szCs w:val="28"/>
              </w:rPr>
            </w:r>
          </w:p>
          <w:p>
            <w:pPr>
              <w:pStyle w:val="Normal"/>
              <w:spacing w:lineRule="auto" w:line="168"/>
              <w:jc w:val="center"/>
              <w:rPr>
                <w:rFonts w:ascii="Times New Roman" w:hAnsi="Times New Roman"/>
                <w:b/>
                <w:sz w:val="28"/>
                <w:szCs w:val="28"/>
              </w:rPr>
            </w:pPr>
            <w:r>
              <w:rPr>
                <w:rFonts w:ascii="Times New Roman" w:hAnsi="Times New Roman"/>
                <w:b/>
                <w:sz w:val="28"/>
                <w:szCs w:val="28"/>
              </w:rPr>
            </w:r>
          </w:p>
          <w:p>
            <w:pPr>
              <w:pStyle w:val="Normal"/>
              <w:spacing w:lineRule="auto" w:line="168" w:before="0" w:after="200"/>
              <w:jc w:val="center"/>
              <w:rPr>
                <w:rFonts w:ascii="Times New Roman" w:hAnsi="Times New Roman"/>
                <w:b/>
                <w:sz w:val="28"/>
                <w:szCs w:val="28"/>
              </w:rPr>
            </w:pPr>
            <w:r>
              <w:rPr>
                <w:rFonts w:ascii="Times New Roman" w:hAnsi="Times New Roman"/>
                <w:b/>
                <w:sz w:val="28"/>
                <w:szCs w:val="28"/>
              </w:rPr>
            </w:r>
          </w:p>
        </w:tc>
        <w:tc>
          <w:tcPr>
            <w:tcW w:w="1766" w:type="dxa"/>
            <w:tcBorders>
              <w:top w:val="single" w:sz="4" w:space="0" w:color="000000"/>
              <w:left w:val="single" w:sz="4" w:space="0" w:color="000000"/>
              <w:bottom w:val="single" w:sz="4" w:space="0" w:color="000000"/>
              <w:right w:val="single" w:sz="4" w:space="0" w:color="000000"/>
            </w:tcBorders>
          </w:tcPr>
          <w:p>
            <w:pPr>
              <w:pStyle w:val="Normal"/>
              <w:spacing w:before="0" w:after="120"/>
              <w:rPr>
                <w:rFonts w:ascii="Times New Roman" w:hAnsi="Times New Roman"/>
                <w:sz w:val="28"/>
                <w:szCs w:val="28"/>
              </w:rPr>
            </w:pPr>
            <w:r>
              <w:rPr>
                <w:rFonts w:ascii="Times New Roman" w:hAnsi="Times New Roman"/>
                <w:sz w:val="28"/>
                <w:szCs w:val="28"/>
              </w:rPr>
              <w:t>творческая самостоятельная работа</w:t>
            </w:r>
          </w:p>
        </w:tc>
        <w:tc>
          <w:tcPr>
            <w:tcW w:w="1178" w:type="dxa"/>
            <w:tcBorders>
              <w:top w:val="single" w:sz="4" w:space="0" w:color="000000"/>
              <w:left w:val="single" w:sz="4" w:space="0" w:color="000000"/>
              <w:bottom w:val="single" w:sz="4" w:space="0" w:color="000000"/>
              <w:right w:val="single" w:sz="4" w:space="0" w:color="000000"/>
            </w:tcBorders>
          </w:tcPr>
          <w:p>
            <w:pPr>
              <w:pStyle w:val="Normal"/>
              <w:spacing w:before="0" w:after="200"/>
              <w:rPr>
                <w:rFonts w:ascii="Times New Roman" w:hAnsi="Times New Roman"/>
                <w:sz w:val="28"/>
                <w:szCs w:val="28"/>
              </w:rPr>
            </w:pPr>
            <w:r>
              <w:rPr>
                <w:rFonts w:ascii="Times New Roman" w:hAnsi="Times New Roman"/>
                <w:sz w:val="28"/>
                <w:szCs w:val="28"/>
              </w:rPr>
              <w:t>1 мин.</w:t>
            </w:r>
          </w:p>
        </w:tc>
      </w:tr>
    </w:tbl>
    <w:p>
      <w:pPr>
        <w:pStyle w:val="Normal"/>
        <w:rPr>
          <w:rFonts w:ascii="Times New Roman" w:hAnsi="Times New Roman"/>
          <w:sz w:val="28"/>
          <w:szCs w:val="28"/>
        </w:rPr>
      </w:pPr>
      <w:r>
        <w:rPr>
          <w:rFonts w:ascii="Times New Roman" w:hAnsi="Times New Roman"/>
          <w:sz w:val="28"/>
          <w:szCs w:val="28"/>
        </w:rPr>
      </w:r>
    </w:p>
    <w:p>
      <w:pPr>
        <w:pStyle w:val="Normal"/>
        <w:rPr>
          <w:rFonts w:ascii="Times New Roman" w:hAnsi="Times New Roman"/>
          <w:b/>
          <w:sz w:val="28"/>
          <w:szCs w:val="28"/>
        </w:rPr>
      </w:pPr>
      <w:r>
        <w:rPr>
          <w:rFonts w:ascii="Times New Roman" w:hAnsi="Times New Roman"/>
          <w:b/>
          <w:sz w:val="28"/>
          <w:szCs w:val="28"/>
        </w:rPr>
      </w:r>
    </w:p>
    <w:p>
      <w:pPr>
        <w:pStyle w:val="Normal"/>
        <w:rPr/>
      </w:pPr>
      <w:r>
        <w:rPr/>
      </w:r>
    </w:p>
    <w:p>
      <w:pPr>
        <w:pStyle w:val="Normal"/>
        <w:widowControl/>
        <w:pBdr/>
        <w:bidi w:val="0"/>
        <w:spacing w:lineRule="auto" w:line="276" w:before="0" w:after="200"/>
        <w:jc w:val="left"/>
        <w:rPr/>
      </w:pPr>
      <w:r>
        <w:rPr/>
      </w:r>
    </w:p>
    <w:sectPr>
      <w:type w:val="nextPage"/>
      <w:pgSz w:w="11906" w:h="16838"/>
      <w:pgMar w:left="1701" w:right="850"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libri">
    <w:charset w:val="cc"/>
    <w:family w:val="swiss"/>
    <w:pitch w:val="variable"/>
  </w:font>
  <w:font w:name="Liberation Sans">
    <w:altName w:val="Arial"/>
    <w:charset w:val="cc"/>
    <w:family w:val="swiss"/>
    <w:pitch w:val="variable"/>
  </w:font>
  <w:font w:name="Times New Roman">
    <w:charset w:val="cc"/>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decimal"/>
      <w:lvlText w:val="%1."/>
      <w:lvlJc w:val="left"/>
      <w:pPr>
        <w:tabs>
          <w:tab w:val="num" w:pos="0"/>
        </w:tabs>
        <w:ind w:left="720" w:hanging="360"/>
      </w:pPr>
      <w:rPr>
        <w:color w:themeColor="text1" w:val="000000"/>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upperRoman"/>
      <w:lvlText w:val="%1."/>
      <w:lvlJc w:val="left"/>
      <w:pPr>
        <w:tabs>
          <w:tab w:val="num" w:pos="0"/>
        </w:tabs>
        <w:ind w:left="1146" w:hanging="72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decimal"/>
      <w:lvlText w:val="%1)"/>
      <w:lvlJc w:val="left"/>
      <w:pPr>
        <w:tabs>
          <w:tab w:val="num" w:pos="0"/>
        </w:tabs>
        <w:ind w:left="786" w:hanging="360"/>
      </w:pPr>
      <w:rPr>
        <w:i/>
      </w:rPr>
    </w:lvl>
    <w:lvl w:ilvl="1">
      <w:start w:val="1"/>
      <w:numFmt w:val="lowerLetter"/>
      <w:lvlText w:val="%2."/>
      <w:lvlJc w:val="left"/>
      <w:pPr>
        <w:tabs>
          <w:tab w:val="num" w:pos="0"/>
        </w:tabs>
        <w:ind w:left="1506" w:hanging="360"/>
      </w:pPr>
      <w:rPr/>
    </w:lvl>
    <w:lvl w:ilvl="2">
      <w:start w:val="1"/>
      <w:numFmt w:val="lowerRoman"/>
      <w:lvlText w:val="%3."/>
      <w:lvlJc w:val="right"/>
      <w:pPr>
        <w:tabs>
          <w:tab w:val="num" w:pos="0"/>
        </w:tabs>
        <w:ind w:left="2226" w:hanging="180"/>
      </w:pPr>
      <w:rPr/>
    </w:lvl>
    <w:lvl w:ilvl="3">
      <w:start w:val="1"/>
      <w:numFmt w:val="decimal"/>
      <w:lvlText w:val="%4."/>
      <w:lvlJc w:val="left"/>
      <w:pPr>
        <w:tabs>
          <w:tab w:val="num" w:pos="0"/>
        </w:tabs>
        <w:ind w:left="2946" w:hanging="360"/>
      </w:pPr>
      <w:rPr/>
    </w:lvl>
    <w:lvl w:ilvl="4">
      <w:start w:val="1"/>
      <w:numFmt w:val="lowerLetter"/>
      <w:lvlText w:val="%5."/>
      <w:lvlJc w:val="left"/>
      <w:pPr>
        <w:tabs>
          <w:tab w:val="num" w:pos="0"/>
        </w:tabs>
        <w:ind w:left="3666" w:hanging="360"/>
      </w:pPr>
      <w:rPr/>
    </w:lvl>
    <w:lvl w:ilvl="5">
      <w:start w:val="1"/>
      <w:numFmt w:val="lowerRoman"/>
      <w:lvlText w:val="%6."/>
      <w:lvlJc w:val="right"/>
      <w:pPr>
        <w:tabs>
          <w:tab w:val="num" w:pos="0"/>
        </w:tabs>
        <w:ind w:left="4386" w:hanging="180"/>
      </w:pPr>
      <w:rPr/>
    </w:lvl>
    <w:lvl w:ilvl="6">
      <w:start w:val="1"/>
      <w:numFmt w:val="decimal"/>
      <w:lvlText w:val="%7."/>
      <w:lvlJc w:val="left"/>
      <w:pPr>
        <w:tabs>
          <w:tab w:val="num" w:pos="0"/>
        </w:tabs>
        <w:ind w:left="5106" w:hanging="360"/>
      </w:pPr>
      <w:rPr/>
    </w:lvl>
    <w:lvl w:ilvl="7">
      <w:start w:val="1"/>
      <w:numFmt w:val="lowerLetter"/>
      <w:lvlText w:val="%8."/>
      <w:lvlJc w:val="left"/>
      <w:pPr>
        <w:tabs>
          <w:tab w:val="num" w:pos="0"/>
        </w:tabs>
        <w:ind w:left="5826" w:hanging="360"/>
      </w:pPr>
      <w:rPr/>
    </w:lvl>
    <w:lvl w:ilvl="8">
      <w:start w:val="1"/>
      <w:numFmt w:val="lowerRoman"/>
      <w:lvlText w:val="%9."/>
      <w:lvlJc w:val="right"/>
      <w:pPr>
        <w:tabs>
          <w:tab w:val="num" w:pos="0"/>
        </w:tabs>
        <w:ind w:left="6546" w:hanging="180"/>
      </w:pPr>
      <w:r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3"/>
    <w:lvlOverride w:ilvl="0">
      <w:startOverride w:val="1"/>
    </w:lvlOverride>
  </w:num>
  <w:num w:numId="8">
    <w:abstractNumId w:val="4"/>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e354e"/>
    <w:pPr>
      <w:widowControl/>
      <w:pBdr/>
      <w:bidi w:val="0"/>
      <w:spacing w:lineRule="auto" w:line="276" w:before="0" w:after="20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rongEmphasis" w:customStyle="1">
    <w:name w:val="Strong Emphasis"/>
    <w:qFormat/>
    <w:rsid w:val="006e354e"/>
    <w:rPr>
      <w:b/>
      <w:bCs/>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5">
    <w:name w:val="Указатель"/>
    <w:basedOn w:val="Normal"/>
    <w:qFormat/>
    <w:pPr>
      <w:suppressLineNumbers/>
    </w:pPr>
    <w:rPr>
      <w:rFonts w:cs="Arial"/>
    </w:rPr>
  </w:style>
  <w:style w:type="paragraph" w:styleId="NormalWeb">
    <w:name w:val="Normal (Web)"/>
    <w:basedOn w:val="Normal"/>
    <w:uiPriority w:val="99"/>
    <w:unhideWhenUsed/>
    <w:qFormat/>
    <w:rsid w:val="006e354e"/>
    <w:pPr/>
    <w:rPr>
      <w:rFonts w:ascii="Times New Roman" w:hAnsi="Times New Roman"/>
      <w:sz w:val="24"/>
      <w:szCs w:val="24"/>
    </w:rPr>
  </w:style>
  <w:style w:type="paragraph" w:styleId="ListParagraph">
    <w:name w:val="List Paragraph"/>
    <w:basedOn w:val="Normal"/>
    <w:uiPriority w:val="34"/>
    <w:qFormat/>
    <w:rsid w:val="006e354e"/>
    <w:pPr>
      <w:spacing w:before="0" w:after="200"/>
      <w:ind w:left="720"/>
      <w:contextualSpacing/>
    </w:pPr>
    <w:rPr/>
  </w:style>
  <w:style w:type="paragraph" w:styleId="Textbody" w:customStyle="1">
    <w:name w:val="Text body"/>
    <w:basedOn w:val="Normal"/>
    <w:uiPriority w:val="99"/>
    <w:qFormat/>
    <w:rsid w:val="006e354e"/>
    <w:pPr>
      <w:widowControl w:val="false"/>
      <w:spacing w:lineRule="auto" w:line="240" w:before="0" w:after="120"/>
    </w:pPr>
    <w:rPr>
      <w:rFonts w:ascii="Times New Roman" w:hAnsi="Times New Roman" w:eastAsia="Droid Sans Fallback" w:cs="Lohit Hindi"/>
      <w:sz w:val="24"/>
      <w:szCs w:val="24"/>
      <w:lang w:eastAsia="zh-CN" w:bidi="hi-IN"/>
    </w:rPr>
  </w:style>
  <w:style w:type="numbering" w:styleId="Style16" w:default="1">
    <w:name w:val="Без списка"/>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TotalTime>
  <Application>LibreOffice/25.2.5.2$Windows_X86_64 LibreOffice_project/03d19516eb2e1dd5d4ccd751a0d6f35f35e08022</Application>
  <AppVersion>15.0000</AppVersion>
  <Pages>8</Pages>
  <Words>1470</Words>
  <Characters>9858</Characters>
  <CharactersWithSpaces>11224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2023-03-09T06:08:00Z</dcterms:created>
  <dc:creator>Администратор</dc:creator>
  <dc:description/>
  <dc:language>ru-RU</dc:language>
  <cp:lastModifiedBy/>
  <dcterms:modified xsi:type="dcterms:W3CDTF">2025-09-30T12:30:42Z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