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4C" w:rsidRPr="002F3300" w:rsidRDefault="002E6D4C" w:rsidP="002E6D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3300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2E6D4C" w:rsidRDefault="002E6D4C" w:rsidP="002E6D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3300">
        <w:rPr>
          <w:rFonts w:ascii="Times New Roman" w:hAnsi="Times New Roman" w:cs="Times New Roman"/>
          <w:sz w:val="28"/>
          <w:szCs w:val="28"/>
        </w:rPr>
        <w:t>«Дворец пионеров и школьников им. Н.К. Крупско</w:t>
      </w:r>
      <w:r>
        <w:rPr>
          <w:rFonts w:ascii="Times New Roman" w:hAnsi="Times New Roman" w:cs="Times New Roman"/>
          <w:sz w:val="28"/>
          <w:szCs w:val="28"/>
        </w:rPr>
        <w:t xml:space="preserve">й г. Челябинска», </w:t>
      </w:r>
    </w:p>
    <w:p w:rsidR="002E6D4C" w:rsidRDefault="002E6D4C" w:rsidP="002E6D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625B4A" w:rsidP="002E6D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мероприятия</w:t>
      </w:r>
      <w:r w:rsidR="002E6D4C">
        <w:rPr>
          <w:rFonts w:ascii="Times New Roman" w:hAnsi="Times New Roman" w:cs="Times New Roman"/>
          <w:b/>
          <w:sz w:val="28"/>
          <w:szCs w:val="28"/>
        </w:rPr>
        <w:t xml:space="preserve"> для обучающихся: </w:t>
      </w:r>
    </w:p>
    <w:p w:rsidR="008E291B" w:rsidRDefault="002E6D4C" w:rsidP="002E6D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E291B" w:rsidRPr="008E291B">
        <w:rPr>
          <w:rFonts w:ascii="Times New Roman" w:hAnsi="Times New Roman" w:cs="Times New Roman"/>
          <w:b/>
          <w:sz w:val="28"/>
          <w:szCs w:val="28"/>
        </w:rPr>
        <w:t>Кино как инструмент обучения: эмоциональное развитие через искусство</w:t>
      </w:r>
      <w:r w:rsidR="008E291B">
        <w:rPr>
          <w:rFonts w:ascii="Times New Roman" w:hAnsi="Times New Roman" w:cs="Times New Roman"/>
          <w:b/>
          <w:sz w:val="28"/>
          <w:szCs w:val="28"/>
        </w:rPr>
        <w:t>»</w:t>
      </w:r>
    </w:p>
    <w:p w:rsidR="002E6D4C" w:rsidRDefault="008E291B" w:rsidP="002E6D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(из опыта работы МАУДО «ДПШ им. Н.К. Крупской г. Челябинска, филиал</w:t>
      </w:r>
      <w:r w:rsidR="002E6D4C">
        <w:rPr>
          <w:rFonts w:ascii="Times New Roman" w:hAnsi="Times New Roman" w:cs="Times New Roman"/>
          <w:b/>
          <w:sz w:val="28"/>
          <w:szCs w:val="28"/>
        </w:rPr>
        <w:t>»</w:t>
      </w:r>
      <w:r w:rsidR="00456FDA">
        <w:rPr>
          <w:rFonts w:ascii="Times New Roman" w:hAnsi="Times New Roman" w:cs="Times New Roman"/>
          <w:b/>
          <w:sz w:val="28"/>
          <w:szCs w:val="28"/>
        </w:rPr>
        <w:t>)</w:t>
      </w:r>
    </w:p>
    <w:p w:rsidR="002E6D4C" w:rsidRDefault="002E6D4C" w:rsidP="002E6D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Pr="002F3300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D4C" w:rsidRDefault="002E6D4C" w:rsidP="002E6D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Pr="002F330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E6D4C" w:rsidRDefault="002E6D4C" w:rsidP="002E6D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Барановская Нина Валерьевна</w:t>
      </w:r>
    </w:p>
    <w:p w:rsidR="002E6D4C" w:rsidRDefault="0061766F" w:rsidP="002E6D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E6D4C">
        <w:rPr>
          <w:rFonts w:ascii="Times New Roman" w:hAnsi="Times New Roman" w:cs="Times New Roman"/>
          <w:sz w:val="28"/>
          <w:szCs w:val="28"/>
        </w:rPr>
        <w:t>ед</w:t>
      </w:r>
      <w:r>
        <w:rPr>
          <w:rFonts w:ascii="Times New Roman" w:hAnsi="Times New Roman" w:cs="Times New Roman"/>
          <w:sz w:val="28"/>
          <w:szCs w:val="28"/>
        </w:rPr>
        <w:t>агог-организатор</w:t>
      </w:r>
    </w:p>
    <w:p w:rsidR="002E6D4C" w:rsidRDefault="002E6D4C" w:rsidP="002E6D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2E6D4C" w:rsidRDefault="002E6D4C" w:rsidP="002E6D4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6D4C" w:rsidRDefault="002E6D4C" w:rsidP="002E6D4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6D4C" w:rsidRDefault="002E6D4C" w:rsidP="002E6D4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6D4C" w:rsidRDefault="002E6D4C" w:rsidP="002E6D4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6D4C" w:rsidRDefault="002E6D4C" w:rsidP="002E6D4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6D4C" w:rsidRDefault="002E6D4C" w:rsidP="002E6D4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6D4C" w:rsidRDefault="002E6D4C" w:rsidP="002E6D4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6D4C" w:rsidRDefault="002E6D4C" w:rsidP="002E6D4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6D4C" w:rsidRDefault="002E6D4C" w:rsidP="002E6D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2025</w:t>
      </w:r>
    </w:p>
    <w:p w:rsidR="008A5478" w:rsidRPr="002E6D4C" w:rsidRDefault="002E6D4C" w:rsidP="002E6D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D4C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2E6D4C" w:rsidRPr="002E6D4C" w:rsidRDefault="002E6D4C" w:rsidP="002E6D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spellStart"/>
      <w:r w:rsidRPr="002E6D4C">
        <w:rPr>
          <w:rFonts w:ascii="Times New Roman" w:hAnsi="Times New Roman" w:cs="Times New Roman"/>
          <w:i/>
          <w:sz w:val="28"/>
          <w:szCs w:val="28"/>
          <w:u w:val="single"/>
        </w:rPr>
        <w:t>Кино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педагогика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-</w:t>
      </w:r>
      <w:r w:rsidRPr="002E6D4C">
        <w:rPr>
          <w:rFonts w:ascii="Times New Roman" w:hAnsi="Times New Roman" w:cs="Times New Roman"/>
          <w:i/>
          <w:sz w:val="28"/>
          <w:szCs w:val="28"/>
          <w:u w:val="single"/>
        </w:rPr>
        <w:t xml:space="preserve"> инновационный подход в обучении в системе дополнительного образования детей</w:t>
      </w:r>
    </w:p>
    <w:p w:rsidR="002E6D4C" w:rsidRPr="002E6D4C" w:rsidRDefault="002E6D4C" w:rsidP="002E6D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E6D4C" w:rsidRPr="002E6D4C" w:rsidRDefault="002E6D4C" w:rsidP="002E6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6D4C">
        <w:rPr>
          <w:rFonts w:ascii="Times New Roman" w:hAnsi="Times New Roman" w:cs="Times New Roman"/>
          <w:sz w:val="28"/>
          <w:szCs w:val="28"/>
        </w:rPr>
        <w:t>В современном мире развитие технологий и средств массовой информации оказывает значительное влияние на все сферы жизни общества, включая образование. Одним из наиболее перспективных и эффективных методов обучения в системе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</w:t>
      </w:r>
      <w:r w:rsidRPr="002E6D4C">
        <w:rPr>
          <w:rFonts w:ascii="Times New Roman" w:hAnsi="Times New Roman" w:cs="Times New Roman"/>
          <w:sz w:val="28"/>
          <w:szCs w:val="28"/>
        </w:rPr>
        <w:t>педагогика</w:t>
      </w:r>
      <w:proofErr w:type="spellEnd"/>
      <w:r w:rsidRPr="002E6D4C">
        <w:rPr>
          <w:rFonts w:ascii="Times New Roman" w:hAnsi="Times New Roman" w:cs="Times New Roman"/>
          <w:sz w:val="28"/>
          <w:szCs w:val="28"/>
        </w:rPr>
        <w:t xml:space="preserve"> — инновационный подход, основанный на использовании кино и видеоматериалов как инструментов образовательного процесса.</w:t>
      </w:r>
    </w:p>
    <w:p w:rsidR="002E6D4C" w:rsidRPr="002E6D4C" w:rsidRDefault="002E6D4C" w:rsidP="002E6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Кино</w:t>
      </w:r>
      <w:r w:rsidRPr="002E6D4C">
        <w:rPr>
          <w:rFonts w:ascii="Times New Roman" w:hAnsi="Times New Roman" w:cs="Times New Roman"/>
          <w:sz w:val="28"/>
          <w:szCs w:val="28"/>
        </w:rPr>
        <w:t>педагогика</w:t>
      </w:r>
      <w:proofErr w:type="spellEnd"/>
      <w:r w:rsidRPr="002E6D4C">
        <w:rPr>
          <w:rFonts w:ascii="Times New Roman" w:hAnsi="Times New Roman" w:cs="Times New Roman"/>
          <w:sz w:val="28"/>
          <w:szCs w:val="28"/>
        </w:rPr>
        <w:t xml:space="preserve"> подразумевает интеграцию кинематографических произведений в учебную деятельность для формирования у детей ценностных ориентиров, развития критического мышления, творческих способностей и межличностных навыков. Этот метод помогает сделать обучение более ярким, эмоционально насыщенным и доступным для восприятия, способствуя не только передаче знаний, но и формированию положительных ценностей и социальных ролей.</w:t>
      </w:r>
    </w:p>
    <w:p w:rsidR="002E6D4C" w:rsidRPr="002E6D4C" w:rsidRDefault="002E6D4C" w:rsidP="002E6D4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E6D4C">
        <w:rPr>
          <w:rFonts w:ascii="Times New Roman" w:hAnsi="Times New Roman" w:cs="Times New Roman"/>
          <w:b/>
          <w:i/>
          <w:sz w:val="28"/>
          <w:szCs w:val="28"/>
        </w:rPr>
        <w:t>Преимущества использования кино в образовании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2E6D4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E6D4C" w:rsidRPr="002E6D4C" w:rsidRDefault="002E6D4C" w:rsidP="002E6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6D4C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 xml:space="preserve">им из ключевых преимуществ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</w:t>
      </w:r>
      <w:r w:rsidRPr="002E6D4C">
        <w:rPr>
          <w:rFonts w:ascii="Times New Roman" w:hAnsi="Times New Roman" w:cs="Times New Roman"/>
          <w:sz w:val="28"/>
          <w:szCs w:val="28"/>
        </w:rPr>
        <w:t>педагогики</w:t>
      </w:r>
      <w:proofErr w:type="spellEnd"/>
      <w:r w:rsidRPr="002E6D4C">
        <w:rPr>
          <w:rFonts w:ascii="Times New Roman" w:hAnsi="Times New Roman" w:cs="Times New Roman"/>
          <w:sz w:val="28"/>
          <w:szCs w:val="28"/>
        </w:rPr>
        <w:t xml:space="preserve"> является создание воспитательной и образовательной среды, которая способствует вовлечению ребёнка в учебный процесс. Кинематографические произведения позволяют наглядно отображать сложные жизненные ситуации, моделировать поведение и коммуникативные ситуации, что особенно важно в системе дополнительного образования, ориентированной на развитие личности.</w:t>
      </w:r>
    </w:p>
    <w:p w:rsidR="002E6D4C" w:rsidRDefault="002E6D4C" w:rsidP="002E6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6D4C">
        <w:rPr>
          <w:rFonts w:ascii="Times New Roman" w:hAnsi="Times New Roman" w:cs="Times New Roman"/>
          <w:sz w:val="28"/>
          <w:szCs w:val="28"/>
        </w:rPr>
        <w:t>Кроме того, кино вызывает у детей эмоциональный отклик, что способствует более глубокому усвоению информации и развитию критического мышления при анализе просмотренных фильмов. Такой подход стимулирует самостоятельное мышление, обсуждение тем и формирование личных ценностей.</w:t>
      </w:r>
    </w:p>
    <w:p w:rsidR="002E6D4C" w:rsidRDefault="002E6D4C" w:rsidP="008E29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6D4C">
        <w:rPr>
          <w:rFonts w:ascii="Times New Roman" w:hAnsi="Times New Roman" w:cs="Times New Roman"/>
          <w:sz w:val="28"/>
          <w:szCs w:val="28"/>
        </w:rPr>
        <w:t xml:space="preserve">Кино всегда занимало особое место в жизни человека, выступая не только как источник развлечения, но и как мощное средство формирования личности и эмоционального развития. В современном мире искусство кино открывает уникальные возможности для воспитания чувств, расширения кругозора и формирования ценностных ориентиров у молодежи. Особенно значимо использование кино в образовательных учреждениях, таких как </w:t>
      </w:r>
      <w:r w:rsidR="008E291B" w:rsidRPr="008E291B">
        <w:rPr>
          <w:rFonts w:ascii="Times New Roman" w:hAnsi="Times New Roman" w:cs="Times New Roman"/>
          <w:sz w:val="28"/>
          <w:szCs w:val="28"/>
        </w:rPr>
        <w:t>Муниципальное автономное учрежде</w:t>
      </w:r>
      <w:r w:rsidR="008E291B">
        <w:rPr>
          <w:rFonts w:ascii="Times New Roman" w:hAnsi="Times New Roman" w:cs="Times New Roman"/>
          <w:sz w:val="28"/>
          <w:szCs w:val="28"/>
        </w:rPr>
        <w:t>ние дополнительного образования </w:t>
      </w:r>
      <w:r w:rsidR="008E291B" w:rsidRPr="008E291B">
        <w:rPr>
          <w:rFonts w:ascii="Times New Roman" w:hAnsi="Times New Roman" w:cs="Times New Roman"/>
          <w:sz w:val="28"/>
          <w:szCs w:val="28"/>
        </w:rPr>
        <w:t>«Дворец пионеров и школьников им. Н.К. Крупской г</w:t>
      </w:r>
      <w:r w:rsidR="008E291B">
        <w:rPr>
          <w:rFonts w:ascii="Times New Roman" w:hAnsi="Times New Roman" w:cs="Times New Roman"/>
          <w:sz w:val="28"/>
          <w:szCs w:val="28"/>
        </w:rPr>
        <w:t xml:space="preserve">. Челябинска», </w:t>
      </w:r>
      <w:r w:rsidR="008E291B" w:rsidRPr="008E291B">
        <w:rPr>
          <w:rFonts w:ascii="Times New Roman" w:hAnsi="Times New Roman" w:cs="Times New Roman"/>
          <w:sz w:val="28"/>
          <w:szCs w:val="28"/>
        </w:rPr>
        <w:t>филиал (</w:t>
      </w:r>
      <w:r w:rsidR="008E291B">
        <w:rPr>
          <w:rFonts w:ascii="Times New Roman" w:hAnsi="Times New Roman" w:cs="Times New Roman"/>
          <w:sz w:val="28"/>
          <w:szCs w:val="28"/>
        </w:rPr>
        <w:t xml:space="preserve">далее - </w:t>
      </w:r>
      <w:r w:rsidR="008E291B" w:rsidRPr="008E291B">
        <w:rPr>
          <w:rFonts w:ascii="Times New Roman" w:hAnsi="Times New Roman" w:cs="Times New Roman"/>
          <w:sz w:val="28"/>
          <w:szCs w:val="28"/>
        </w:rPr>
        <w:t>МАУДО «ДПШ»)</w:t>
      </w:r>
      <w:r w:rsidRPr="002E6D4C">
        <w:rPr>
          <w:rFonts w:ascii="Times New Roman" w:hAnsi="Times New Roman" w:cs="Times New Roman"/>
          <w:sz w:val="28"/>
          <w:szCs w:val="28"/>
        </w:rPr>
        <w:t>, где кинематограф становится инструментом не только просвещения, но и духовного и эмоционального воспитания.</w:t>
      </w:r>
    </w:p>
    <w:p w:rsidR="008E291B" w:rsidRPr="008E291B" w:rsidRDefault="008E291B" w:rsidP="008E29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МАУДО «ДПШ»</w:t>
      </w:r>
      <w:r w:rsidRPr="008E291B">
        <w:rPr>
          <w:rFonts w:ascii="Times New Roman" w:hAnsi="Times New Roman" w:cs="Times New Roman"/>
          <w:sz w:val="28"/>
          <w:szCs w:val="28"/>
        </w:rPr>
        <w:t xml:space="preserve"> активно интегрирует кино в свои образовательные программы, организуя тем</w:t>
      </w:r>
      <w:r>
        <w:rPr>
          <w:rFonts w:ascii="Times New Roman" w:hAnsi="Times New Roman" w:cs="Times New Roman"/>
          <w:sz w:val="28"/>
          <w:szCs w:val="28"/>
        </w:rPr>
        <w:t xml:space="preserve">атические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кинолекции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8E291B">
        <w:rPr>
          <w:rFonts w:ascii="Times New Roman" w:hAnsi="Times New Roman" w:cs="Times New Roman"/>
          <w:sz w:val="28"/>
          <w:szCs w:val="28"/>
        </w:rPr>
        <w:t xml:space="preserve"> кинопремьеры, направленные на развитие эмоционального интеллекта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8E291B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E291B">
        <w:rPr>
          <w:rFonts w:ascii="Times New Roman" w:hAnsi="Times New Roman" w:cs="Times New Roman"/>
          <w:sz w:val="28"/>
          <w:szCs w:val="28"/>
        </w:rPr>
        <w:t xml:space="preserve">щихся. Это стимулирует у молодежи способность сопереживать героям, разбираться в сложных моральных ситуациях и формировать гуманистические ценности. Например, просмотр фильмов, затрагивающих темы дружбы, ответственности </w:t>
      </w:r>
      <w:r w:rsidRPr="008E291B">
        <w:rPr>
          <w:rFonts w:ascii="Times New Roman" w:hAnsi="Times New Roman" w:cs="Times New Roman"/>
          <w:sz w:val="28"/>
          <w:szCs w:val="28"/>
        </w:rPr>
        <w:lastRenderedPageBreak/>
        <w:t>или социальной справедливости, помогает подросткам лучше понять себя и окружающий их мир.</w:t>
      </w:r>
    </w:p>
    <w:p w:rsidR="008E291B" w:rsidRDefault="008E291B" w:rsidP="008E29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291B">
        <w:rPr>
          <w:rFonts w:ascii="Times New Roman" w:hAnsi="Times New Roman" w:cs="Times New Roman"/>
          <w:sz w:val="28"/>
          <w:szCs w:val="28"/>
        </w:rPr>
        <w:t>Эм</w:t>
      </w:r>
      <w:bookmarkStart w:id="0" w:name="_GoBack"/>
      <w:bookmarkEnd w:id="0"/>
      <w:r w:rsidRPr="008E291B">
        <w:rPr>
          <w:rFonts w:ascii="Times New Roman" w:hAnsi="Times New Roman" w:cs="Times New Roman"/>
          <w:sz w:val="28"/>
          <w:szCs w:val="28"/>
        </w:rPr>
        <w:t>оциональное развитие через искусство кино достигается благодаря его способности вызывать сильные чувства и глубокие размы</w:t>
      </w:r>
      <w:r>
        <w:rPr>
          <w:rFonts w:ascii="Times New Roman" w:hAnsi="Times New Roman" w:cs="Times New Roman"/>
          <w:sz w:val="28"/>
          <w:szCs w:val="28"/>
        </w:rPr>
        <w:t>шления. В работе МАУДО «ДПШ» используе</w:t>
      </w:r>
      <w:r w:rsidRPr="008E291B">
        <w:rPr>
          <w:rFonts w:ascii="Times New Roman" w:hAnsi="Times New Roman" w:cs="Times New Roman"/>
          <w:sz w:val="28"/>
          <w:szCs w:val="28"/>
        </w:rPr>
        <w:t xml:space="preserve">т художественные фильмы, вызывающие сочувствие и протест, что способствует формированию у детей и подростков </w:t>
      </w:r>
      <w:proofErr w:type="spellStart"/>
      <w:r w:rsidRPr="008E291B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8E291B">
        <w:rPr>
          <w:rFonts w:ascii="Times New Roman" w:hAnsi="Times New Roman" w:cs="Times New Roman"/>
          <w:sz w:val="28"/>
          <w:szCs w:val="28"/>
        </w:rPr>
        <w:t xml:space="preserve"> и моральных ориентиров. Например, обсуждение фильмов о добросердечии, героизме или преодолении трудностей помогает воспитанникам понять важность положительных качеств и развить чувствительность к страданиям других.</w:t>
      </w:r>
    </w:p>
    <w:p w:rsidR="00FB53B0" w:rsidRPr="00456FDA" w:rsidRDefault="00FB53B0" w:rsidP="00374659">
      <w:pPr>
        <w:shd w:val="clear" w:color="auto" w:fill="FFFFFF"/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56FDA">
        <w:rPr>
          <w:rFonts w:ascii="Times New Roman" w:hAnsi="Times New Roman" w:cs="Times New Roman"/>
          <w:sz w:val="28"/>
          <w:szCs w:val="28"/>
        </w:rPr>
        <w:t>Дворец пионеров и школьников им. Н.К. Крупской г. Челябинска является соорганизатором и официальной площадкой Всероссийского с международным участием фестиваля образовательного кино «ВЗРОСЛЕЕМ ВМЕСТЕ».</w:t>
      </w:r>
      <w:r w:rsidR="00897FC6" w:rsidRPr="00456FDA">
        <w:rPr>
          <w:rFonts w:ascii="Times New Roman" w:hAnsi="Times New Roman" w:cs="Times New Roman"/>
          <w:sz w:val="28"/>
          <w:szCs w:val="28"/>
        </w:rPr>
        <w:t xml:space="preserve"> С 2019 года фестиваль проводится каждый год осенью в течение целого месяца. В этот период каждый педагог имеет </w:t>
      </w:r>
      <w:r w:rsidR="00897FC6" w:rsidRPr="00456FDA">
        <w:rPr>
          <w:rFonts w:ascii="Times New Roman" w:hAnsi="Times New Roman" w:cs="Times New Roman"/>
          <w:spacing w:val="-6"/>
          <w:sz w:val="28"/>
          <w:szCs w:val="28"/>
        </w:rPr>
        <w:t>право просматривать и обсуждать фильмы этого фестива</w:t>
      </w:r>
      <w:r w:rsidR="00FD422B" w:rsidRPr="00456FDA">
        <w:rPr>
          <w:rFonts w:ascii="Times New Roman" w:hAnsi="Times New Roman" w:cs="Times New Roman"/>
          <w:spacing w:val="-6"/>
          <w:sz w:val="28"/>
          <w:szCs w:val="28"/>
        </w:rPr>
        <w:t xml:space="preserve">ля </w:t>
      </w:r>
      <w:r w:rsidR="00897FC6" w:rsidRPr="00456FDA">
        <w:rPr>
          <w:rFonts w:ascii="Times New Roman" w:hAnsi="Times New Roman" w:cs="Times New Roman"/>
          <w:spacing w:val="-6"/>
          <w:sz w:val="28"/>
          <w:szCs w:val="28"/>
        </w:rPr>
        <w:t xml:space="preserve">для </w:t>
      </w:r>
      <w:r w:rsidR="00374659" w:rsidRPr="00456FDA">
        <w:rPr>
          <w:rFonts w:ascii="Times New Roman" w:hAnsi="Times New Roman" w:cs="Times New Roman"/>
          <w:spacing w:val="-6"/>
          <w:sz w:val="28"/>
          <w:szCs w:val="28"/>
        </w:rPr>
        <w:t>зрителей</w:t>
      </w:r>
      <w:r w:rsidR="00897FC6" w:rsidRPr="00456FDA">
        <w:rPr>
          <w:rFonts w:ascii="Times New Roman" w:hAnsi="Times New Roman" w:cs="Times New Roman"/>
          <w:spacing w:val="-6"/>
          <w:sz w:val="28"/>
          <w:szCs w:val="28"/>
        </w:rPr>
        <w:t xml:space="preserve"> от 7 лет до 18 и старше.</w:t>
      </w:r>
    </w:p>
    <w:p w:rsidR="00FB53B0" w:rsidRPr="00456FDA" w:rsidRDefault="008251D1" w:rsidP="00374659">
      <w:pPr>
        <w:spacing w:after="0" w:line="240" w:lineRule="auto"/>
        <w:ind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456FDA">
        <w:rPr>
          <w:rFonts w:ascii="Times New Roman" w:hAnsi="Times New Roman" w:cs="Times New Roman"/>
          <w:sz w:val="28"/>
          <w:szCs w:val="28"/>
        </w:rPr>
        <w:t>Основной</w:t>
      </w:r>
      <w:r w:rsidR="00FB53B0" w:rsidRPr="00456FDA">
        <w:rPr>
          <w:rFonts w:ascii="Times New Roman" w:hAnsi="Times New Roman" w:cs="Times New Roman"/>
          <w:sz w:val="28"/>
          <w:szCs w:val="28"/>
        </w:rPr>
        <w:t xml:space="preserve"> формой проведения фестиваля является </w:t>
      </w:r>
      <w:proofErr w:type="spellStart"/>
      <w:r w:rsidR="00FB53B0" w:rsidRPr="00456FDA">
        <w:rPr>
          <w:rFonts w:ascii="Times New Roman" w:hAnsi="Times New Roman" w:cs="Times New Roman"/>
          <w:b/>
          <w:sz w:val="28"/>
          <w:szCs w:val="28"/>
        </w:rPr>
        <w:t>киновстреча</w:t>
      </w:r>
      <w:proofErr w:type="spellEnd"/>
      <w:r w:rsidRPr="00456FDA">
        <w:rPr>
          <w:rFonts w:ascii="Times New Roman" w:hAnsi="Times New Roman" w:cs="Times New Roman"/>
          <w:sz w:val="28"/>
          <w:szCs w:val="28"/>
        </w:rPr>
        <w:t>,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 где в ходе проблемно-ценностного общения </w:t>
      </w:r>
      <w:r w:rsidR="00FB53B0" w:rsidRPr="00456FDA">
        <w:rPr>
          <w:rFonts w:ascii="Times New Roman" w:hAnsi="Times New Roman" w:cs="Times New Roman"/>
          <w:sz w:val="28"/>
          <w:szCs w:val="28"/>
        </w:rPr>
        <w:t xml:space="preserve">активизируются процессы </w:t>
      </w:r>
      <w:r w:rsidR="00FB53B0" w:rsidRPr="00456FDA">
        <w:rPr>
          <w:rFonts w:ascii="Times New Roman" w:hAnsi="Times New Roman" w:cs="Times New Roman"/>
          <w:b/>
          <w:sz w:val="28"/>
          <w:szCs w:val="28"/>
        </w:rPr>
        <w:t>понимания, осмысления и присвоения</w:t>
      </w:r>
      <w:r w:rsidR="00FB53B0" w:rsidRPr="00456FDA">
        <w:rPr>
          <w:rFonts w:ascii="Times New Roman" w:hAnsi="Times New Roman" w:cs="Times New Roman"/>
          <w:sz w:val="28"/>
          <w:szCs w:val="28"/>
        </w:rPr>
        <w:t xml:space="preserve"> ценностей. 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A87370" w:rsidRPr="00456FDA">
        <w:rPr>
          <w:rFonts w:ascii="Times New Roman" w:hAnsi="Times New Roman" w:cs="Times New Roman"/>
          <w:b/>
          <w:sz w:val="28"/>
          <w:szCs w:val="28"/>
        </w:rPr>
        <w:t>проблемно-ценностного общения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 детей и молодежи, рассматривается как педагогически организованный разговор педагога</w:t>
      </w:r>
      <w:r w:rsidR="00FD422B" w:rsidRPr="00456FDA">
        <w:rPr>
          <w:rFonts w:ascii="Times New Roman" w:hAnsi="Times New Roman" w:cs="Times New Roman"/>
          <w:sz w:val="28"/>
          <w:szCs w:val="28"/>
        </w:rPr>
        <w:t xml:space="preserve"> (ведущего)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 между участниками киновстречи. </w:t>
      </w:r>
      <w:r w:rsidR="00FB53B0" w:rsidRPr="00456FDA">
        <w:rPr>
          <w:rFonts w:ascii="Times New Roman" w:hAnsi="Times New Roman" w:cs="Times New Roman"/>
          <w:sz w:val="28"/>
          <w:szCs w:val="28"/>
        </w:rPr>
        <w:t>Ситуация совме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стного поиска смыслов влияет на появление и </w:t>
      </w:r>
      <w:r w:rsidR="00FB53B0" w:rsidRPr="00456FDA">
        <w:rPr>
          <w:rFonts w:ascii="Times New Roman" w:hAnsi="Times New Roman" w:cs="Times New Roman"/>
          <w:sz w:val="28"/>
          <w:szCs w:val="28"/>
        </w:rPr>
        <w:t>развитие отношений между участниками общения</w:t>
      </w:r>
      <w:r w:rsidR="00FD422B" w:rsidRPr="00456FDA">
        <w:rPr>
          <w:rFonts w:ascii="Times New Roman" w:hAnsi="Times New Roman" w:cs="Times New Roman"/>
          <w:sz w:val="28"/>
          <w:szCs w:val="28"/>
        </w:rPr>
        <w:t>: педагога, детей, их родителей</w:t>
      </w:r>
      <w:r w:rsidR="00A87370" w:rsidRPr="00456FDA">
        <w:rPr>
          <w:rFonts w:ascii="Times New Roman" w:hAnsi="Times New Roman" w:cs="Times New Roman"/>
          <w:sz w:val="28"/>
          <w:szCs w:val="28"/>
        </w:rPr>
        <w:t>:</w:t>
      </w:r>
      <w:r w:rsidR="00897FC6" w:rsidRPr="00456FDA">
        <w:rPr>
          <w:rFonts w:ascii="Times New Roman" w:hAnsi="Times New Roman" w:cs="Times New Roman"/>
          <w:sz w:val="28"/>
          <w:szCs w:val="28"/>
        </w:rPr>
        <w:t xml:space="preserve"> на 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="00FB53B0" w:rsidRPr="00456FDA">
        <w:rPr>
          <w:rFonts w:ascii="Times New Roman" w:hAnsi="Times New Roman" w:cs="Times New Roman"/>
          <w:sz w:val="28"/>
          <w:szCs w:val="28"/>
        </w:rPr>
        <w:t xml:space="preserve">собственной позиции, 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на </w:t>
      </w:r>
      <w:r w:rsidR="00FB53B0" w:rsidRPr="00456FDA">
        <w:rPr>
          <w:rFonts w:ascii="Times New Roman" w:hAnsi="Times New Roman" w:cs="Times New Roman"/>
          <w:sz w:val="28"/>
          <w:szCs w:val="28"/>
        </w:rPr>
        <w:t xml:space="preserve">мотив совершить поступок, 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на стремление быть похожим на </w:t>
      </w:r>
      <w:r w:rsidR="00FB53B0" w:rsidRPr="00456FDA">
        <w:rPr>
          <w:rFonts w:ascii="Times New Roman" w:hAnsi="Times New Roman" w:cs="Times New Roman"/>
          <w:sz w:val="28"/>
          <w:szCs w:val="28"/>
        </w:rPr>
        <w:t xml:space="preserve">«образ героя». 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FB53B0" w:rsidRPr="00456FDA">
        <w:rPr>
          <w:rFonts w:ascii="Times New Roman" w:hAnsi="Times New Roman" w:cs="Times New Roman"/>
          <w:sz w:val="28"/>
          <w:szCs w:val="28"/>
        </w:rPr>
        <w:t>общности мировосприятия ребенка и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 </w:t>
      </w:r>
      <w:r w:rsidR="00FB53B0" w:rsidRPr="00456FDA">
        <w:rPr>
          <w:rFonts w:ascii="Times New Roman" w:hAnsi="Times New Roman" w:cs="Times New Roman"/>
          <w:sz w:val="28"/>
          <w:szCs w:val="28"/>
        </w:rPr>
        <w:t>взрослого, становлению и</w:t>
      </w:r>
      <w:r w:rsidR="00A87370" w:rsidRPr="00456FDA">
        <w:rPr>
          <w:rFonts w:ascii="Times New Roman" w:hAnsi="Times New Roman" w:cs="Times New Roman"/>
          <w:sz w:val="28"/>
          <w:szCs w:val="28"/>
        </w:rPr>
        <w:t xml:space="preserve"> </w:t>
      </w:r>
      <w:r w:rsidR="00FB53B0" w:rsidRPr="00456FDA">
        <w:rPr>
          <w:rFonts w:ascii="Times New Roman" w:hAnsi="Times New Roman" w:cs="Times New Roman"/>
          <w:sz w:val="28"/>
          <w:szCs w:val="28"/>
        </w:rPr>
        <w:t>укреплению сотрудничества между ними способствует создание педагогом (вед</w:t>
      </w:r>
      <w:r w:rsidR="0061766F">
        <w:rPr>
          <w:rFonts w:ascii="Times New Roman" w:hAnsi="Times New Roman" w:cs="Times New Roman"/>
          <w:sz w:val="28"/>
          <w:szCs w:val="28"/>
        </w:rPr>
        <w:t xml:space="preserve">ущим </w:t>
      </w:r>
      <w:proofErr w:type="spellStart"/>
      <w:r w:rsidR="0061766F">
        <w:rPr>
          <w:rFonts w:ascii="Times New Roman" w:hAnsi="Times New Roman" w:cs="Times New Roman"/>
          <w:sz w:val="28"/>
          <w:szCs w:val="28"/>
        </w:rPr>
        <w:t>киновстречи</w:t>
      </w:r>
      <w:proofErr w:type="spellEnd"/>
      <w:r w:rsidR="0061766F">
        <w:rPr>
          <w:rFonts w:ascii="Times New Roman" w:hAnsi="Times New Roman" w:cs="Times New Roman"/>
          <w:sz w:val="28"/>
          <w:szCs w:val="28"/>
        </w:rPr>
        <w:t>) со</w:t>
      </w:r>
      <w:r w:rsidR="00FB53B0" w:rsidRPr="00456FDA">
        <w:rPr>
          <w:rFonts w:ascii="Times New Roman" w:hAnsi="Times New Roman" w:cs="Times New Roman"/>
          <w:sz w:val="28"/>
          <w:szCs w:val="28"/>
        </w:rPr>
        <w:t>бытийного взаимодействия. Ведущими характеристиками такого типа взаимодействия являются</w:t>
      </w:r>
      <w:r w:rsidR="00FB53B0" w:rsidRPr="00456FDA">
        <w:rPr>
          <w:rFonts w:ascii="Times New Roman" w:hAnsi="Times New Roman" w:cs="Times New Roman"/>
          <w:sz w:val="28"/>
          <w:szCs w:val="28"/>
          <w:vertAlign w:val="superscript"/>
        </w:rPr>
        <w:footnoteReference w:id="1"/>
      </w:r>
      <w:r w:rsidR="00FB53B0" w:rsidRPr="00456FDA">
        <w:rPr>
          <w:rFonts w:ascii="Times New Roman" w:hAnsi="Times New Roman" w:cs="Times New Roman"/>
          <w:sz w:val="28"/>
          <w:szCs w:val="28"/>
        </w:rPr>
        <w:t>:</w:t>
      </w:r>
    </w:p>
    <w:p w:rsidR="00FB53B0" w:rsidRPr="00456FDA" w:rsidRDefault="00FB53B0" w:rsidP="0037465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6FDA">
        <w:rPr>
          <w:rFonts w:ascii="Times New Roman" w:hAnsi="Times New Roman" w:cs="Times New Roman"/>
          <w:sz w:val="28"/>
          <w:szCs w:val="28"/>
        </w:rPr>
        <w:t xml:space="preserve">общий интерес, заинтересованность участников во взаимодействии, обеспечивающий их эмоциональную и </w:t>
      </w:r>
      <w:proofErr w:type="spellStart"/>
      <w:r w:rsidRPr="00456FDA">
        <w:rPr>
          <w:rFonts w:ascii="Times New Roman" w:hAnsi="Times New Roman" w:cs="Times New Roman"/>
          <w:sz w:val="28"/>
          <w:szCs w:val="28"/>
        </w:rPr>
        <w:t>деятельностную</w:t>
      </w:r>
      <w:proofErr w:type="spellEnd"/>
      <w:r w:rsidRPr="00456FDA">
        <w:rPr>
          <w:rFonts w:ascii="Times New Roman" w:hAnsi="Times New Roman" w:cs="Times New Roman"/>
          <w:sz w:val="28"/>
          <w:szCs w:val="28"/>
        </w:rPr>
        <w:t xml:space="preserve"> включенность;</w:t>
      </w:r>
    </w:p>
    <w:p w:rsidR="00FB53B0" w:rsidRPr="00456FDA" w:rsidRDefault="00FB53B0" w:rsidP="0037465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6FDA">
        <w:rPr>
          <w:rFonts w:ascii="Times New Roman" w:hAnsi="Times New Roman" w:cs="Times New Roman"/>
          <w:sz w:val="28"/>
          <w:szCs w:val="28"/>
        </w:rPr>
        <w:t xml:space="preserve">открытость и доверие, которые обеспечивают выход взаимодействия «на равных», где каждый — это Человек, независимо от возраста и жизненного опыта; </w:t>
      </w:r>
    </w:p>
    <w:p w:rsidR="00FB53B0" w:rsidRPr="00456FDA" w:rsidRDefault="00FB53B0" w:rsidP="0037465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6FDA">
        <w:rPr>
          <w:rFonts w:ascii="Times New Roman" w:hAnsi="Times New Roman" w:cs="Times New Roman"/>
          <w:sz w:val="28"/>
          <w:szCs w:val="28"/>
        </w:rPr>
        <w:t>позиционно</w:t>
      </w:r>
      <w:r w:rsidR="00D37CF4" w:rsidRPr="00456FDA">
        <w:rPr>
          <w:rFonts w:ascii="Times New Roman" w:hAnsi="Times New Roman" w:cs="Times New Roman"/>
          <w:sz w:val="28"/>
          <w:szCs w:val="28"/>
        </w:rPr>
        <w:t xml:space="preserve">е взаимодействие, при котором </w:t>
      </w:r>
      <w:r w:rsidRPr="00456FDA">
        <w:rPr>
          <w:rFonts w:ascii="Times New Roman" w:hAnsi="Times New Roman" w:cs="Times New Roman"/>
          <w:sz w:val="28"/>
          <w:szCs w:val="28"/>
        </w:rPr>
        <w:t>участник</w:t>
      </w:r>
      <w:r w:rsidR="008D4658" w:rsidRPr="00456FDA">
        <w:rPr>
          <w:rFonts w:ascii="Times New Roman" w:hAnsi="Times New Roman" w:cs="Times New Roman"/>
          <w:sz w:val="28"/>
          <w:szCs w:val="28"/>
        </w:rPr>
        <w:t xml:space="preserve">и </w:t>
      </w:r>
      <w:r w:rsidRPr="00456FDA">
        <w:rPr>
          <w:rFonts w:ascii="Times New Roman" w:hAnsi="Times New Roman" w:cs="Times New Roman"/>
          <w:sz w:val="28"/>
          <w:szCs w:val="28"/>
        </w:rPr>
        <w:t>име</w:t>
      </w:r>
      <w:r w:rsidR="008D4658" w:rsidRPr="00456FDA">
        <w:rPr>
          <w:rFonts w:ascii="Times New Roman" w:hAnsi="Times New Roman" w:cs="Times New Roman"/>
          <w:sz w:val="28"/>
          <w:szCs w:val="28"/>
        </w:rPr>
        <w:t>ю</w:t>
      </w:r>
      <w:r w:rsidRPr="00456FDA">
        <w:rPr>
          <w:rFonts w:ascii="Times New Roman" w:hAnsi="Times New Roman" w:cs="Times New Roman"/>
          <w:sz w:val="28"/>
          <w:szCs w:val="28"/>
        </w:rPr>
        <w:t xml:space="preserve">т возможность открыто и честно выразить свою позицию (реализовать свою ценность), уметь услышать и понять </w:t>
      </w:r>
      <w:r w:rsidR="00F552DC" w:rsidRPr="00456FDA">
        <w:rPr>
          <w:rFonts w:ascii="Times New Roman" w:hAnsi="Times New Roman" w:cs="Times New Roman"/>
          <w:sz w:val="28"/>
          <w:szCs w:val="28"/>
        </w:rPr>
        <w:t>мнение других</w:t>
      </w:r>
      <w:r w:rsidRPr="00456FDA">
        <w:rPr>
          <w:rFonts w:ascii="Times New Roman" w:hAnsi="Times New Roman" w:cs="Times New Roman"/>
          <w:sz w:val="28"/>
          <w:szCs w:val="28"/>
        </w:rPr>
        <w:t>, переосмыслить и уточнить свою позицию, сделать е</w:t>
      </w:r>
      <w:r w:rsidR="00FD422B" w:rsidRPr="00456FDA">
        <w:rPr>
          <w:rFonts w:ascii="Times New Roman" w:hAnsi="Times New Roman" w:cs="Times New Roman"/>
          <w:sz w:val="28"/>
          <w:szCs w:val="28"/>
        </w:rPr>
        <w:t>ё</w:t>
      </w:r>
      <w:r w:rsidRPr="00456FDA">
        <w:rPr>
          <w:rFonts w:ascii="Times New Roman" w:hAnsi="Times New Roman" w:cs="Times New Roman"/>
          <w:sz w:val="28"/>
          <w:szCs w:val="28"/>
        </w:rPr>
        <w:t xml:space="preserve"> более </w:t>
      </w:r>
      <w:r w:rsidR="00F552DC" w:rsidRPr="00456FDA">
        <w:rPr>
          <w:rFonts w:ascii="Times New Roman" w:hAnsi="Times New Roman" w:cs="Times New Roman"/>
          <w:sz w:val="28"/>
          <w:szCs w:val="28"/>
        </w:rPr>
        <w:t>уверенной</w:t>
      </w:r>
      <w:r w:rsidRPr="00456FDA">
        <w:rPr>
          <w:rFonts w:ascii="Times New Roman" w:hAnsi="Times New Roman" w:cs="Times New Roman"/>
          <w:sz w:val="28"/>
          <w:szCs w:val="28"/>
        </w:rPr>
        <w:t>.</w:t>
      </w:r>
    </w:p>
    <w:p w:rsidR="00FB53B0" w:rsidRPr="00456FDA" w:rsidRDefault="00897FC6" w:rsidP="00374659">
      <w:pPr>
        <w:shd w:val="clear" w:color="auto" w:fill="FFFFFF"/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56FDA">
        <w:rPr>
          <w:rFonts w:ascii="Times New Roman" w:hAnsi="Times New Roman" w:cs="Times New Roman"/>
          <w:sz w:val="28"/>
          <w:szCs w:val="28"/>
        </w:rPr>
        <w:t xml:space="preserve">Именно с учетом этих </w:t>
      </w:r>
      <w:r w:rsidR="00F552DC" w:rsidRPr="00456FDA">
        <w:rPr>
          <w:rFonts w:ascii="Times New Roman" w:hAnsi="Times New Roman" w:cs="Times New Roman"/>
          <w:sz w:val="28"/>
          <w:szCs w:val="28"/>
        </w:rPr>
        <w:t>характеристик</w:t>
      </w:r>
      <w:r w:rsidRPr="00456FDA">
        <w:rPr>
          <w:rFonts w:ascii="Times New Roman" w:hAnsi="Times New Roman" w:cs="Times New Roman"/>
          <w:sz w:val="28"/>
          <w:szCs w:val="28"/>
        </w:rPr>
        <w:t xml:space="preserve"> я выстраиваю общение на </w:t>
      </w:r>
      <w:proofErr w:type="spellStart"/>
      <w:r w:rsidRPr="00456FDA">
        <w:rPr>
          <w:rFonts w:ascii="Times New Roman" w:hAnsi="Times New Roman" w:cs="Times New Roman"/>
          <w:sz w:val="28"/>
          <w:szCs w:val="28"/>
        </w:rPr>
        <w:t>киновстрече</w:t>
      </w:r>
      <w:proofErr w:type="spellEnd"/>
      <w:r w:rsidRPr="00456FDA">
        <w:rPr>
          <w:rFonts w:ascii="Times New Roman" w:hAnsi="Times New Roman" w:cs="Times New Roman"/>
          <w:sz w:val="28"/>
          <w:szCs w:val="28"/>
        </w:rPr>
        <w:t>.</w:t>
      </w:r>
    </w:p>
    <w:p w:rsidR="00FB53B0" w:rsidRPr="00456FDA" w:rsidRDefault="00897FC6" w:rsidP="00374659">
      <w:pPr>
        <w:shd w:val="clear" w:color="auto" w:fill="FFFFFF"/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56FDA">
        <w:rPr>
          <w:rFonts w:ascii="Times New Roman" w:hAnsi="Times New Roman" w:cs="Times New Roman"/>
          <w:sz w:val="28"/>
          <w:szCs w:val="28"/>
        </w:rPr>
        <w:t xml:space="preserve">В качестве примера предлагаю разбор киновстречи </w:t>
      </w:r>
      <w:r w:rsidR="00FB53B0" w:rsidRPr="00456F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материале игрового </w:t>
      </w:r>
      <w:r w:rsidRPr="00456F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короткометражного </w:t>
      </w:r>
      <w:r w:rsidR="00FB53B0" w:rsidRPr="00456F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фильма «Яблоня»</w:t>
      </w:r>
      <w:r w:rsidRPr="00456FDA">
        <w:rPr>
          <w:rFonts w:ascii="Times New Roman" w:hAnsi="Times New Roman" w:cs="Times New Roman"/>
          <w:sz w:val="28"/>
          <w:szCs w:val="28"/>
        </w:rPr>
        <w:t xml:space="preserve"> </w:t>
      </w:r>
      <w:r w:rsidR="00F552DC" w:rsidRPr="00456FDA">
        <w:rPr>
          <w:rFonts w:ascii="Times New Roman" w:hAnsi="Times New Roman" w:cs="Times New Roman"/>
          <w:bCs/>
          <w:kern w:val="28"/>
          <w:sz w:val="28"/>
          <w:szCs w:val="28"/>
        </w:rPr>
        <w:t xml:space="preserve">(режиссер: </w:t>
      </w:r>
      <w:r w:rsidR="00FB53B0" w:rsidRPr="00456FDA">
        <w:rPr>
          <w:rFonts w:ascii="Times New Roman" w:hAnsi="Times New Roman" w:cs="Times New Roman"/>
          <w:bCs/>
          <w:kern w:val="28"/>
          <w:sz w:val="28"/>
          <w:szCs w:val="28"/>
        </w:rPr>
        <w:t xml:space="preserve">Ольга </w:t>
      </w:r>
      <w:proofErr w:type="spellStart"/>
      <w:r w:rsidR="00FB53B0" w:rsidRPr="00456FDA">
        <w:rPr>
          <w:rFonts w:ascii="Times New Roman" w:hAnsi="Times New Roman" w:cs="Times New Roman"/>
          <w:bCs/>
          <w:kern w:val="28"/>
          <w:sz w:val="28"/>
          <w:szCs w:val="28"/>
        </w:rPr>
        <w:t>Ажнакина</w:t>
      </w:r>
      <w:proofErr w:type="spellEnd"/>
      <w:r w:rsidRPr="00456FDA">
        <w:rPr>
          <w:rFonts w:ascii="Times New Roman" w:hAnsi="Times New Roman" w:cs="Times New Roman"/>
          <w:bCs/>
          <w:kern w:val="28"/>
          <w:sz w:val="28"/>
          <w:szCs w:val="28"/>
        </w:rPr>
        <w:t>, г. Москва</w:t>
      </w:r>
      <w:r w:rsidR="00FB53B0" w:rsidRPr="00456FDA">
        <w:rPr>
          <w:rFonts w:ascii="Times New Roman" w:hAnsi="Times New Roman" w:cs="Times New Roman"/>
          <w:kern w:val="28"/>
          <w:sz w:val="28"/>
          <w:szCs w:val="28"/>
        </w:rPr>
        <w:t>)</w:t>
      </w:r>
      <w:r w:rsidR="00456FDA"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FB53B0" w:rsidRPr="00FB53B0" w:rsidRDefault="00FB53B0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>Организационные условия:</w:t>
      </w:r>
    </w:p>
    <w:p w:rsidR="00897FC6" w:rsidRPr="00897FC6" w:rsidRDefault="00FB53B0" w:rsidP="00374659">
      <w:pPr>
        <w:numPr>
          <w:ilvl w:val="0"/>
          <w:numId w:val="1"/>
        </w:numPr>
        <w:tabs>
          <w:tab w:val="left" w:pos="765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897FC6">
        <w:rPr>
          <w:rFonts w:ascii="Times New Roman" w:hAnsi="Times New Roman" w:cs="Times New Roman"/>
          <w:i/>
          <w:kern w:val="28"/>
          <w:sz w:val="24"/>
          <w:szCs w:val="24"/>
        </w:rPr>
        <w:lastRenderedPageBreak/>
        <w:t>Категория участников (возраст):</w:t>
      </w:r>
      <w:r w:rsidRPr="00897FC6">
        <w:rPr>
          <w:rFonts w:ascii="Times New Roman" w:hAnsi="Times New Roman" w:cs="Times New Roman"/>
          <w:kern w:val="28"/>
          <w:sz w:val="24"/>
          <w:szCs w:val="24"/>
        </w:rPr>
        <w:t xml:space="preserve"> 1</w:t>
      </w:r>
      <w:r w:rsidR="00897FC6" w:rsidRPr="00897FC6">
        <w:rPr>
          <w:rFonts w:ascii="Times New Roman" w:hAnsi="Times New Roman" w:cs="Times New Roman"/>
          <w:kern w:val="28"/>
          <w:sz w:val="24"/>
          <w:szCs w:val="24"/>
        </w:rPr>
        <w:t xml:space="preserve">0 – </w:t>
      </w:r>
      <w:r w:rsidRPr="00897FC6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897FC6" w:rsidRPr="00897FC6">
        <w:rPr>
          <w:rFonts w:ascii="Times New Roman" w:hAnsi="Times New Roman" w:cs="Times New Roman"/>
          <w:kern w:val="28"/>
          <w:sz w:val="24"/>
          <w:szCs w:val="24"/>
        </w:rPr>
        <w:t>4</w:t>
      </w:r>
      <w:r w:rsidRPr="00897FC6">
        <w:rPr>
          <w:rFonts w:ascii="Times New Roman" w:hAnsi="Times New Roman" w:cs="Times New Roman"/>
          <w:bCs/>
          <w:i/>
          <w:kern w:val="28"/>
          <w:sz w:val="24"/>
          <w:szCs w:val="24"/>
        </w:rPr>
        <w:t xml:space="preserve"> </w:t>
      </w:r>
      <w:r w:rsidR="00897FC6" w:rsidRPr="00897FC6">
        <w:rPr>
          <w:rFonts w:ascii="Times New Roman" w:hAnsi="Times New Roman" w:cs="Times New Roman"/>
          <w:bCs/>
          <w:kern w:val="28"/>
          <w:sz w:val="24"/>
          <w:szCs w:val="24"/>
        </w:rPr>
        <w:t>лет, родители обучающихся</w:t>
      </w:r>
      <w:r w:rsidR="00897FC6">
        <w:rPr>
          <w:rFonts w:ascii="Times New Roman" w:hAnsi="Times New Roman" w:cs="Times New Roman"/>
          <w:bCs/>
          <w:kern w:val="28"/>
          <w:sz w:val="24"/>
          <w:szCs w:val="24"/>
        </w:rPr>
        <w:t>.</w:t>
      </w:r>
    </w:p>
    <w:p w:rsidR="00FB53B0" w:rsidRPr="00897FC6" w:rsidRDefault="00FB53B0" w:rsidP="00374659">
      <w:pPr>
        <w:numPr>
          <w:ilvl w:val="0"/>
          <w:numId w:val="1"/>
        </w:numPr>
        <w:tabs>
          <w:tab w:val="left" w:pos="765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897FC6">
        <w:rPr>
          <w:rFonts w:ascii="Times New Roman" w:hAnsi="Times New Roman" w:cs="Times New Roman"/>
          <w:i/>
          <w:kern w:val="28"/>
          <w:sz w:val="24"/>
          <w:szCs w:val="24"/>
        </w:rPr>
        <w:t>Место проведения:</w:t>
      </w:r>
      <w:r w:rsidRPr="00897FC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97FC6">
        <w:rPr>
          <w:rFonts w:ascii="Times New Roman" w:hAnsi="Times New Roman" w:cs="Times New Roman"/>
          <w:kern w:val="28"/>
          <w:sz w:val="24"/>
          <w:szCs w:val="24"/>
        </w:rPr>
        <w:t xml:space="preserve">малый актовый зал на </w:t>
      </w:r>
      <w:r w:rsidR="00F324E1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8829C8">
        <w:rPr>
          <w:rFonts w:ascii="Times New Roman" w:hAnsi="Times New Roman" w:cs="Times New Roman"/>
          <w:kern w:val="28"/>
          <w:sz w:val="24"/>
          <w:szCs w:val="24"/>
        </w:rPr>
        <w:t>0 человек.</w:t>
      </w:r>
    </w:p>
    <w:p w:rsidR="00FB53B0" w:rsidRPr="008829C8" w:rsidRDefault="00FB53B0" w:rsidP="00374659">
      <w:pPr>
        <w:numPr>
          <w:ilvl w:val="0"/>
          <w:numId w:val="1"/>
        </w:numPr>
        <w:tabs>
          <w:tab w:val="left" w:pos="765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FB53B0">
        <w:rPr>
          <w:rFonts w:ascii="Times New Roman" w:hAnsi="Times New Roman" w:cs="Times New Roman"/>
          <w:i/>
          <w:kern w:val="28"/>
          <w:sz w:val="24"/>
          <w:szCs w:val="24"/>
        </w:rPr>
        <w:t>Фильм будет основой для обсуждения со зрителями темы</w:t>
      </w:r>
      <w:r w:rsidRPr="00FB53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910F90">
        <w:rPr>
          <w:rFonts w:ascii="Times New Roman" w:hAnsi="Times New Roman" w:cs="Times New Roman"/>
          <w:b/>
          <w:bCs/>
          <w:kern w:val="28"/>
          <w:sz w:val="24"/>
          <w:szCs w:val="24"/>
        </w:rPr>
        <w:t>«</w:t>
      </w:r>
      <w:r w:rsidR="008829C8" w:rsidRPr="00910F90">
        <w:rPr>
          <w:rFonts w:ascii="Times New Roman" w:hAnsi="Times New Roman" w:cs="Times New Roman"/>
          <w:b/>
          <w:bCs/>
          <w:kern w:val="28"/>
          <w:sz w:val="24"/>
          <w:szCs w:val="24"/>
        </w:rPr>
        <w:t>Настоящий подарок»</w:t>
      </w:r>
      <w:r w:rsidR="008829C8">
        <w:rPr>
          <w:rFonts w:ascii="Times New Roman" w:hAnsi="Times New Roman" w:cs="Times New Roman"/>
          <w:bCs/>
          <w:kern w:val="28"/>
          <w:sz w:val="24"/>
          <w:szCs w:val="24"/>
        </w:rPr>
        <w:t>.</w:t>
      </w:r>
    </w:p>
    <w:p w:rsidR="00F552DC" w:rsidRPr="008251D1" w:rsidRDefault="00F552DC" w:rsidP="00374659">
      <w:pPr>
        <w:pStyle w:val="a4"/>
        <w:numPr>
          <w:ilvl w:val="0"/>
          <w:numId w:val="1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i/>
          <w:kern w:val="28"/>
          <w:sz w:val="24"/>
          <w:szCs w:val="24"/>
        </w:rPr>
      </w:pPr>
      <w:r w:rsidRPr="008251D1">
        <w:rPr>
          <w:rFonts w:ascii="Times New Roman" w:hAnsi="Times New Roman" w:cs="Times New Roman"/>
          <w:bCs/>
          <w:i/>
          <w:kern w:val="28"/>
          <w:sz w:val="24"/>
          <w:szCs w:val="24"/>
        </w:rPr>
        <w:t>Каждый этап киновстречи имеет свои методические приемы.</w:t>
      </w:r>
    </w:p>
    <w:p w:rsidR="00F324E1" w:rsidRDefault="00FB53B0" w:rsidP="00374659">
      <w:pPr>
        <w:tabs>
          <w:tab w:val="left" w:pos="765"/>
        </w:tabs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>Этап 1. «Приглашение к разговору»</w:t>
      </w:r>
      <w:r w:rsidRPr="00FB53B0">
        <w:rPr>
          <w:rFonts w:ascii="Times New Roman" w:hAnsi="Times New Roman" w:cs="Times New Roman"/>
          <w:b/>
          <w:kern w:val="28"/>
          <w:sz w:val="24"/>
          <w:szCs w:val="24"/>
        </w:rPr>
        <w:t xml:space="preserve"> </w:t>
      </w:r>
      <w:r w:rsidRPr="00FB53B0">
        <w:rPr>
          <w:rFonts w:ascii="Times New Roman" w:hAnsi="Times New Roman" w:cs="Times New Roman"/>
          <w:kern w:val="28"/>
          <w:sz w:val="24"/>
          <w:szCs w:val="24"/>
        </w:rPr>
        <w:t>(мотивация и включение в разговор)</w:t>
      </w:r>
    </w:p>
    <w:p w:rsidR="00F324E1" w:rsidRPr="00512138" w:rsidRDefault="00512138" w:rsidP="00374659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Cs/>
          <w:kern w:val="28"/>
          <w:sz w:val="24"/>
          <w:szCs w:val="24"/>
        </w:rPr>
        <w:t>Кроме вводных слов ведущего для включения в общение, ч</w:t>
      </w:r>
      <w:r w:rsidR="00F552DC" w:rsidRPr="00512138">
        <w:rPr>
          <w:rFonts w:ascii="Times New Roman" w:hAnsi="Times New Roman" w:cs="Times New Roman"/>
          <w:bCs/>
          <w:kern w:val="28"/>
          <w:sz w:val="24"/>
          <w:szCs w:val="24"/>
        </w:rPr>
        <w:t>тобы общение</w:t>
      </w:r>
      <w:r w:rsidRPr="00512138">
        <w:rPr>
          <w:rFonts w:ascii="Times New Roman" w:hAnsi="Times New Roman" w:cs="Times New Roman"/>
          <w:bCs/>
          <w:kern w:val="28"/>
          <w:sz w:val="24"/>
          <w:szCs w:val="24"/>
        </w:rPr>
        <w:t xml:space="preserve"> на </w:t>
      </w:r>
      <w:proofErr w:type="spellStart"/>
      <w:r w:rsidRPr="00512138">
        <w:rPr>
          <w:rFonts w:ascii="Times New Roman" w:hAnsi="Times New Roman" w:cs="Times New Roman"/>
          <w:bCs/>
          <w:kern w:val="28"/>
          <w:sz w:val="24"/>
          <w:szCs w:val="24"/>
        </w:rPr>
        <w:t>киновстрече</w:t>
      </w:r>
      <w:proofErr w:type="spellEnd"/>
      <w:r w:rsidR="00F552DC" w:rsidRPr="00512138">
        <w:rPr>
          <w:rFonts w:ascii="Times New Roman" w:hAnsi="Times New Roman" w:cs="Times New Roman"/>
          <w:bCs/>
          <w:kern w:val="28"/>
          <w:sz w:val="24"/>
          <w:szCs w:val="24"/>
        </w:rPr>
        <w:t xml:space="preserve"> прин</w:t>
      </w:r>
      <w:r w:rsidR="00FD422B">
        <w:rPr>
          <w:rFonts w:ascii="Times New Roman" w:hAnsi="Times New Roman" w:cs="Times New Roman"/>
          <w:bCs/>
          <w:kern w:val="28"/>
          <w:sz w:val="24"/>
          <w:szCs w:val="24"/>
        </w:rPr>
        <w:t xml:space="preserve">осило пользу и было интересным, </w:t>
      </w:r>
      <w:r w:rsidR="00F552DC" w:rsidRPr="00512138">
        <w:rPr>
          <w:rFonts w:ascii="Times New Roman" w:hAnsi="Times New Roman" w:cs="Times New Roman"/>
          <w:bCs/>
          <w:kern w:val="28"/>
          <w:sz w:val="24"/>
          <w:szCs w:val="24"/>
        </w:rPr>
        <w:t xml:space="preserve">предлагаю </w:t>
      </w:r>
      <w:r w:rsidRPr="00512138">
        <w:rPr>
          <w:rFonts w:ascii="Times New Roman" w:hAnsi="Times New Roman" w:cs="Times New Roman"/>
          <w:bCs/>
          <w:kern w:val="28"/>
          <w:sz w:val="24"/>
          <w:szCs w:val="24"/>
        </w:rPr>
        <w:t>придерживаться некоторых правил</w:t>
      </w:r>
      <w:r w:rsidR="00F324E1" w:rsidRPr="00512138">
        <w:rPr>
          <w:rFonts w:ascii="Times New Roman" w:hAnsi="Times New Roman" w:cs="Times New Roman"/>
          <w:sz w:val="24"/>
          <w:szCs w:val="24"/>
        </w:rPr>
        <w:t>, которых будут придерживаться все у</w:t>
      </w:r>
      <w:r w:rsidR="00FD422B">
        <w:rPr>
          <w:rFonts w:ascii="Times New Roman" w:hAnsi="Times New Roman" w:cs="Times New Roman"/>
          <w:sz w:val="24"/>
          <w:szCs w:val="24"/>
        </w:rPr>
        <w:t>частники, в том числе и ведущий:</w:t>
      </w:r>
    </w:p>
    <w:p w:rsidR="00F324E1" w:rsidRPr="00FD422B" w:rsidRDefault="00F324E1" w:rsidP="00374659">
      <w:pPr>
        <w:tabs>
          <w:tab w:val="num" w:pos="720"/>
        </w:tabs>
        <w:spacing w:after="0" w:line="240" w:lineRule="auto"/>
        <w:ind w:firstLine="397"/>
        <w:jc w:val="both"/>
        <w:rPr>
          <w:rFonts w:ascii="Times New Roman" w:hAnsi="Times New Roman" w:cs="Times New Roman"/>
          <w:bCs/>
          <w:i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bCs/>
          <w:i/>
          <w:kern w:val="28"/>
          <w:sz w:val="24"/>
          <w:szCs w:val="24"/>
        </w:rPr>
        <w:t>1. Не перебивать друг друга, поднимать руку для ответа.</w:t>
      </w:r>
    </w:p>
    <w:p w:rsidR="00F324E1" w:rsidRPr="00FD422B" w:rsidRDefault="00F324E1" w:rsidP="00374659">
      <w:pPr>
        <w:tabs>
          <w:tab w:val="num" w:pos="720"/>
        </w:tabs>
        <w:spacing w:after="0" w:line="240" w:lineRule="auto"/>
        <w:ind w:firstLine="397"/>
        <w:jc w:val="both"/>
        <w:rPr>
          <w:rFonts w:ascii="Times New Roman" w:hAnsi="Times New Roman" w:cs="Times New Roman"/>
          <w:bCs/>
          <w:i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bCs/>
          <w:i/>
          <w:kern w:val="28"/>
          <w:sz w:val="24"/>
          <w:szCs w:val="24"/>
        </w:rPr>
        <w:t xml:space="preserve">2. </w:t>
      </w:r>
      <w:r w:rsidR="00FD422B">
        <w:rPr>
          <w:rFonts w:ascii="Times New Roman" w:hAnsi="Times New Roman" w:cs="Times New Roman"/>
          <w:bCs/>
          <w:i/>
          <w:kern w:val="28"/>
          <w:sz w:val="24"/>
          <w:szCs w:val="24"/>
        </w:rPr>
        <w:t>Смело высказывать свою позицию</w:t>
      </w:r>
      <w:r w:rsidRPr="00FD422B">
        <w:rPr>
          <w:rFonts w:ascii="Times New Roman" w:hAnsi="Times New Roman" w:cs="Times New Roman"/>
          <w:bCs/>
          <w:i/>
          <w:kern w:val="28"/>
          <w:sz w:val="24"/>
          <w:szCs w:val="24"/>
        </w:rPr>
        <w:t>.</w:t>
      </w:r>
    </w:p>
    <w:p w:rsidR="00FD422B" w:rsidRPr="00FD422B" w:rsidRDefault="00F324E1" w:rsidP="00374659">
      <w:pPr>
        <w:tabs>
          <w:tab w:val="num" w:pos="720"/>
        </w:tabs>
        <w:spacing w:after="0" w:line="240" w:lineRule="auto"/>
        <w:ind w:firstLine="397"/>
        <w:jc w:val="both"/>
        <w:rPr>
          <w:rFonts w:ascii="Times New Roman" w:hAnsi="Times New Roman" w:cs="Times New Roman"/>
          <w:bCs/>
          <w:i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bCs/>
          <w:i/>
          <w:kern w:val="28"/>
          <w:sz w:val="24"/>
          <w:szCs w:val="24"/>
        </w:rPr>
        <w:t>3. Спокойно и без обиды воспринимать критику, если она имеется.</w:t>
      </w:r>
    </w:p>
    <w:p w:rsidR="00F324E1" w:rsidRDefault="00512138" w:rsidP="00374659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Cs/>
          <w:kern w:val="28"/>
          <w:sz w:val="24"/>
          <w:szCs w:val="24"/>
        </w:rPr>
        <w:t>Далее ведущий предлагает приемы, которые позволяют выстраивать дальнейшее общение со зрителями.</w:t>
      </w:r>
    </w:p>
    <w:p w:rsidR="00F552DC" w:rsidRDefault="00F324E1" w:rsidP="00374659">
      <w:pPr>
        <w:tabs>
          <w:tab w:val="num" w:pos="720"/>
        </w:tabs>
        <w:spacing w:after="0" w:line="240" w:lineRule="auto"/>
        <w:ind w:firstLine="397"/>
        <w:jc w:val="both"/>
        <w:rPr>
          <w:rFonts w:ascii="Times New Roman" w:hAnsi="Times New Roman" w:cs="Times New Roman"/>
          <w:bCs/>
          <w:kern w:val="28"/>
          <w:sz w:val="24"/>
          <w:szCs w:val="24"/>
        </w:rPr>
      </w:pPr>
      <w:r w:rsidRPr="00F552DC">
        <w:rPr>
          <w:rFonts w:ascii="Times New Roman" w:hAnsi="Times New Roman" w:cs="Times New Roman"/>
          <w:b/>
          <w:bCs/>
          <w:i/>
          <w:kern w:val="28"/>
          <w:sz w:val="24"/>
          <w:szCs w:val="24"/>
        </w:rPr>
        <w:t>Прием «О чем фильм».</w:t>
      </w:r>
      <w:r w:rsidRPr="00F324E1">
        <w:rPr>
          <w:rFonts w:ascii="Times New Roman" w:hAnsi="Times New Roman" w:cs="Times New Roman"/>
          <w:bCs/>
          <w:kern w:val="28"/>
          <w:sz w:val="24"/>
          <w:szCs w:val="24"/>
        </w:rPr>
        <w:t xml:space="preserve"> Участникам называется фильм</w:t>
      </w:r>
      <w:r w:rsidR="00512138">
        <w:rPr>
          <w:rFonts w:ascii="Times New Roman" w:hAnsi="Times New Roman" w:cs="Times New Roman"/>
          <w:bCs/>
          <w:kern w:val="28"/>
          <w:sz w:val="24"/>
          <w:szCs w:val="24"/>
        </w:rPr>
        <w:t xml:space="preserve"> («Яблоня»)</w:t>
      </w:r>
      <w:r>
        <w:rPr>
          <w:rFonts w:ascii="Times New Roman" w:hAnsi="Times New Roman" w:cs="Times New Roman"/>
          <w:bCs/>
          <w:kern w:val="28"/>
          <w:sz w:val="24"/>
          <w:szCs w:val="24"/>
        </w:rPr>
        <w:t xml:space="preserve"> </w:t>
      </w:r>
      <w:r w:rsidRPr="00F324E1">
        <w:rPr>
          <w:rFonts w:ascii="Times New Roman" w:hAnsi="Times New Roman" w:cs="Times New Roman"/>
          <w:bCs/>
          <w:kern w:val="28"/>
          <w:sz w:val="24"/>
          <w:szCs w:val="24"/>
        </w:rPr>
        <w:t>и</w:t>
      </w:r>
      <w:r>
        <w:rPr>
          <w:rFonts w:ascii="Times New Roman" w:hAnsi="Times New Roman" w:cs="Times New Roman"/>
          <w:bCs/>
          <w:kern w:val="28"/>
          <w:sz w:val="24"/>
          <w:szCs w:val="24"/>
        </w:rPr>
        <w:t xml:space="preserve"> </w:t>
      </w:r>
      <w:r w:rsidRPr="00F324E1">
        <w:rPr>
          <w:rFonts w:ascii="Times New Roman" w:hAnsi="Times New Roman" w:cs="Times New Roman"/>
          <w:bCs/>
          <w:kern w:val="28"/>
          <w:sz w:val="24"/>
          <w:szCs w:val="24"/>
        </w:rPr>
        <w:t xml:space="preserve">предлагается устно сделать предположение: </w:t>
      </w:r>
      <w:r w:rsidRPr="00FD422B">
        <w:rPr>
          <w:rFonts w:ascii="Times New Roman" w:hAnsi="Times New Roman" w:cs="Times New Roman"/>
          <w:bCs/>
          <w:i/>
          <w:kern w:val="28"/>
          <w:sz w:val="24"/>
          <w:szCs w:val="24"/>
        </w:rPr>
        <w:t>О чем филь</w:t>
      </w:r>
      <w:r w:rsidR="00F552DC" w:rsidRPr="00FD422B">
        <w:rPr>
          <w:rFonts w:ascii="Times New Roman" w:hAnsi="Times New Roman" w:cs="Times New Roman"/>
          <w:bCs/>
          <w:i/>
          <w:kern w:val="28"/>
          <w:sz w:val="24"/>
          <w:szCs w:val="24"/>
        </w:rPr>
        <w:t>м? Какую тему раскрывает фильм?</w:t>
      </w:r>
    </w:p>
    <w:p w:rsidR="00F324E1" w:rsidRPr="00512138" w:rsidRDefault="00F552DC" w:rsidP="00374659">
      <w:pPr>
        <w:tabs>
          <w:tab w:val="num" w:pos="720"/>
        </w:tabs>
        <w:spacing w:after="0" w:line="240" w:lineRule="auto"/>
        <w:ind w:firstLine="397"/>
        <w:jc w:val="both"/>
        <w:rPr>
          <w:rFonts w:ascii="Times New Roman" w:hAnsi="Times New Roman" w:cs="Times New Roman"/>
          <w:bCs/>
          <w:kern w:val="28"/>
          <w:sz w:val="24"/>
          <w:szCs w:val="24"/>
        </w:rPr>
      </w:pPr>
      <w:r w:rsidRPr="00512138">
        <w:rPr>
          <w:rFonts w:ascii="Times New Roman" w:hAnsi="Times New Roman" w:cs="Times New Roman"/>
          <w:bCs/>
          <w:kern w:val="28"/>
          <w:sz w:val="24"/>
          <w:szCs w:val="24"/>
        </w:rPr>
        <w:t>Данный прием настраивает на совместную деятельность – просмотр и обсуждение. После просмотра фильма можно обсудить у кого совпало или не совпало их предположение с сюжетом фильма.</w:t>
      </w:r>
    </w:p>
    <w:p w:rsidR="00F324E1" w:rsidRPr="00F324E1" w:rsidRDefault="00F324E1" w:rsidP="00374659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F324E1">
        <w:rPr>
          <w:rFonts w:ascii="Times New Roman" w:hAnsi="Times New Roman" w:cs="Times New Roman"/>
          <w:b/>
          <w:kern w:val="28"/>
          <w:sz w:val="24"/>
          <w:szCs w:val="24"/>
        </w:rPr>
        <w:t xml:space="preserve">Этап 2. </w:t>
      </w:r>
      <w:r w:rsidRPr="00F324E1">
        <w:rPr>
          <w:rFonts w:ascii="Times New Roman" w:hAnsi="Times New Roman" w:cs="Times New Roman"/>
          <w:b/>
          <w:bCs/>
          <w:kern w:val="28"/>
          <w:sz w:val="24"/>
          <w:szCs w:val="24"/>
        </w:rPr>
        <w:t>«Точка зрения»</w:t>
      </w:r>
    </w:p>
    <w:p w:rsidR="00374659" w:rsidRDefault="00910F90" w:rsidP="00374659">
      <w:pPr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bCs/>
          <w:kern w:val="28"/>
          <w:sz w:val="24"/>
          <w:szCs w:val="24"/>
        </w:rPr>
        <w:t xml:space="preserve">Далее ведущий </w:t>
      </w:r>
      <w:r>
        <w:rPr>
          <w:rFonts w:ascii="Times New Roman" w:hAnsi="Times New Roman" w:cs="Times New Roman"/>
          <w:kern w:val="28"/>
          <w:sz w:val="24"/>
          <w:szCs w:val="24"/>
        </w:rPr>
        <w:t>озвучивает тему, вокруг которой будет дальнейший разговор</w:t>
      </w:r>
      <w:r w:rsidR="00903C3F">
        <w:rPr>
          <w:rFonts w:ascii="Times New Roman" w:hAnsi="Times New Roman" w:cs="Times New Roman"/>
          <w:kern w:val="28"/>
          <w:sz w:val="24"/>
          <w:szCs w:val="24"/>
        </w:rPr>
        <w:t>: «</w:t>
      </w:r>
      <w:r w:rsidR="00903C3F" w:rsidRPr="00F324E1">
        <w:rPr>
          <w:rFonts w:ascii="Times New Roman" w:hAnsi="Times New Roman" w:cs="Times New Roman"/>
          <w:b/>
          <w:kern w:val="28"/>
          <w:sz w:val="24"/>
          <w:szCs w:val="24"/>
        </w:rPr>
        <w:t>Что такое настоящий подарок?</w:t>
      </w:r>
      <w:r w:rsidR="00903C3F">
        <w:rPr>
          <w:rFonts w:ascii="Times New Roman" w:hAnsi="Times New Roman" w:cs="Times New Roman"/>
          <w:kern w:val="28"/>
          <w:sz w:val="24"/>
          <w:szCs w:val="24"/>
        </w:rPr>
        <w:t>»</w:t>
      </w:r>
      <w:r w:rsidR="00374659">
        <w:rPr>
          <w:rFonts w:ascii="Times New Roman" w:hAnsi="Times New Roman" w:cs="Times New Roman"/>
          <w:kern w:val="28"/>
          <w:sz w:val="24"/>
          <w:szCs w:val="24"/>
        </w:rPr>
        <w:t>.</w:t>
      </w:r>
    </w:p>
    <w:p w:rsidR="00374659" w:rsidRDefault="00DD2C5B" w:rsidP="00374659">
      <w:pPr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bCs/>
          <w:kern w:val="28"/>
          <w:sz w:val="24"/>
          <w:szCs w:val="24"/>
        </w:rPr>
        <w:t>Ведущий</w:t>
      </w:r>
      <w:r w:rsidR="00910F90" w:rsidRPr="00910F90">
        <w:rPr>
          <w:rFonts w:ascii="Times New Roman" w:hAnsi="Times New Roman" w:cs="Times New Roman"/>
          <w:bCs/>
          <w:kern w:val="28"/>
          <w:sz w:val="24"/>
          <w:szCs w:val="24"/>
        </w:rPr>
        <w:t xml:space="preserve"> </w:t>
      </w:r>
      <w:r w:rsidR="00910F90">
        <w:rPr>
          <w:rFonts w:ascii="Times New Roman" w:hAnsi="Times New Roman" w:cs="Times New Roman"/>
          <w:bCs/>
          <w:kern w:val="28"/>
          <w:sz w:val="24"/>
          <w:szCs w:val="24"/>
        </w:rPr>
        <w:t>задает вопросы</w:t>
      </w:r>
      <w:r w:rsidR="00B05070" w:rsidRPr="00B05070">
        <w:rPr>
          <w:rFonts w:ascii="Times New Roman" w:hAnsi="Times New Roman" w:cs="Times New Roman"/>
          <w:b/>
          <w:bCs/>
          <w:i/>
          <w:kern w:val="28"/>
          <w:sz w:val="24"/>
          <w:szCs w:val="24"/>
        </w:rPr>
        <w:t xml:space="preserve"> </w:t>
      </w:r>
      <w:r w:rsidR="00374659">
        <w:rPr>
          <w:rFonts w:ascii="Times New Roman" w:hAnsi="Times New Roman" w:cs="Times New Roman"/>
          <w:b/>
          <w:bCs/>
          <w:i/>
          <w:kern w:val="28"/>
          <w:sz w:val="24"/>
          <w:szCs w:val="24"/>
        </w:rPr>
        <w:t>п</w:t>
      </w:r>
      <w:r w:rsidR="00B05070" w:rsidRPr="00DD2C5B">
        <w:rPr>
          <w:rFonts w:ascii="Times New Roman" w:hAnsi="Times New Roman" w:cs="Times New Roman"/>
          <w:b/>
          <w:bCs/>
          <w:i/>
          <w:kern w:val="28"/>
          <w:sz w:val="24"/>
          <w:szCs w:val="24"/>
        </w:rPr>
        <w:t>рием</w:t>
      </w:r>
      <w:r w:rsidR="00374659">
        <w:rPr>
          <w:rFonts w:ascii="Times New Roman" w:hAnsi="Times New Roman" w:cs="Times New Roman"/>
          <w:b/>
          <w:bCs/>
          <w:i/>
          <w:kern w:val="28"/>
          <w:sz w:val="24"/>
          <w:szCs w:val="24"/>
        </w:rPr>
        <w:t>ом</w:t>
      </w:r>
      <w:r w:rsidR="00B05070" w:rsidRPr="00DD2C5B">
        <w:rPr>
          <w:rFonts w:ascii="Times New Roman" w:hAnsi="Times New Roman" w:cs="Times New Roman"/>
          <w:b/>
          <w:bCs/>
          <w:i/>
          <w:kern w:val="28"/>
          <w:sz w:val="24"/>
          <w:szCs w:val="24"/>
        </w:rPr>
        <w:t xml:space="preserve"> «Цепочка вопросов»</w:t>
      </w:r>
      <w:r w:rsidR="00B05070">
        <w:rPr>
          <w:rFonts w:ascii="Times New Roman" w:hAnsi="Times New Roman" w:cs="Times New Roman"/>
          <w:b/>
          <w:bCs/>
          <w:i/>
          <w:kern w:val="28"/>
          <w:sz w:val="24"/>
          <w:szCs w:val="24"/>
        </w:rPr>
        <w:t xml:space="preserve">: </w:t>
      </w:r>
      <w:r w:rsidR="00FB53B0" w:rsidRPr="00FD422B">
        <w:rPr>
          <w:rFonts w:ascii="Times New Roman" w:hAnsi="Times New Roman" w:cs="Times New Roman"/>
          <w:i/>
          <w:kern w:val="28"/>
          <w:sz w:val="24"/>
          <w:szCs w:val="24"/>
        </w:rPr>
        <w:t xml:space="preserve">Скажите, </w:t>
      </w:r>
      <w:r w:rsidR="00903C3F" w:rsidRPr="00FD422B">
        <w:rPr>
          <w:rFonts w:ascii="Times New Roman" w:hAnsi="Times New Roman" w:cs="Times New Roman"/>
          <w:i/>
          <w:kern w:val="28"/>
          <w:sz w:val="24"/>
          <w:szCs w:val="24"/>
        </w:rPr>
        <w:t>вы любите получать подарки?</w:t>
      </w:r>
      <w:r w:rsidR="001934B3" w:rsidRPr="00FD422B">
        <w:rPr>
          <w:rFonts w:ascii="Times New Roman" w:hAnsi="Times New Roman" w:cs="Times New Roman"/>
          <w:i/>
          <w:kern w:val="28"/>
          <w:sz w:val="24"/>
          <w:szCs w:val="24"/>
        </w:rPr>
        <w:t xml:space="preserve"> </w:t>
      </w:r>
      <w:r w:rsidR="00903C3F" w:rsidRPr="00FD422B">
        <w:rPr>
          <w:rFonts w:ascii="Times New Roman" w:hAnsi="Times New Roman" w:cs="Times New Roman"/>
          <w:i/>
          <w:kern w:val="28"/>
          <w:sz w:val="24"/>
          <w:szCs w:val="24"/>
        </w:rPr>
        <w:t>А какие подарки вы получали?</w:t>
      </w:r>
      <w:r w:rsidR="001934B3" w:rsidRPr="00FD422B">
        <w:rPr>
          <w:rFonts w:ascii="Times New Roman" w:hAnsi="Times New Roman" w:cs="Times New Roman"/>
          <w:i/>
          <w:kern w:val="28"/>
          <w:sz w:val="24"/>
          <w:szCs w:val="24"/>
        </w:rPr>
        <w:t xml:space="preserve"> </w:t>
      </w:r>
      <w:r w:rsidR="00903C3F" w:rsidRPr="00FD422B">
        <w:rPr>
          <w:rFonts w:ascii="Times New Roman" w:hAnsi="Times New Roman" w:cs="Times New Roman"/>
          <w:i/>
          <w:kern w:val="28"/>
          <w:sz w:val="24"/>
          <w:szCs w:val="24"/>
        </w:rPr>
        <w:t>А какой подарок для вас самый дорогой и почему?</w:t>
      </w:r>
      <w:r w:rsidR="001934B3" w:rsidRPr="00FD422B">
        <w:rPr>
          <w:rFonts w:ascii="Times New Roman" w:hAnsi="Times New Roman" w:cs="Times New Roman"/>
          <w:i/>
          <w:kern w:val="28"/>
          <w:sz w:val="24"/>
          <w:szCs w:val="24"/>
        </w:rPr>
        <w:t xml:space="preserve"> </w:t>
      </w:r>
      <w:r w:rsidR="00F324E1" w:rsidRPr="00FD422B">
        <w:rPr>
          <w:rFonts w:ascii="Times New Roman" w:hAnsi="Times New Roman" w:cs="Times New Roman"/>
          <w:i/>
          <w:kern w:val="28"/>
          <w:sz w:val="24"/>
          <w:szCs w:val="24"/>
        </w:rPr>
        <w:t>А что бы вы назвали «настоящим подарком»?</w:t>
      </w:r>
      <w:r w:rsidR="00910F90" w:rsidRPr="00FD422B">
        <w:rPr>
          <w:rFonts w:ascii="Times New Roman" w:hAnsi="Times New Roman" w:cs="Times New Roman"/>
          <w:i/>
          <w:kern w:val="28"/>
          <w:sz w:val="24"/>
          <w:szCs w:val="24"/>
        </w:rPr>
        <w:t xml:space="preserve"> </w:t>
      </w:r>
      <w:r w:rsidR="008251D1" w:rsidRPr="00374659">
        <w:rPr>
          <w:rFonts w:ascii="Times New Roman" w:hAnsi="Times New Roman" w:cs="Times New Roman"/>
          <w:kern w:val="28"/>
          <w:sz w:val="24"/>
          <w:szCs w:val="24"/>
        </w:rPr>
        <w:t>Родители могут поделиться воспоминаниями о своих детских подарках.</w:t>
      </w:r>
      <w:r w:rsidR="00374659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E1434C">
        <w:rPr>
          <w:rFonts w:ascii="Times New Roman" w:hAnsi="Times New Roman" w:cs="Times New Roman"/>
          <w:kern w:val="28"/>
          <w:sz w:val="24"/>
          <w:szCs w:val="24"/>
        </w:rPr>
        <w:t>Ведущий благодарит за ответы</w:t>
      </w:r>
      <w:r w:rsidR="00FB53B0" w:rsidRPr="00FD422B">
        <w:rPr>
          <w:rFonts w:ascii="Times New Roman" w:hAnsi="Times New Roman" w:cs="Times New Roman"/>
          <w:kern w:val="28"/>
          <w:sz w:val="24"/>
          <w:szCs w:val="24"/>
        </w:rPr>
        <w:t>.</w:t>
      </w:r>
    </w:p>
    <w:p w:rsidR="00FB53B0" w:rsidRPr="00374659" w:rsidRDefault="00910F90" w:rsidP="003746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kern w:val="28"/>
          <w:sz w:val="24"/>
          <w:szCs w:val="24"/>
        </w:rPr>
        <w:t>Ответы на вопросы</w:t>
      </w:r>
      <w:r w:rsidR="00F552DC" w:rsidRPr="00FD422B">
        <w:rPr>
          <w:rFonts w:ascii="Times New Roman" w:hAnsi="Times New Roman" w:cs="Times New Roman"/>
          <w:kern w:val="28"/>
          <w:sz w:val="24"/>
          <w:szCs w:val="24"/>
        </w:rPr>
        <w:t xml:space="preserve"> позволя</w:t>
      </w:r>
      <w:r w:rsidRPr="00FD422B">
        <w:rPr>
          <w:rFonts w:ascii="Times New Roman" w:hAnsi="Times New Roman" w:cs="Times New Roman"/>
          <w:kern w:val="28"/>
          <w:sz w:val="24"/>
          <w:szCs w:val="24"/>
        </w:rPr>
        <w:t>ю</w:t>
      </w:r>
      <w:r w:rsidR="00F552DC" w:rsidRPr="00FD422B">
        <w:rPr>
          <w:rFonts w:ascii="Times New Roman" w:hAnsi="Times New Roman" w:cs="Times New Roman"/>
          <w:kern w:val="28"/>
          <w:sz w:val="24"/>
          <w:szCs w:val="24"/>
        </w:rPr>
        <w:t xml:space="preserve">т </w:t>
      </w:r>
      <w:r w:rsidR="00DD2C5B" w:rsidRPr="00FD422B">
        <w:rPr>
          <w:rFonts w:ascii="Times New Roman" w:hAnsi="Times New Roman" w:cs="Times New Roman"/>
          <w:kern w:val="28"/>
          <w:sz w:val="24"/>
          <w:szCs w:val="24"/>
        </w:rPr>
        <w:t>приблизится к пониманию значимости подарка</w:t>
      </w:r>
      <w:r w:rsidR="00590226" w:rsidRPr="00FD422B">
        <w:rPr>
          <w:rFonts w:ascii="Times New Roman" w:hAnsi="Times New Roman" w:cs="Times New Roman"/>
          <w:kern w:val="28"/>
          <w:sz w:val="24"/>
          <w:szCs w:val="24"/>
        </w:rPr>
        <w:t>, к ценности внимания и заботы</w:t>
      </w:r>
      <w:r w:rsidR="00374659">
        <w:rPr>
          <w:rFonts w:ascii="Times New Roman" w:hAnsi="Times New Roman" w:cs="Times New Roman"/>
          <w:kern w:val="28"/>
          <w:sz w:val="24"/>
          <w:szCs w:val="24"/>
        </w:rPr>
        <w:t>.</w:t>
      </w:r>
    </w:p>
    <w:p w:rsidR="00F324E1" w:rsidRPr="00F324E1" w:rsidRDefault="00F324E1" w:rsidP="00374659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F324E1">
        <w:rPr>
          <w:rFonts w:ascii="Times New Roman" w:hAnsi="Times New Roman" w:cs="Times New Roman"/>
          <w:b/>
          <w:kern w:val="28"/>
          <w:sz w:val="24"/>
          <w:szCs w:val="24"/>
        </w:rPr>
        <w:t>Этап 3. «Просмотр фильма»</w:t>
      </w:r>
    </w:p>
    <w:p w:rsidR="00E1434C" w:rsidRDefault="00910F90" w:rsidP="00374659">
      <w:pPr>
        <w:spacing w:after="0" w:line="240" w:lineRule="auto"/>
        <w:jc w:val="both"/>
      </w:pPr>
      <w:r>
        <w:rPr>
          <w:rFonts w:ascii="Times New Roman" w:hAnsi="Times New Roman" w:cs="Times New Roman"/>
          <w:bCs/>
          <w:kern w:val="28"/>
          <w:sz w:val="24"/>
          <w:szCs w:val="24"/>
        </w:rPr>
        <w:t>Далее в</w:t>
      </w:r>
      <w:r w:rsidR="00DD2C5B">
        <w:rPr>
          <w:rFonts w:ascii="Times New Roman" w:hAnsi="Times New Roman" w:cs="Times New Roman"/>
          <w:bCs/>
          <w:kern w:val="28"/>
          <w:sz w:val="24"/>
          <w:szCs w:val="24"/>
        </w:rPr>
        <w:t>едущий</w:t>
      </w:r>
      <w:r>
        <w:rPr>
          <w:rFonts w:ascii="Times New Roman" w:hAnsi="Times New Roman" w:cs="Times New Roman"/>
          <w:bCs/>
          <w:kern w:val="28"/>
          <w:sz w:val="24"/>
          <w:szCs w:val="24"/>
        </w:rPr>
        <w:t xml:space="preserve"> делает переход к просмотру фильма</w:t>
      </w:r>
      <w:r w:rsidR="00DD2C5B">
        <w:rPr>
          <w:rFonts w:ascii="Times New Roman" w:hAnsi="Times New Roman" w:cs="Times New Roman"/>
          <w:bCs/>
          <w:kern w:val="28"/>
          <w:sz w:val="24"/>
          <w:szCs w:val="24"/>
        </w:rPr>
        <w:t xml:space="preserve">: </w:t>
      </w:r>
      <w:r w:rsidR="00E1434C">
        <w:rPr>
          <w:rFonts w:ascii="Times New Roman" w:hAnsi="Times New Roman" w:cs="Times New Roman"/>
          <w:bCs/>
          <w:kern w:val="28"/>
          <w:sz w:val="24"/>
          <w:szCs w:val="24"/>
        </w:rPr>
        <w:t xml:space="preserve">Для ответа на последний вопрос я предлагаю вам посмотреть фильм режиссера Ольги </w:t>
      </w:r>
      <w:proofErr w:type="spellStart"/>
      <w:r w:rsidR="00E1434C">
        <w:rPr>
          <w:rFonts w:ascii="Times New Roman" w:hAnsi="Times New Roman" w:cs="Times New Roman"/>
          <w:bCs/>
          <w:kern w:val="28"/>
          <w:sz w:val="24"/>
          <w:szCs w:val="24"/>
        </w:rPr>
        <w:t>Ажнакиной</w:t>
      </w:r>
      <w:proofErr w:type="spellEnd"/>
      <w:r w:rsidR="00E1434C">
        <w:rPr>
          <w:rFonts w:ascii="Times New Roman" w:hAnsi="Times New Roman" w:cs="Times New Roman"/>
          <w:bCs/>
          <w:kern w:val="28"/>
          <w:sz w:val="24"/>
          <w:szCs w:val="24"/>
        </w:rPr>
        <w:t xml:space="preserve"> «Яблоня».</w:t>
      </w:r>
    </w:p>
    <w:p w:rsidR="00E1434C" w:rsidRDefault="00361B08" w:rsidP="00374659">
      <w:pPr>
        <w:spacing w:after="0" w:line="240" w:lineRule="auto"/>
        <w:jc w:val="both"/>
        <w:rPr>
          <w:rFonts w:ascii="Times New Roman" w:hAnsi="Times New Roman" w:cs="Times New Roman"/>
          <w:bCs/>
          <w:kern w:val="28"/>
          <w:sz w:val="20"/>
          <w:szCs w:val="20"/>
        </w:rPr>
      </w:pPr>
      <w:hyperlink r:id="rId7" w:history="1">
        <w:r w:rsidR="00E1434C" w:rsidRPr="00E1434C">
          <w:rPr>
            <w:rStyle w:val="a5"/>
            <w:rFonts w:ascii="Times New Roman" w:hAnsi="Times New Roman" w:cs="Times New Roman"/>
            <w:bCs/>
            <w:kern w:val="28"/>
            <w:sz w:val="20"/>
            <w:szCs w:val="20"/>
          </w:rPr>
          <w:t>https://vkvideo.ru/playlist/-212654096_-2/video-212654096_456239031?from=search&amp;pid=212654096</w:t>
        </w:r>
      </w:hyperlink>
    </w:p>
    <w:p w:rsidR="00E1434C" w:rsidRPr="00E1434C" w:rsidRDefault="00E1434C" w:rsidP="00374659">
      <w:pPr>
        <w:spacing w:after="0" w:line="240" w:lineRule="auto"/>
        <w:jc w:val="both"/>
        <w:rPr>
          <w:rFonts w:ascii="Times New Roman" w:hAnsi="Times New Roman" w:cs="Times New Roman"/>
          <w:bCs/>
          <w:kern w:val="28"/>
          <w:sz w:val="24"/>
          <w:szCs w:val="24"/>
        </w:rPr>
      </w:pPr>
      <w:r w:rsidRPr="00E1434C">
        <w:rPr>
          <w:rFonts w:ascii="Times New Roman" w:hAnsi="Times New Roman" w:cs="Times New Roman"/>
          <w:bCs/>
          <w:kern w:val="28"/>
          <w:sz w:val="24"/>
          <w:szCs w:val="24"/>
        </w:rPr>
        <w:t>и после просмотра мы вернемся к нашему разговору</w:t>
      </w:r>
      <w:r w:rsidR="00DD2C5B">
        <w:rPr>
          <w:rFonts w:ascii="Times New Roman" w:hAnsi="Times New Roman" w:cs="Times New Roman"/>
          <w:bCs/>
          <w:kern w:val="28"/>
          <w:sz w:val="24"/>
          <w:szCs w:val="24"/>
        </w:rPr>
        <w:t>. Просмотр 16 мин.</w:t>
      </w:r>
    </w:p>
    <w:p w:rsidR="00FB53B0" w:rsidRDefault="00FB53B0" w:rsidP="00374659">
      <w:pPr>
        <w:spacing w:after="0" w:line="240" w:lineRule="auto"/>
        <w:ind w:firstLine="397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Этап </w:t>
      </w:r>
      <w:r w:rsidR="00E1434C">
        <w:rPr>
          <w:rFonts w:ascii="Times New Roman" w:hAnsi="Times New Roman" w:cs="Times New Roman"/>
          <w:b/>
          <w:bCs/>
          <w:kern w:val="28"/>
          <w:sz w:val="24"/>
          <w:szCs w:val="24"/>
        </w:rPr>
        <w:t>4</w:t>
      </w:r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>. «Понимание»</w:t>
      </w:r>
      <w:r w:rsidRPr="00FB53B0">
        <w:rPr>
          <w:rFonts w:ascii="Times New Roman" w:hAnsi="Times New Roman" w:cs="Times New Roman"/>
          <w:b/>
          <w:kern w:val="28"/>
          <w:sz w:val="24"/>
          <w:szCs w:val="24"/>
        </w:rPr>
        <w:t xml:space="preserve"> </w:t>
      </w:r>
      <w:r w:rsidRPr="00FB53B0">
        <w:rPr>
          <w:rFonts w:ascii="Times New Roman" w:hAnsi="Times New Roman" w:cs="Times New Roman"/>
          <w:kern w:val="28"/>
          <w:sz w:val="24"/>
          <w:szCs w:val="24"/>
        </w:rPr>
        <w:t>(анализ того, что услышали и поняли учащиеся, описание приемов и вопросов, заданий после просмотра)</w:t>
      </w:r>
    </w:p>
    <w:p w:rsidR="00FB53B0" w:rsidRPr="00DD2C5B" w:rsidRDefault="00910F90" w:rsidP="00374659">
      <w:pPr>
        <w:spacing w:after="0" w:line="240" w:lineRule="auto"/>
        <w:ind w:firstLine="397"/>
        <w:rPr>
          <w:rFonts w:ascii="Times New Roman" w:hAnsi="Times New Roman" w:cs="Times New Roman"/>
          <w:i/>
          <w:kern w:val="28"/>
          <w:sz w:val="24"/>
          <w:szCs w:val="24"/>
        </w:rPr>
      </w:pPr>
      <w:r w:rsidRPr="00910F90">
        <w:rPr>
          <w:rFonts w:ascii="Times New Roman" w:hAnsi="Times New Roman" w:cs="Times New Roman"/>
          <w:kern w:val="28"/>
          <w:sz w:val="24"/>
          <w:szCs w:val="24"/>
        </w:rPr>
        <w:t>После просмотра фильма ведущий предлагает зрителям высказать свои эмоции и мысли</w:t>
      </w:r>
      <w:r>
        <w:rPr>
          <w:rFonts w:ascii="Times New Roman" w:hAnsi="Times New Roman" w:cs="Times New Roman"/>
          <w:kern w:val="28"/>
          <w:sz w:val="24"/>
          <w:szCs w:val="24"/>
        </w:rPr>
        <w:t>, используя</w:t>
      </w:r>
      <w:r>
        <w:rPr>
          <w:rFonts w:ascii="Times New Roman" w:hAnsi="Times New Roman" w:cs="Times New Roman"/>
          <w:b/>
          <w:i/>
          <w:kern w:val="28"/>
          <w:sz w:val="24"/>
          <w:szCs w:val="24"/>
        </w:rPr>
        <w:t xml:space="preserve"> </w:t>
      </w:r>
      <w:r w:rsidR="00374659">
        <w:rPr>
          <w:rFonts w:ascii="Times New Roman" w:hAnsi="Times New Roman" w:cs="Times New Roman"/>
          <w:b/>
          <w:i/>
          <w:kern w:val="28"/>
          <w:sz w:val="24"/>
          <w:szCs w:val="24"/>
        </w:rPr>
        <w:t>п</w:t>
      </w:r>
      <w:r w:rsidR="00E1434C" w:rsidRPr="00DD2C5B">
        <w:rPr>
          <w:rFonts w:ascii="Times New Roman" w:hAnsi="Times New Roman" w:cs="Times New Roman"/>
          <w:b/>
          <w:i/>
          <w:kern w:val="28"/>
          <w:sz w:val="24"/>
          <w:szCs w:val="24"/>
        </w:rPr>
        <w:t>рием «Вопросы на понимание»</w:t>
      </w:r>
      <w:r w:rsidR="00B05070">
        <w:rPr>
          <w:rFonts w:ascii="Times New Roman" w:hAnsi="Times New Roman" w:cs="Times New Roman"/>
          <w:kern w:val="28"/>
          <w:sz w:val="24"/>
          <w:szCs w:val="24"/>
        </w:rPr>
        <w:t>:</w:t>
      </w:r>
    </w:p>
    <w:p w:rsidR="00FB53B0" w:rsidRPr="00FD422B" w:rsidRDefault="00FB53B0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i/>
          <w:kern w:val="28"/>
          <w:sz w:val="24"/>
          <w:szCs w:val="24"/>
        </w:rPr>
        <w:t>– А как Сережа реагирует на такой странный подарок?</w:t>
      </w:r>
    </w:p>
    <w:p w:rsidR="00FB53B0" w:rsidRPr="00FD422B" w:rsidRDefault="009907B6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i/>
          <w:kern w:val="28"/>
          <w:sz w:val="24"/>
          <w:szCs w:val="24"/>
        </w:rPr>
        <w:t>– </w:t>
      </w:r>
      <w:r w:rsidR="00FB53B0" w:rsidRPr="00FD422B">
        <w:rPr>
          <w:rFonts w:ascii="Times New Roman" w:hAnsi="Times New Roman" w:cs="Times New Roman"/>
          <w:i/>
          <w:kern w:val="28"/>
          <w:sz w:val="24"/>
          <w:szCs w:val="24"/>
        </w:rPr>
        <w:t xml:space="preserve">Как объясняет отец, </w:t>
      </w:r>
      <w:r w:rsidR="00DD2C5B" w:rsidRPr="00FD422B">
        <w:rPr>
          <w:rFonts w:ascii="Times New Roman" w:hAnsi="Times New Roman" w:cs="Times New Roman"/>
          <w:i/>
          <w:kern w:val="28"/>
          <w:sz w:val="24"/>
          <w:szCs w:val="24"/>
        </w:rPr>
        <w:t xml:space="preserve">почему дерево лучше велосипеда? </w:t>
      </w:r>
      <w:r w:rsidR="00FB53B0" w:rsidRPr="00FD422B">
        <w:rPr>
          <w:rFonts w:ascii="Times New Roman" w:hAnsi="Times New Roman" w:cs="Times New Roman"/>
          <w:i/>
          <w:kern w:val="28"/>
          <w:sz w:val="24"/>
          <w:szCs w:val="24"/>
        </w:rPr>
        <w:t xml:space="preserve">Вы согласны с такими объяснениями? Вы </w:t>
      </w:r>
      <w:r w:rsidR="00910F90" w:rsidRPr="00FD422B">
        <w:rPr>
          <w:rFonts w:ascii="Times New Roman" w:hAnsi="Times New Roman" w:cs="Times New Roman"/>
          <w:i/>
          <w:kern w:val="28"/>
          <w:sz w:val="24"/>
          <w:szCs w:val="24"/>
        </w:rPr>
        <w:t>бы обрадовались такому подарку?</w:t>
      </w:r>
    </w:p>
    <w:p w:rsidR="00FB53B0" w:rsidRPr="00FD422B" w:rsidRDefault="00FB53B0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i/>
          <w:kern w:val="28"/>
          <w:sz w:val="24"/>
          <w:szCs w:val="24"/>
        </w:rPr>
        <w:t xml:space="preserve">– Чему учит отец ребенка за эти несколько минут совместного пребывания? </w:t>
      </w:r>
    </w:p>
    <w:p w:rsidR="00FB53B0" w:rsidRPr="00FD422B" w:rsidRDefault="00FB53B0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i/>
          <w:kern w:val="28"/>
          <w:sz w:val="24"/>
          <w:szCs w:val="24"/>
        </w:rPr>
        <w:t xml:space="preserve">– Как мы понимаем, что Сережа действительно сможет позаботиться о деревце? </w:t>
      </w:r>
    </w:p>
    <w:p w:rsidR="00FB53B0" w:rsidRPr="00FD422B" w:rsidRDefault="00FB53B0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i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i/>
          <w:kern w:val="28"/>
          <w:sz w:val="24"/>
          <w:szCs w:val="24"/>
        </w:rPr>
        <w:t>Сережа ведет себя как маленький мужчина, который должен посадить дерево… (продолжите поговорку).</w:t>
      </w:r>
    </w:p>
    <w:p w:rsidR="001B38F5" w:rsidRPr="00FD422B" w:rsidRDefault="001B38F5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kern w:val="28"/>
          <w:sz w:val="24"/>
          <w:szCs w:val="24"/>
        </w:rPr>
        <w:t>Именно ответы на подобные вопросы приводят зрителей к мыслям об отношении к близким и друзьям через подарок, о последствиях наших действий к окружающим.</w:t>
      </w:r>
    </w:p>
    <w:p w:rsidR="001B38F5" w:rsidRPr="00FD422B" w:rsidRDefault="001B38F5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kern w:val="28"/>
          <w:sz w:val="24"/>
          <w:szCs w:val="24"/>
        </w:rPr>
        <w:t>У каждого участника есть возможность высказать свою позицию, услышать других и эмоционально быть вовлеченным в общение.</w:t>
      </w:r>
    </w:p>
    <w:p w:rsidR="001B38F5" w:rsidRPr="00FD422B" w:rsidRDefault="001B38F5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FD422B">
        <w:rPr>
          <w:rFonts w:ascii="Times New Roman" w:hAnsi="Times New Roman" w:cs="Times New Roman"/>
          <w:kern w:val="28"/>
          <w:sz w:val="24"/>
          <w:szCs w:val="24"/>
        </w:rPr>
        <w:t xml:space="preserve">В ходе общения мы наблюдаем как дети и взрослые открываются в своих ответах и это их сближает и повышает доверие друг </w:t>
      </w:r>
      <w:r w:rsidR="00374659" w:rsidRPr="00FD422B">
        <w:rPr>
          <w:rFonts w:ascii="Times New Roman" w:hAnsi="Times New Roman" w:cs="Times New Roman"/>
          <w:kern w:val="28"/>
          <w:sz w:val="24"/>
          <w:szCs w:val="24"/>
        </w:rPr>
        <w:t xml:space="preserve">к </w:t>
      </w:r>
      <w:r w:rsidRPr="00FD422B">
        <w:rPr>
          <w:rFonts w:ascii="Times New Roman" w:hAnsi="Times New Roman" w:cs="Times New Roman"/>
          <w:kern w:val="28"/>
          <w:sz w:val="24"/>
          <w:szCs w:val="24"/>
        </w:rPr>
        <w:t xml:space="preserve">другу. </w:t>
      </w:r>
      <w:r w:rsidR="00B05070" w:rsidRPr="00FD422B">
        <w:rPr>
          <w:rFonts w:ascii="Times New Roman" w:hAnsi="Times New Roman" w:cs="Times New Roman"/>
          <w:kern w:val="28"/>
          <w:sz w:val="24"/>
          <w:szCs w:val="24"/>
        </w:rPr>
        <w:t>Подобные приемы помогают детям и взрослым чувствовать себя «на равных» и не бояться ошибок.</w:t>
      </w:r>
    </w:p>
    <w:p w:rsidR="00FB53B0" w:rsidRPr="00FB53B0" w:rsidRDefault="00FB53B0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bCs/>
          <w:kern w:val="28"/>
          <w:sz w:val="24"/>
          <w:szCs w:val="24"/>
        </w:rPr>
      </w:pPr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>Возможные доп</w:t>
      </w:r>
      <w:r w:rsidR="00910F9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олнительные </w:t>
      </w:r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вопросы детям на развитие </w:t>
      </w:r>
      <w:proofErr w:type="spellStart"/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>метапредметных</w:t>
      </w:r>
      <w:proofErr w:type="spellEnd"/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связей </w:t>
      </w:r>
      <w:r w:rsidRPr="00FB53B0">
        <w:rPr>
          <w:rFonts w:ascii="Times New Roman" w:hAnsi="Times New Roman" w:cs="Times New Roman"/>
          <w:bCs/>
          <w:kern w:val="28"/>
          <w:sz w:val="24"/>
          <w:szCs w:val="24"/>
        </w:rPr>
        <w:t>(опора на русский язык, литературу, биологию)</w:t>
      </w:r>
    </w:p>
    <w:p w:rsidR="00FB53B0" w:rsidRPr="00374659" w:rsidRDefault="00FB53B0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374659">
        <w:rPr>
          <w:rFonts w:ascii="Times New Roman" w:hAnsi="Times New Roman" w:cs="Times New Roman"/>
          <w:bCs/>
          <w:kern w:val="28"/>
          <w:sz w:val="24"/>
          <w:szCs w:val="24"/>
        </w:rPr>
        <w:lastRenderedPageBreak/>
        <w:t>Проверяем</w:t>
      </w:r>
      <w:r w:rsidRPr="00374659">
        <w:rPr>
          <w:rFonts w:ascii="Times New Roman" w:hAnsi="Times New Roman" w:cs="Times New Roman"/>
          <w:kern w:val="28"/>
          <w:sz w:val="24"/>
          <w:szCs w:val="24"/>
        </w:rPr>
        <w:t xml:space="preserve"> вашу внимательность: «В чем заключался яблоневый секрет?» Возможный ответ: «Яблоня железо любит. Люди яблоки едят, и у них железная воля». </w:t>
      </w:r>
      <w:r w:rsidR="00B05070" w:rsidRPr="00374659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374659">
        <w:rPr>
          <w:rFonts w:ascii="Times New Roman" w:hAnsi="Times New Roman" w:cs="Times New Roman"/>
          <w:kern w:val="28"/>
          <w:sz w:val="24"/>
          <w:szCs w:val="24"/>
        </w:rPr>
        <w:t>Что такое «железная воля» с точки зрения русского языка? (метафора)</w:t>
      </w:r>
    </w:p>
    <w:p w:rsidR="00FB53B0" w:rsidRPr="00374659" w:rsidRDefault="00DD2C5B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374659">
        <w:rPr>
          <w:rFonts w:ascii="Times New Roman" w:hAnsi="Times New Roman" w:cs="Times New Roman"/>
          <w:kern w:val="28"/>
          <w:sz w:val="24"/>
          <w:szCs w:val="24"/>
        </w:rPr>
        <w:t>А</w:t>
      </w:r>
      <w:r w:rsidR="00FB53B0" w:rsidRPr="00374659">
        <w:rPr>
          <w:rFonts w:ascii="Times New Roman" w:hAnsi="Times New Roman" w:cs="Times New Roman"/>
          <w:kern w:val="28"/>
          <w:sz w:val="24"/>
          <w:szCs w:val="24"/>
        </w:rPr>
        <w:t xml:space="preserve"> кто из вас помогает родителям в саду/огороде? Может быть, вы знаете, что такое «подвой» и «привой» (</w:t>
      </w:r>
      <w:r w:rsidR="001B38F5" w:rsidRPr="00374659">
        <w:rPr>
          <w:rFonts w:ascii="Times New Roman" w:hAnsi="Times New Roman" w:cs="Times New Roman"/>
          <w:kern w:val="28"/>
          <w:sz w:val="24"/>
          <w:szCs w:val="24"/>
        </w:rPr>
        <w:t>редко кто</w:t>
      </w:r>
      <w:r w:rsidR="00FB53B0" w:rsidRPr="00374659">
        <w:rPr>
          <w:rFonts w:ascii="Times New Roman" w:hAnsi="Times New Roman" w:cs="Times New Roman"/>
          <w:kern w:val="28"/>
          <w:sz w:val="24"/>
          <w:szCs w:val="24"/>
        </w:rPr>
        <w:t xml:space="preserve"> знает, поэтому полезно объяснить, что это т</w:t>
      </w:r>
      <w:r w:rsidR="00B05070" w:rsidRPr="00374659">
        <w:rPr>
          <w:rFonts w:ascii="Times New Roman" w:hAnsi="Times New Roman" w:cs="Times New Roman"/>
          <w:kern w:val="28"/>
          <w:sz w:val="24"/>
          <w:szCs w:val="24"/>
        </w:rPr>
        <w:t xml:space="preserve">акое, и показать на картинках). </w:t>
      </w:r>
      <w:r w:rsidR="00FB53B0" w:rsidRPr="00374659">
        <w:rPr>
          <w:rFonts w:ascii="Times New Roman" w:hAnsi="Times New Roman" w:cs="Times New Roman"/>
          <w:kern w:val="28"/>
          <w:sz w:val="24"/>
          <w:szCs w:val="24"/>
        </w:rPr>
        <w:t xml:space="preserve">Также можно дать определение слова «мульчировать», так как даже сам главный герой не знал этого слова (дети </w:t>
      </w:r>
      <w:r w:rsidR="009907B6" w:rsidRPr="00374659">
        <w:rPr>
          <w:rFonts w:ascii="Times New Roman" w:hAnsi="Times New Roman" w:cs="Times New Roman"/>
          <w:kern w:val="28"/>
          <w:sz w:val="24"/>
          <w:szCs w:val="24"/>
        </w:rPr>
        <w:t>могут</w:t>
      </w:r>
      <w:r w:rsidR="00FB53B0" w:rsidRPr="00374659">
        <w:rPr>
          <w:rFonts w:ascii="Times New Roman" w:hAnsi="Times New Roman" w:cs="Times New Roman"/>
          <w:kern w:val="28"/>
          <w:sz w:val="24"/>
          <w:szCs w:val="24"/>
        </w:rPr>
        <w:t xml:space="preserve"> почувствовать эту иронию).</w:t>
      </w:r>
    </w:p>
    <w:p w:rsidR="00B05070" w:rsidRPr="00374659" w:rsidRDefault="00FB53B0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374659">
        <w:rPr>
          <w:rFonts w:ascii="Times New Roman" w:hAnsi="Times New Roman" w:cs="Times New Roman"/>
          <w:kern w:val="28"/>
          <w:sz w:val="24"/>
          <w:szCs w:val="24"/>
        </w:rPr>
        <w:t xml:space="preserve">А еще пословицы/поговорки вы знаете о яблоках? (Могут назвать «яблоко от яблони недалеко падает».) Отлично, ребята, этот пример как раз показывает, что наши герои, отец и сын, похожи друг на друга </w:t>
      </w:r>
      <w:r w:rsidR="00B05070" w:rsidRPr="00374659">
        <w:rPr>
          <w:rFonts w:ascii="Times New Roman" w:hAnsi="Times New Roman" w:cs="Times New Roman"/>
          <w:kern w:val="28"/>
          <w:sz w:val="24"/>
          <w:szCs w:val="24"/>
        </w:rPr>
        <w:t>и понимают друг друга без слов.</w:t>
      </w:r>
    </w:p>
    <w:p w:rsidR="00B05070" w:rsidRPr="00374659" w:rsidRDefault="00B05070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bCs/>
          <w:spacing w:val="6"/>
          <w:kern w:val="28"/>
          <w:sz w:val="24"/>
          <w:szCs w:val="24"/>
        </w:rPr>
      </w:pPr>
      <w:r w:rsidRPr="00374659">
        <w:rPr>
          <w:rFonts w:ascii="Times New Roman" w:hAnsi="Times New Roman" w:cs="Times New Roman"/>
          <w:bCs/>
          <w:spacing w:val="6"/>
          <w:kern w:val="28"/>
          <w:sz w:val="24"/>
          <w:szCs w:val="24"/>
        </w:rPr>
        <w:t>Выбор яблони вовсе не случаен, яблоня в этом фильме как символ всего нематериального, что мы можем дать ребенку. Главное – заложить доброе начало в душу ребенка, и оно обязательно принесет свои плоды.</w:t>
      </w:r>
    </w:p>
    <w:p w:rsidR="009907B6" w:rsidRDefault="00FB53B0" w:rsidP="00374659">
      <w:pPr>
        <w:spacing w:after="0" w:line="240" w:lineRule="auto"/>
        <w:ind w:firstLine="397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Этап </w:t>
      </w:r>
      <w:r w:rsidR="00E1434C">
        <w:rPr>
          <w:rFonts w:ascii="Times New Roman" w:hAnsi="Times New Roman" w:cs="Times New Roman"/>
          <w:b/>
          <w:bCs/>
          <w:kern w:val="28"/>
          <w:sz w:val="24"/>
          <w:szCs w:val="24"/>
        </w:rPr>
        <w:t>5</w:t>
      </w:r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>. «Обобщение»</w:t>
      </w:r>
      <w:r w:rsidRPr="00FB53B0">
        <w:rPr>
          <w:rFonts w:ascii="Times New Roman" w:hAnsi="Times New Roman" w:cs="Times New Roman"/>
          <w:b/>
          <w:kern w:val="28"/>
          <w:sz w:val="24"/>
          <w:szCs w:val="24"/>
        </w:rPr>
        <w:t xml:space="preserve"> </w:t>
      </w:r>
      <w:r w:rsidR="009907B6">
        <w:rPr>
          <w:rFonts w:ascii="Times New Roman" w:hAnsi="Times New Roman" w:cs="Times New Roman"/>
          <w:kern w:val="28"/>
          <w:sz w:val="24"/>
          <w:szCs w:val="24"/>
        </w:rPr>
        <w:t>(логическое завершение беседы;</w:t>
      </w:r>
    </w:p>
    <w:p w:rsidR="00FB53B0" w:rsidRPr="00FB53B0" w:rsidRDefault="00FB53B0" w:rsidP="00374659">
      <w:pPr>
        <w:spacing w:after="0" w:line="240" w:lineRule="auto"/>
        <w:ind w:firstLine="397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FB53B0">
        <w:rPr>
          <w:rFonts w:ascii="Times New Roman" w:hAnsi="Times New Roman" w:cs="Times New Roman"/>
          <w:kern w:val="28"/>
          <w:sz w:val="24"/>
          <w:szCs w:val="24"/>
        </w:rPr>
        <w:t>осмысление, ключевые точки обсуждения)</w:t>
      </w:r>
    </w:p>
    <w:p w:rsidR="00374659" w:rsidRDefault="00A87370" w:rsidP="00374659">
      <w:pPr>
        <w:spacing w:after="0" w:line="240" w:lineRule="auto"/>
        <w:jc w:val="both"/>
        <w:rPr>
          <w:rFonts w:ascii="Times New Roman" w:hAnsi="Times New Roman" w:cs="Times New Roman"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Ведущий</w:t>
      </w:r>
      <w:r w:rsidR="00B05070">
        <w:rPr>
          <w:rFonts w:ascii="Times New Roman" w:hAnsi="Times New Roman" w:cs="Times New Roman"/>
          <w:kern w:val="28"/>
          <w:sz w:val="24"/>
          <w:szCs w:val="24"/>
        </w:rPr>
        <w:t xml:space="preserve"> возвращается к главному вопросу встречи: </w:t>
      </w:r>
      <w:r w:rsidR="00E1434C" w:rsidRPr="00374659">
        <w:rPr>
          <w:rFonts w:ascii="Times New Roman" w:hAnsi="Times New Roman" w:cs="Times New Roman"/>
          <w:bCs/>
          <w:i/>
          <w:kern w:val="28"/>
          <w:sz w:val="24"/>
          <w:szCs w:val="24"/>
        </w:rPr>
        <w:t>Так что такое «настоящий подарок»</w:t>
      </w:r>
      <w:r w:rsidR="00FB53B0" w:rsidRPr="00374659">
        <w:rPr>
          <w:rFonts w:ascii="Times New Roman" w:hAnsi="Times New Roman" w:cs="Times New Roman"/>
          <w:bCs/>
          <w:i/>
          <w:kern w:val="28"/>
          <w:sz w:val="24"/>
          <w:szCs w:val="24"/>
        </w:rPr>
        <w:t>?</w:t>
      </w:r>
    </w:p>
    <w:p w:rsidR="00FB53B0" w:rsidRPr="00FB53B0" w:rsidRDefault="00B05070" w:rsidP="00374659">
      <w:pPr>
        <w:spacing w:after="0" w:line="240" w:lineRule="auto"/>
        <w:jc w:val="both"/>
        <w:rPr>
          <w:rFonts w:ascii="Times New Roman" w:hAnsi="Times New Roman" w:cs="Times New Roman"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Cs/>
          <w:kern w:val="28"/>
          <w:sz w:val="24"/>
          <w:szCs w:val="24"/>
        </w:rPr>
        <w:t xml:space="preserve">И здесь участники в свободном порядке отвечают свободно и </w:t>
      </w:r>
      <w:r w:rsidR="00374659">
        <w:rPr>
          <w:rFonts w:ascii="Times New Roman" w:hAnsi="Times New Roman" w:cs="Times New Roman"/>
          <w:bCs/>
          <w:kern w:val="28"/>
          <w:sz w:val="24"/>
          <w:szCs w:val="24"/>
        </w:rPr>
        <w:t>более осознанно, с учетом проведенного разговора.</w:t>
      </w:r>
    </w:p>
    <w:p w:rsidR="00FB53B0" w:rsidRPr="00FB53B0" w:rsidRDefault="00FB53B0" w:rsidP="00374659">
      <w:pPr>
        <w:spacing w:after="0" w:line="240" w:lineRule="auto"/>
        <w:ind w:firstLine="397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Этап </w:t>
      </w:r>
      <w:r w:rsidR="00E1434C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Pr="00FB53B0">
        <w:rPr>
          <w:rFonts w:ascii="Times New Roman" w:hAnsi="Times New Roman" w:cs="Times New Roman"/>
          <w:b/>
          <w:bCs/>
          <w:kern w:val="28"/>
          <w:sz w:val="24"/>
          <w:szCs w:val="24"/>
        </w:rPr>
        <w:t>. «Послесловие»</w:t>
      </w:r>
      <w:r w:rsidRPr="00FB53B0">
        <w:rPr>
          <w:rFonts w:ascii="Times New Roman" w:hAnsi="Times New Roman" w:cs="Times New Roman"/>
          <w:b/>
          <w:kern w:val="28"/>
          <w:sz w:val="24"/>
          <w:szCs w:val="24"/>
        </w:rPr>
        <w:t xml:space="preserve"> </w:t>
      </w:r>
      <w:r w:rsidRPr="00FB53B0">
        <w:rPr>
          <w:rFonts w:ascii="Times New Roman" w:hAnsi="Times New Roman" w:cs="Times New Roman"/>
          <w:kern w:val="28"/>
          <w:sz w:val="24"/>
          <w:szCs w:val="24"/>
        </w:rPr>
        <w:t>(размышление о будущем, предложения на перспективу)</w:t>
      </w:r>
    </w:p>
    <w:p w:rsidR="00FB53B0" w:rsidRPr="00374659" w:rsidRDefault="00374659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bCs/>
          <w:i/>
          <w:kern w:val="28"/>
          <w:sz w:val="24"/>
          <w:szCs w:val="24"/>
        </w:rPr>
      </w:pPr>
      <w:r>
        <w:rPr>
          <w:rFonts w:ascii="Times New Roman" w:hAnsi="Times New Roman" w:cs="Times New Roman"/>
          <w:bCs/>
          <w:kern w:val="28"/>
          <w:sz w:val="24"/>
          <w:szCs w:val="24"/>
        </w:rPr>
        <w:t>Ведущий</w:t>
      </w:r>
      <w:r w:rsidR="00FB53B0" w:rsidRPr="00A87370">
        <w:rPr>
          <w:rFonts w:ascii="Times New Roman" w:hAnsi="Times New Roman" w:cs="Times New Roman"/>
          <w:bCs/>
          <w:kern w:val="28"/>
          <w:sz w:val="24"/>
          <w:szCs w:val="24"/>
        </w:rPr>
        <w:t xml:space="preserve"> предлага</w:t>
      </w:r>
      <w:r>
        <w:rPr>
          <w:rFonts w:ascii="Times New Roman" w:hAnsi="Times New Roman" w:cs="Times New Roman"/>
          <w:bCs/>
          <w:kern w:val="28"/>
          <w:sz w:val="24"/>
          <w:szCs w:val="24"/>
        </w:rPr>
        <w:t>ет</w:t>
      </w:r>
      <w:r w:rsidR="00FB53B0" w:rsidRPr="00A87370">
        <w:rPr>
          <w:rFonts w:ascii="Times New Roman" w:hAnsi="Times New Roman" w:cs="Times New Roman"/>
          <w:bCs/>
          <w:kern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kern w:val="28"/>
          <w:sz w:val="24"/>
          <w:szCs w:val="24"/>
        </w:rPr>
        <w:t>домашнее задание:</w:t>
      </w:r>
      <w:r w:rsidR="00E1434C" w:rsidRPr="00A87370">
        <w:rPr>
          <w:rFonts w:ascii="Times New Roman" w:hAnsi="Times New Roman" w:cs="Times New Roman"/>
          <w:bCs/>
          <w:kern w:val="28"/>
          <w:sz w:val="24"/>
          <w:szCs w:val="24"/>
        </w:rPr>
        <w:t xml:space="preserve"> </w:t>
      </w:r>
      <w:r w:rsidR="009907B6" w:rsidRPr="00374659">
        <w:rPr>
          <w:rFonts w:ascii="Times New Roman" w:hAnsi="Times New Roman" w:cs="Times New Roman"/>
          <w:bCs/>
          <w:i/>
          <w:kern w:val="28"/>
          <w:sz w:val="24"/>
          <w:szCs w:val="24"/>
        </w:rPr>
        <w:t>с</w:t>
      </w:r>
      <w:r w:rsidR="00E1434C" w:rsidRPr="00374659">
        <w:rPr>
          <w:rFonts w:ascii="Times New Roman" w:hAnsi="Times New Roman" w:cs="Times New Roman"/>
          <w:bCs/>
          <w:i/>
          <w:kern w:val="28"/>
          <w:sz w:val="24"/>
          <w:szCs w:val="24"/>
        </w:rPr>
        <w:t>делайте настоящий подарок вашему близкому человеку</w:t>
      </w:r>
      <w:r w:rsidR="009907B6" w:rsidRPr="00374659">
        <w:rPr>
          <w:rFonts w:ascii="Times New Roman" w:hAnsi="Times New Roman" w:cs="Times New Roman"/>
          <w:bCs/>
          <w:i/>
          <w:kern w:val="28"/>
          <w:sz w:val="24"/>
          <w:szCs w:val="24"/>
        </w:rPr>
        <w:t>. А что это будет</w:t>
      </w:r>
      <w:r w:rsidR="00A87370" w:rsidRPr="00374659">
        <w:rPr>
          <w:rFonts w:ascii="Times New Roman" w:hAnsi="Times New Roman" w:cs="Times New Roman"/>
          <w:bCs/>
          <w:i/>
          <w:kern w:val="28"/>
          <w:sz w:val="24"/>
          <w:szCs w:val="24"/>
        </w:rPr>
        <w:t>,</w:t>
      </w:r>
      <w:r w:rsidR="009907B6" w:rsidRPr="00374659">
        <w:rPr>
          <w:rFonts w:ascii="Times New Roman" w:hAnsi="Times New Roman" w:cs="Times New Roman"/>
          <w:bCs/>
          <w:i/>
          <w:kern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/>
          <w:kern w:val="28"/>
          <w:sz w:val="24"/>
          <w:szCs w:val="24"/>
        </w:rPr>
        <w:t xml:space="preserve">и как вы преподнесете подарок, </w:t>
      </w:r>
      <w:r w:rsidR="009907B6" w:rsidRPr="00374659">
        <w:rPr>
          <w:rFonts w:ascii="Times New Roman" w:hAnsi="Times New Roman" w:cs="Times New Roman"/>
          <w:bCs/>
          <w:i/>
          <w:kern w:val="28"/>
          <w:sz w:val="24"/>
          <w:szCs w:val="24"/>
        </w:rPr>
        <w:t>определите сами.</w:t>
      </w:r>
    </w:p>
    <w:p w:rsidR="009C1C6B" w:rsidRPr="0061766F" w:rsidRDefault="009C1C6B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bCs/>
          <w:kern w:val="28"/>
          <w:sz w:val="24"/>
          <w:szCs w:val="24"/>
        </w:rPr>
      </w:pPr>
      <w:r w:rsidRPr="0061766F">
        <w:rPr>
          <w:rFonts w:ascii="Times New Roman" w:hAnsi="Times New Roman" w:cs="Times New Roman"/>
          <w:bCs/>
          <w:kern w:val="28"/>
          <w:sz w:val="24"/>
          <w:szCs w:val="24"/>
        </w:rPr>
        <w:t xml:space="preserve">Таким образом, в ходе киновстречи с помощью </w:t>
      </w:r>
      <w:r w:rsidR="00374659" w:rsidRPr="0061766F">
        <w:rPr>
          <w:rFonts w:ascii="Times New Roman" w:hAnsi="Times New Roman" w:cs="Times New Roman"/>
          <w:bCs/>
          <w:kern w:val="28"/>
          <w:sz w:val="24"/>
          <w:szCs w:val="24"/>
        </w:rPr>
        <w:t xml:space="preserve">специальных </w:t>
      </w:r>
      <w:r w:rsidRPr="0061766F">
        <w:rPr>
          <w:rFonts w:ascii="Times New Roman" w:hAnsi="Times New Roman" w:cs="Times New Roman"/>
          <w:bCs/>
          <w:kern w:val="28"/>
          <w:sz w:val="24"/>
          <w:szCs w:val="24"/>
        </w:rPr>
        <w:t xml:space="preserve">приемов зрители включаются не просто для ответов на вопросы ведущего, а на понимание увиденного и осмысление значимости </w:t>
      </w:r>
      <w:r w:rsidR="00A87370" w:rsidRPr="0061766F">
        <w:rPr>
          <w:rFonts w:ascii="Times New Roman" w:hAnsi="Times New Roman" w:cs="Times New Roman"/>
          <w:bCs/>
          <w:kern w:val="28"/>
          <w:sz w:val="24"/>
          <w:szCs w:val="24"/>
        </w:rPr>
        <w:t>отношения к миру, другим людям, к себе.</w:t>
      </w:r>
      <w:r w:rsidR="00CB79D8" w:rsidRPr="0061766F">
        <w:rPr>
          <w:rFonts w:ascii="Times New Roman" w:hAnsi="Times New Roman" w:cs="Times New Roman"/>
          <w:bCs/>
          <w:kern w:val="28"/>
          <w:sz w:val="24"/>
          <w:szCs w:val="24"/>
        </w:rPr>
        <w:t xml:space="preserve"> Мы сами создали маленькое событие, которое нас объединило не только просмотром фильма, но и </w:t>
      </w:r>
      <w:r w:rsidR="00F55AD5" w:rsidRPr="0061766F">
        <w:rPr>
          <w:rFonts w:ascii="Times New Roman" w:hAnsi="Times New Roman" w:cs="Times New Roman"/>
          <w:bCs/>
          <w:kern w:val="28"/>
          <w:sz w:val="24"/>
          <w:szCs w:val="24"/>
        </w:rPr>
        <w:t>нашими</w:t>
      </w:r>
      <w:r w:rsidR="00CB79D8" w:rsidRPr="0061766F">
        <w:rPr>
          <w:rFonts w:ascii="Times New Roman" w:hAnsi="Times New Roman" w:cs="Times New Roman"/>
          <w:bCs/>
          <w:kern w:val="28"/>
          <w:sz w:val="24"/>
          <w:szCs w:val="24"/>
        </w:rPr>
        <w:t xml:space="preserve"> размышлениями, обменом эмоциями и конечно, </w:t>
      </w:r>
      <w:r w:rsidR="00F55AD5" w:rsidRPr="0061766F">
        <w:rPr>
          <w:rFonts w:ascii="Times New Roman" w:hAnsi="Times New Roman" w:cs="Times New Roman"/>
          <w:bCs/>
          <w:kern w:val="28"/>
          <w:sz w:val="24"/>
          <w:szCs w:val="24"/>
        </w:rPr>
        <w:t>укреплением доверия между нами.</w:t>
      </w:r>
    </w:p>
    <w:p w:rsidR="008E291B" w:rsidRPr="00456FDA" w:rsidRDefault="008E291B" w:rsidP="00374659">
      <w:pPr>
        <w:spacing w:after="0" w:line="240" w:lineRule="auto"/>
        <w:ind w:firstLine="397"/>
        <w:jc w:val="both"/>
        <w:rPr>
          <w:rFonts w:ascii="Times New Roman" w:hAnsi="Times New Roman" w:cs="Times New Roman"/>
          <w:bCs/>
          <w:kern w:val="28"/>
          <w:sz w:val="28"/>
          <w:szCs w:val="28"/>
        </w:rPr>
      </w:pPr>
      <w:r w:rsidRPr="00456FDA">
        <w:rPr>
          <w:rFonts w:ascii="Times New Roman" w:hAnsi="Times New Roman" w:cs="Times New Roman"/>
          <w:bCs/>
          <w:kern w:val="28"/>
          <w:sz w:val="28"/>
          <w:szCs w:val="28"/>
        </w:rPr>
        <w:t>В заключение, можно подчеркнуть, что кино как инструмент обучения и воспитания в деятельности МАУДО «ДПШ» играет важную роль в эмоциональном развитии подрастающего поколения. Через искусство кино молодые люди приобретают ценнейшие гуманистические качества, учатся сопереживать, анализировать и творчески мыслить. Таким образом, кинематограф становится мощным средством формирования гармонично развитой личности, способной не только понимать окружающий мир, но и активно участвовать в его созидании.</w:t>
      </w:r>
      <w:r w:rsidRPr="00456FDA">
        <w:rPr>
          <w:sz w:val="28"/>
          <w:szCs w:val="28"/>
        </w:rPr>
        <w:t xml:space="preserve"> </w:t>
      </w:r>
      <w:proofErr w:type="spellStart"/>
      <w:r w:rsidRPr="00456FDA">
        <w:rPr>
          <w:rFonts w:ascii="Times New Roman" w:hAnsi="Times New Roman" w:cs="Times New Roman"/>
          <w:bCs/>
          <w:kern w:val="28"/>
          <w:sz w:val="28"/>
          <w:szCs w:val="28"/>
        </w:rPr>
        <w:t>Кинопедагогика</w:t>
      </w:r>
      <w:proofErr w:type="spellEnd"/>
      <w:r w:rsidRPr="00456FDA">
        <w:rPr>
          <w:rFonts w:ascii="Times New Roman" w:hAnsi="Times New Roman" w:cs="Times New Roman"/>
          <w:bCs/>
          <w:kern w:val="28"/>
          <w:sz w:val="28"/>
          <w:szCs w:val="28"/>
        </w:rPr>
        <w:t xml:space="preserve"> — это современный и эффективный инновационный подход к обучению в системе дополнительного образования детей, способствующий развитию их личностных и социальных качеств, формированию критического мышления и расширению культурных ценностей. Ее внедрение позволяет сделать образовательный процесс более привлекательным, динамичным и соответствующим требованиям XXI века, что особенно важно для полноценного развития молодого поколения в условиях цифровой эпохи.</w:t>
      </w:r>
    </w:p>
    <w:sectPr w:rsidR="008E291B" w:rsidRPr="00456FDA" w:rsidSect="0060499B">
      <w:footerReference w:type="default" r:id="rId8"/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B08" w:rsidRDefault="00361B08" w:rsidP="00FB53B0">
      <w:pPr>
        <w:spacing w:after="0" w:line="240" w:lineRule="auto"/>
      </w:pPr>
      <w:r>
        <w:separator/>
      </w:r>
    </w:p>
  </w:endnote>
  <w:endnote w:type="continuationSeparator" w:id="0">
    <w:p w:rsidR="00361B08" w:rsidRDefault="00361B08" w:rsidP="00FB5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0715770"/>
      <w:docPartObj>
        <w:docPartGallery w:val="Page Numbers (Bottom of Page)"/>
        <w:docPartUnique/>
      </w:docPartObj>
    </w:sdtPr>
    <w:sdtEndPr/>
    <w:sdtContent>
      <w:p w:rsidR="0060499B" w:rsidRDefault="0060499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52B5">
          <w:rPr>
            <w:noProof/>
          </w:rPr>
          <w:t>5</w:t>
        </w:r>
        <w:r>
          <w:fldChar w:fldCharType="end"/>
        </w:r>
      </w:p>
    </w:sdtContent>
  </w:sdt>
  <w:p w:rsidR="0060499B" w:rsidRDefault="0060499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B08" w:rsidRDefault="00361B08" w:rsidP="00FB53B0">
      <w:pPr>
        <w:spacing w:after="0" w:line="240" w:lineRule="auto"/>
      </w:pPr>
      <w:r>
        <w:separator/>
      </w:r>
    </w:p>
  </w:footnote>
  <w:footnote w:type="continuationSeparator" w:id="0">
    <w:p w:rsidR="00361B08" w:rsidRDefault="00361B08" w:rsidP="00FB53B0">
      <w:pPr>
        <w:spacing w:after="0" w:line="240" w:lineRule="auto"/>
      </w:pPr>
      <w:r>
        <w:continuationSeparator/>
      </w:r>
    </w:p>
  </w:footnote>
  <w:footnote w:id="1">
    <w:p w:rsidR="00FB53B0" w:rsidRPr="001934B3" w:rsidRDefault="00FB53B0" w:rsidP="00FB53B0">
      <w:pPr>
        <w:spacing w:after="320"/>
        <w:rPr>
          <w:sz w:val="20"/>
          <w:szCs w:val="20"/>
        </w:rPr>
      </w:pPr>
      <w:r w:rsidRPr="001934B3">
        <w:rPr>
          <w:rStyle w:val="a3"/>
          <w:sz w:val="20"/>
          <w:szCs w:val="20"/>
        </w:rPr>
        <w:footnoteRef/>
      </w:r>
      <w:r w:rsidRPr="001934B3">
        <w:rPr>
          <w:sz w:val="20"/>
          <w:szCs w:val="20"/>
        </w:rPr>
        <w:t xml:space="preserve"> </w:t>
      </w:r>
      <w:proofErr w:type="spellStart"/>
      <w:r w:rsidRPr="001934B3">
        <w:rPr>
          <w:sz w:val="20"/>
          <w:szCs w:val="20"/>
        </w:rPr>
        <w:t>Бедерханова</w:t>
      </w:r>
      <w:proofErr w:type="spellEnd"/>
      <w:r w:rsidRPr="001934B3">
        <w:rPr>
          <w:sz w:val="20"/>
          <w:szCs w:val="20"/>
        </w:rPr>
        <w:t xml:space="preserve"> В. П., Шустова И. Ю. </w:t>
      </w:r>
      <w:proofErr w:type="gramStart"/>
      <w:r w:rsidRPr="001934B3">
        <w:rPr>
          <w:sz w:val="20"/>
          <w:szCs w:val="20"/>
        </w:rPr>
        <w:t>Со-</w:t>
      </w:r>
      <w:proofErr w:type="spellStart"/>
      <w:r w:rsidRPr="001934B3">
        <w:rPr>
          <w:sz w:val="20"/>
          <w:szCs w:val="20"/>
        </w:rPr>
        <w:t>бытийность</w:t>
      </w:r>
      <w:proofErr w:type="spellEnd"/>
      <w:proofErr w:type="gramEnd"/>
      <w:r w:rsidRPr="001934B3">
        <w:rPr>
          <w:sz w:val="20"/>
          <w:szCs w:val="20"/>
        </w:rPr>
        <w:t xml:space="preserve"> воспитания как метод «Педагогики проживания» // Сибирский педагогический журнал. 2020. № 3. С. 28–37.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8368A"/>
    <w:multiLevelType w:val="hybridMultilevel"/>
    <w:tmpl w:val="06F07678"/>
    <w:lvl w:ilvl="0" w:tplc="A9604B1E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242D1E7B"/>
    <w:multiLevelType w:val="hybridMultilevel"/>
    <w:tmpl w:val="1EE467EA"/>
    <w:lvl w:ilvl="0" w:tplc="A9604B1E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39577A9F"/>
    <w:multiLevelType w:val="hybridMultilevel"/>
    <w:tmpl w:val="D29A1AB2"/>
    <w:lvl w:ilvl="0" w:tplc="625CE85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4A3829"/>
    <w:multiLevelType w:val="hybridMultilevel"/>
    <w:tmpl w:val="52969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3B0"/>
    <w:rsid w:val="001934B3"/>
    <w:rsid w:val="001B38F5"/>
    <w:rsid w:val="002E6D4C"/>
    <w:rsid w:val="00361B08"/>
    <w:rsid w:val="00374659"/>
    <w:rsid w:val="00456FDA"/>
    <w:rsid w:val="00512138"/>
    <w:rsid w:val="00590226"/>
    <w:rsid w:val="0060499B"/>
    <w:rsid w:val="0061766F"/>
    <w:rsid w:val="00625B4A"/>
    <w:rsid w:val="007F3BC2"/>
    <w:rsid w:val="008251D1"/>
    <w:rsid w:val="008829C8"/>
    <w:rsid w:val="00897FC6"/>
    <w:rsid w:val="008A5478"/>
    <w:rsid w:val="008D4658"/>
    <w:rsid w:val="008E291B"/>
    <w:rsid w:val="00903C3F"/>
    <w:rsid w:val="00910F90"/>
    <w:rsid w:val="009907B6"/>
    <w:rsid w:val="009C1C6B"/>
    <w:rsid w:val="009F52B5"/>
    <w:rsid w:val="00A87370"/>
    <w:rsid w:val="00B05070"/>
    <w:rsid w:val="00CB79D8"/>
    <w:rsid w:val="00D37CF4"/>
    <w:rsid w:val="00DD2C5B"/>
    <w:rsid w:val="00E1434C"/>
    <w:rsid w:val="00F324E1"/>
    <w:rsid w:val="00F552DC"/>
    <w:rsid w:val="00F55AD5"/>
    <w:rsid w:val="00FB53B0"/>
    <w:rsid w:val="00FD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E58B52-79C1-4732-89C8-3C80E34DC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sid w:val="00FB53B0"/>
    <w:rPr>
      <w:vertAlign w:val="superscript"/>
    </w:rPr>
  </w:style>
  <w:style w:type="paragraph" w:styleId="a4">
    <w:name w:val="List Paragraph"/>
    <w:basedOn w:val="a"/>
    <w:uiPriority w:val="34"/>
    <w:qFormat/>
    <w:rsid w:val="00897F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1434C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1434C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604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0499B"/>
  </w:style>
  <w:style w:type="paragraph" w:styleId="a9">
    <w:name w:val="footer"/>
    <w:basedOn w:val="a"/>
    <w:link w:val="aa"/>
    <w:uiPriority w:val="99"/>
    <w:unhideWhenUsed/>
    <w:rsid w:val="00604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04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kvideo.ru/playlist/-212654096_-2/video-212654096_456239031?from=search&amp;pid=2126540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1793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Задорин Константин Сергеевич</dc:creator>
  <cp:keywords/>
  <dc:description/>
  <cp:lastModifiedBy>Иванова Елена</cp:lastModifiedBy>
  <cp:revision>10</cp:revision>
  <dcterms:created xsi:type="dcterms:W3CDTF">2025-03-19T05:09:00Z</dcterms:created>
  <dcterms:modified xsi:type="dcterms:W3CDTF">2025-09-24T02:19:00Z</dcterms:modified>
</cp:coreProperties>
</file>