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250" w:rsidRPr="002F3300" w:rsidRDefault="00673250" w:rsidP="00D160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3300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673250" w:rsidRDefault="00673250" w:rsidP="00D160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3300">
        <w:rPr>
          <w:rFonts w:ascii="Times New Roman" w:hAnsi="Times New Roman" w:cs="Times New Roman"/>
          <w:sz w:val="28"/>
          <w:szCs w:val="28"/>
        </w:rPr>
        <w:t>«Дворец пионеров и школьников им. Н.К. Крупско</w:t>
      </w:r>
      <w:r>
        <w:rPr>
          <w:rFonts w:ascii="Times New Roman" w:hAnsi="Times New Roman" w:cs="Times New Roman"/>
          <w:sz w:val="28"/>
          <w:szCs w:val="28"/>
        </w:rPr>
        <w:t xml:space="preserve">й г. Челябинска», </w:t>
      </w:r>
    </w:p>
    <w:p w:rsidR="00673250" w:rsidRDefault="00673250" w:rsidP="00D160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 (МАУДО «ДПШ»)</w:t>
      </w: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DA32C4" w:rsidP="001035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мероприятия</w:t>
      </w:r>
      <w:r w:rsidR="00673250">
        <w:rPr>
          <w:rFonts w:ascii="Times New Roman" w:hAnsi="Times New Roman" w:cs="Times New Roman"/>
          <w:b/>
          <w:sz w:val="28"/>
          <w:szCs w:val="28"/>
        </w:rPr>
        <w:t xml:space="preserve"> для обучающихся: </w:t>
      </w:r>
    </w:p>
    <w:p w:rsidR="00673250" w:rsidRDefault="00673250" w:rsidP="001035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F54AFA" w:rsidRPr="00F54AFA">
        <w:rPr>
          <w:rFonts w:ascii="Times New Roman" w:hAnsi="Times New Roman" w:cs="Times New Roman"/>
          <w:b/>
          <w:sz w:val="28"/>
          <w:szCs w:val="28"/>
        </w:rPr>
        <w:t xml:space="preserve">День </w:t>
      </w:r>
      <w:r w:rsidR="00C41A60">
        <w:rPr>
          <w:rFonts w:ascii="Times New Roman" w:hAnsi="Times New Roman" w:cs="Times New Roman"/>
          <w:b/>
          <w:sz w:val="28"/>
          <w:szCs w:val="28"/>
        </w:rPr>
        <w:t>Семьи</w:t>
      </w:r>
      <w:r w:rsidR="00F54AFA" w:rsidRPr="00F54AFA">
        <w:rPr>
          <w:rFonts w:ascii="Times New Roman" w:hAnsi="Times New Roman" w:cs="Times New Roman"/>
          <w:b/>
          <w:sz w:val="28"/>
          <w:szCs w:val="28"/>
        </w:rPr>
        <w:t>: мастерская</w:t>
      </w:r>
      <w:r w:rsidR="00C41A60">
        <w:rPr>
          <w:rFonts w:ascii="Times New Roman" w:hAnsi="Times New Roman" w:cs="Times New Roman"/>
          <w:b/>
          <w:sz w:val="28"/>
          <w:szCs w:val="28"/>
        </w:rPr>
        <w:t xml:space="preserve"> создания настольной игры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:rsidR="00673250" w:rsidRDefault="00673250" w:rsidP="001035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60C8" w:rsidRDefault="00D160C8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60C8" w:rsidRDefault="00D160C8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Pr="002F330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D160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Pr="002F330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73250" w:rsidRDefault="00673250" w:rsidP="00D160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Бухарина Татьяна Игоревна</w:t>
      </w:r>
    </w:p>
    <w:p w:rsidR="00673250" w:rsidRDefault="00673250" w:rsidP="00D160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160C8" w:rsidRDefault="00D160C8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160C8" w:rsidRDefault="00D160C8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4AFA" w:rsidRDefault="00F54AFA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2025</w:t>
      </w:r>
    </w:p>
    <w:p w:rsidR="001C188E" w:rsidRDefault="001C188E" w:rsidP="001C18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lastRenderedPageBreak/>
        <w:t xml:space="preserve">Пояснительная записка </w:t>
      </w:r>
    </w:p>
    <w:p w:rsidR="000F4330" w:rsidRDefault="000F4330" w:rsidP="001C18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u w:val="single"/>
          <w:lang w:eastAsia="ru-RU"/>
        </w:rPr>
      </w:pPr>
      <w:r w:rsidRPr="000F4330">
        <w:rPr>
          <w:rFonts w:ascii="Times New Roman" w:eastAsia="Times New Roman" w:hAnsi="Times New Roman" w:cs="Times New Roman"/>
          <w:color w:val="1D1D1B"/>
          <w:sz w:val="28"/>
          <w:szCs w:val="28"/>
          <w:u w:val="single"/>
          <w:lang w:eastAsia="ru-RU"/>
        </w:rPr>
        <w:t>Влияние ИЗО на развитие семейных ценностей</w:t>
      </w:r>
    </w:p>
    <w:p w:rsidR="0099008F" w:rsidRPr="001C188E" w:rsidRDefault="0099008F" w:rsidP="001C18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u w:val="single"/>
          <w:lang w:eastAsia="ru-RU"/>
        </w:rPr>
      </w:pPr>
    </w:p>
    <w:p w:rsidR="00297316" w:rsidRPr="00297316" w:rsidRDefault="00297316" w:rsidP="002973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9731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Изобразительное искусство (ИЗО) играет важную роль в формировании личности ребенка и его взаимодействии с окружающим миром. В контексте дополнительного образования, ИЗО не только развивает творческие способности, но и способствует укреплению семейных ценностей, формируя у детей понимание важности семьи, традиций и межличностных отношений.</w:t>
      </w:r>
    </w:p>
    <w:p w:rsidR="00297316" w:rsidRPr="00297316" w:rsidRDefault="00297316" w:rsidP="002973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9731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Во-первых, занятия изобразительным искусством предоставляют детям возможность выразить свои эмоции и переживания, что способствует лучшему пониманию себя и своих близких. Когда ребенок рисует или создает что-то своими руками, он часто обращается к тем темам, которые ему близки, включая семейные моменты, воспоминания и традиции. Это помогает не только в самовыражении, но и в осмыслении семейных ценностей, таких как любовь, поддержка и забота.</w:t>
      </w:r>
    </w:p>
    <w:p w:rsidR="00297316" w:rsidRPr="00297316" w:rsidRDefault="00297316" w:rsidP="002973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9731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Во-вторых, совместные занятия ИЗО могут стать важным элементом семейного досуга. Родители, участвуя в творческих процессах вместе с детьми, создают атмосферу доверия и взаимопонимания. Совместное творчество способствует укреплению семейных связей, позволяет родителям лучше понять интересы и чувства своих детей. Это взаимодействие может помочь детям почувствовать себя более уверенно в семье, а также развить навыки сотрудничества и коммуникации.</w:t>
      </w:r>
    </w:p>
    <w:p w:rsidR="00297316" w:rsidRPr="00297316" w:rsidRDefault="00297316" w:rsidP="002973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9731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Кроме того, изобразительное искусство может служить средством передачи культурных и семейных традиций. В процессе обучения дети могут знакомиться с различными стилями и техниками, которые отражают культуру и историю их семьи. Это может быть связано с изучением родословной, семейных праздников или обычаев, что способствует формированию у детей чувства принадлежности и гордости за свою семью.</w:t>
      </w:r>
    </w:p>
    <w:p w:rsidR="00297316" w:rsidRPr="00297316" w:rsidRDefault="00297316" w:rsidP="002973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9731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Не менее важным аспектом является то, что ИЗО может помочь развить у детей </w:t>
      </w:r>
      <w:proofErr w:type="spellStart"/>
      <w:r w:rsidRPr="0029731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эмпатию</w:t>
      </w:r>
      <w:proofErr w:type="spellEnd"/>
      <w:r w:rsidRPr="0029731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и понимание других людей. Через искусство дети учатся видеть мир глазами других, что способствует формированию толерантности и уважения к различным мнениям и традициям. Это, в свою очередь, помогает создать более гармоничную атмосферу в семье и обществе в целом.</w:t>
      </w:r>
    </w:p>
    <w:p w:rsidR="00297316" w:rsidRDefault="00297316" w:rsidP="002973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Таким образом</w:t>
      </w:r>
      <w:r w:rsidRPr="0029731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изобразительное искусство в системе дополнительного образования детей оказывает значительное влияние на развитие семейных ценностей. Оно не только способствует творческому развитию, но и укрепляет семейные связи, передает культурные традиции и формирует эмоциональную грамотность. Важно, чтобы родители и педагоги осознавали эту ценность и активно поддерживали творческие начинания детей, создавая тем самым основу для формирования гармоничных и крепких семейных отношений.</w:t>
      </w:r>
    </w:p>
    <w:p w:rsidR="001C188E" w:rsidRPr="001C188E" w:rsidRDefault="00AB3638" w:rsidP="002973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AB3638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Формирование представления о семье является важной частью воспитания младшего школьника. Игра, являясь естественной формой познания и социализации, способствует развитию важных личностных качеств: инициативности, ответственности, терпению, сотрудничеству и </w:t>
      </w:r>
      <w:r w:rsidRPr="00AB3638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>эмоциональному благополучию. Занятие направлено на формирование у детей понимания роли семьи, семейных традиций и ценностей посредством творчества и художествен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ного освоения материала</w:t>
      </w:r>
      <w:r w:rsidR="001C188E"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1C188E" w:rsidRPr="001C188E" w:rsidRDefault="001C188E" w:rsidP="001C188E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1C188E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Творческая деятельность как способ воспитания</w:t>
      </w:r>
    </w:p>
    <w:p w:rsidR="001C188E" w:rsidRPr="001C188E" w:rsidRDefault="001C188E" w:rsidP="001C1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Маст</w:t>
      </w:r>
      <w:r w:rsid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ерская </w:t>
      </w:r>
      <w:r w:rsidR="00AB3638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настольных игр</w:t>
      </w:r>
      <w:r w:rsid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по</w:t>
      </w: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ИЗО — это не просто занятие по рисованию. Это возможность для детей проявить свои чувства и эмоции через творчество. В процессе работы над </w:t>
      </w:r>
      <w:r w:rsidR="00C05C6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игрой </w:t>
      </w: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обучающиеся могут обсуждать, </w:t>
      </w:r>
      <w:r w:rsidR="00C05C6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свои семейные ценности, традиции и обычаи</w:t>
      </w: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 Это способствует формированию уважения к родителям и пониманию их значимости в жизни семьи и общества.</w:t>
      </w:r>
    </w:p>
    <w:p w:rsidR="00C05C64" w:rsidRDefault="00C05C64" w:rsidP="00C05C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C05C64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Укрепление привязанности к родным и друзьям</w:t>
      </w:r>
    </w:p>
    <w:p w:rsidR="00C05C64" w:rsidRDefault="00C05C64" w:rsidP="001C1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C05C6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Совместная деятельность с близкими людьми укрепляет связи между поколениями, усиливает эмоциональную близость и улучшает качество внутрисемейных коммуникаций.</w:t>
      </w:r>
    </w:p>
    <w:p w:rsidR="00C05C64" w:rsidRPr="00C05C64" w:rsidRDefault="00C05C64" w:rsidP="001C1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C05C64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Активизация мыслительной деятельности</w:t>
      </w:r>
    </w:p>
    <w:p w:rsidR="00C05C64" w:rsidRDefault="00C05C64" w:rsidP="001C1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C05C6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Процесс разработки правил игры, определение последовательности действий и распределения ролей требует проявления логического мышления, воображения и анализа ситуации. Ребенок учится планировать, структурировать мысли и находить нестандартные решения.</w:t>
      </w:r>
    </w:p>
    <w:p w:rsidR="00C05C64" w:rsidRDefault="00C05C64" w:rsidP="00C05C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C05C64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Воспитание эстетического вкуса</w:t>
      </w:r>
    </w:p>
    <w:p w:rsidR="00C05C64" w:rsidRPr="00C05C64" w:rsidRDefault="00C05C64" w:rsidP="00C05C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C05C6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Оформляя игру, дети работают над цветовой гаммой, композицией, шрифтом и другими элементами дизайна. Таким образом, формируется художественный вкус, развивается чувство прекрасного и уважение к труду художника.</w:t>
      </w:r>
    </w:p>
    <w:p w:rsidR="001C188E" w:rsidRPr="001C188E" w:rsidRDefault="001C188E" w:rsidP="001C188E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1C188E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Заключение</w:t>
      </w:r>
    </w:p>
    <w:p w:rsidR="001C188E" w:rsidRPr="001C188E" w:rsidRDefault="0099008F" w:rsidP="00EB66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Таким образом, занятия по ИЗО</w:t>
      </w:r>
      <w:r w:rsidR="001C188E"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посвященные Дню </w:t>
      </w:r>
      <w:r w:rsidR="00AB3638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Сем</w:t>
      </w:r>
      <w:r w:rsidR="00EB66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ь</w:t>
      </w:r>
      <w:r w:rsidR="00AB3638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</w:t>
      </w:r>
      <w:r w:rsidR="001C188E"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играют важную роль в воспитании. </w:t>
      </w:r>
      <w:r w:rsidR="00AB3638" w:rsidRPr="00AB3638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Занятие обеспечивает закрепление базовых понятий о семье, стимулирует самостоятельное художественное выражение и развивает социально-коммуникативные навыки. Учащиеся приобретают уверенность в своих силах, осознавая важность совместных усилий и сотрудничества. Такое занятие создает положительный настрой на дальнейшее изучение дисциплины и обо</w:t>
      </w:r>
      <w:r w:rsidR="00AB3638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гащает эмоциональный опыт детей</w:t>
      </w:r>
      <w:r w:rsidR="001C188E"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DF34A1" w:rsidRDefault="00DF34A1" w:rsidP="00DF34A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м</w:t>
      </w:r>
      <w:r w:rsidRPr="00673250">
        <w:rPr>
          <w:color w:val="000000"/>
          <w:sz w:val="28"/>
          <w:szCs w:val="28"/>
        </w:rPr>
        <w:t>етодическая разрабо</w:t>
      </w:r>
      <w:r>
        <w:rPr>
          <w:color w:val="000000"/>
          <w:sz w:val="28"/>
          <w:szCs w:val="28"/>
        </w:rPr>
        <w:t>тк</w:t>
      </w:r>
      <w:r w:rsidR="002E0B39">
        <w:rPr>
          <w:color w:val="000000"/>
          <w:sz w:val="28"/>
          <w:szCs w:val="28"/>
        </w:rPr>
        <w:t>а представляет собой занятие</w:t>
      </w:r>
      <w:r w:rsidRPr="00673250">
        <w:rPr>
          <w:color w:val="000000"/>
          <w:sz w:val="28"/>
          <w:szCs w:val="28"/>
        </w:rPr>
        <w:t xml:space="preserve"> по изучению и </w:t>
      </w:r>
      <w:r w:rsidR="00AB3638">
        <w:rPr>
          <w:color w:val="000000"/>
          <w:sz w:val="28"/>
          <w:szCs w:val="28"/>
        </w:rPr>
        <w:t>созданию</w:t>
      </w:r>
      <w:r w:rsidRPr="00673250">
        <w:rPr>
          <w:color w:val="000000"/>
          <w:sz w:val="28"/>
          <w:szCs w:val="28"/>
        </w:rPr>
        <w:t xml:space="preserve"> </w:t>
      </w:r>
      <w:r w:rsidR="00AB3638">
        <w:rPr>
          <w:color w:val="000000"/>
          <w:sz w:val="28"/>
          <w:szCs w:val="28"/>
        </w:rPr>
        <w:t>настольных игр</w:t>
      </w:r>
      <w:r w:rsidRPr="00673250">
        <w:rPr>
          <w:color w:val="000000"/>
          <w:sz w:val="28"/>
          <w:szCs w:val="28"/>
        </w:rPr>
        <w:t xml:space="preserve"> для обучающихся 6,5-9 лет. Она может быть использована педагогами дополнительного образования, учителями ИЗО и т</w:t>
      </w:r>
      <w:r w:rsidR="002E0B39">
        <w:rPr>
          <w:color w:val="000000"/>
          <w:sz w:val="28"/>
          <w:szCs w:val="28"/>
        </w:rPr>
        <w:t xml:space="preserve">ехнологии, а также во </w:t>
      </w:r>
      <w:proofErr w:type="spellStart"/>
      <w:r w:rsidR="002E0B39">
        <w:rPr>
          <w:color w:val="000000"/>
          <w:sz w:val="28"/>
          <w:szCs w:val="28"/>
        </w:rPr>
        <w:t>внеучебной</w:t>
      </w:r>
      <w:proofErr w:type="spellEnd"/>
      <w:r w:rsidRPr="00673250">
        <w:rPr>
          <w:color w:val="000000"/>
          <w:sz w:val="28"/>
          <w:szCs w:val="28"/>
        </w:rPr>
        <w:t xml:space="preserve"> деятельности.</w:t>
      </w:r>
    </w:p>
    <w:p w:rsidR="00297316" w:rsidRDefault="00297316" w:rsidP="00C770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08F" w:rsidRDefault="0099008F" w:rsidP="00C770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Структура мероприятие для обучающихся: </w:t>
      </w:r>
    </w:p>
    <w:p w:rsidR="000C4EBD" w:rsidRDefault="000C4EBD" w:rsidP="000C4E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F54AFA">
        <w:rPr>
          <w:rFonts w:ascii="Times New Roman" w:hAnsi="Times New Roman" w:cs="Times New Roman"/>
          <w:b/>
          <w:sz w:val="28"/>
          <w:szCs w:val="28"/>
        </w:rPr>
        <w:t xml:space="preserve">День </w:t>
      </w:r>
      <w:r>
        <w:rPr>
          <w:rFonts w:ascii="Times New Roman" w:hAnsi="Times New Roman" w:cs="Times New Roman"/>
          <w:b/>
          <w:sz w:val="28"/>
          <w:szCs w:val="28"/>
        </w:rPr>
        <w:t>Семьи</w:t>
      </w:r>
      <w:r w:rsidRPr="00F54AFA">
        <w:rPr>
          <w:rFonts w:ascii="Times New Roman" w:hAnsi="Times New Roman" w:cs="Times New Roman"/>
          <w:b/>
          <w:sz w:val="28"/>
          <w:szCs w:val="28"/>
        </w:rPr>
        <w:t>: мастерская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создания настольной игры.»</w:t>
      </w:r>
    </w:p>
    <w:p w:rsidR="0099008F" w:rsidRDefault="0099008F" w:rsidP="009900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08F" w:rsidRPr="00961665" w:rsidRDefault="0099008F" w:rsidP="0099008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 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Дополнительная общеобразовательная общеразвивающая прог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рамма «Изостудия «Подсолнух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» (далее – ДООП).</w:t>
      </w:r>
    </w:p>
    <w:p w:rsidR="0099008F" w:rsidRPr="00961665" w:rsidRDefault="0099008F" w:rsidP="0099008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2. Возраст обучающихся: 6,5-9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лет.</w:t>
      </w:r>
    </w:p>
    <w:p w:rsidR="0099008F" w:rsidRPr="00961665" w:rsidRDefault="0099008F" w:rsidP="00DF34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3. Год обучения: первый 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год обучения.</w:t>
      </w:r>
    </w:p>
    <w:p w:rsidR="0099008F" w:rsidRDefault="0099008F" w:rsidP="00DF34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4.</w:t>
      </w:r>
      <w:r w:rsidR="002E0B39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Форма занятия: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творческая мастерская. </w:t>
      </w:r>
    </w:p>
    <w:p w:rsidR="0099008F" w:rsidRPr="00C41A60" w:rsidRDefault="0099008F" w:rsidP="00C41A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5. Тема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: </w:t>
      </w:r>
      <w:r w:rsidR="00C41A60" w:rsidRPr="00C41A6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«День Семьи: мастерская создания настольной игры»</w:t>
      </w:r>
      <w:r w:rsidRPr="00C41A6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. </w:t>
      </w:r>
    </w:p>
    <w:p w:rsidR="0099008F" w:rsidRPr="00961665" w:rsidRDefault="002E0B39" w:rsidP="00DF34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>6. Продолжительность: 1</w:t>
      </w:r>
      <w:r w:rsid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ч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ас 20 минут.</w:t>
      </w:r>
    </w:p>
    <w:p w:rsid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9008F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7. </w:t>
      </w:r>
      <w:r w:rsidR="00F54AFA" w:rsidRPr="0099008F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Тематика</w:t>
      </w:r>
      <w:r w:rsidR="00F54AFA"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0C4EB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Семейная</w:t>
      </w:r>
      <w:r w:rsidR="00F54AFA"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(посвященное Дню </w:t>
      </w:r>
      <w:r w:rsidR="000C4EB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Семьи</w:t>
      </w:r>
      <w:r w:rsidR="00F54AFA"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F54AFA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Творческая</w:t>
      </w:r>
      <w:r w:rsidR="00F54AFA"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(изготовление </w:t>
      </w:r>
      <w:r w:rsidR="000C4EB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игр</w:t>
      </w:r>
      <w:r w:rsidR="00F54AFA"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F54AFA" w:rsidRDefault="00F54AFA" w:rsidP="00C41A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9008F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Материалы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Иллюстрации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Презентация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об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ю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щихся:</w:t>
      </w:r>
    </w:p>
    <w:p w:rsidR="0099008F" w:rsidRDefault="00C41A60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-бумага.</w:t>
      </w:r>
    </w:p>
    <w:p w:rsidR="00C41A60" w:rsidRDefault="00C41A60" w:rsidP="00C41A6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-Ватман</w:t>
      </w:r>
      <w:r w:rsidR="001D119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формат А1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C41A60" w:rsidRDefault="00C41A60" w:rsidP="00C41A6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-Клей ПВА.</w:t>
      </w:r>
    </w:p>
    <w:p w:rsidR="0099008F" w:rsidRPr="0099008F" w:rsidRDefault="00C41A60" w:rsidP="00C41A6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-Ножницы.</w:t>
      </w:r>
    </w:p>
    <w:p w:rsid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 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Краски (гуашь)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1D119E" w:rsidRDefault="001D119E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-Карандаши.</w:t>
      </w:r>
    </w:p>
    <w:p w:rsidR="001D119E" w:rsidRPr="0099008F" w:rsidRDefault="001D119E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-Фломастеры.</w:t>
      </w:r>
    </w:p>
    <w:p w:rsid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 </w:t>
      </w:r>
      <w:r w:rsidR="00C41A6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Кисти для </w:t>
      </w:r>
      <w:r w:rsidR="001D119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рисования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1D119E" w:rsidRDefault="001D119E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-Шаблоны карточек и кубиков.</w:t>
      </w:r>
    </w:p>
    <w:p w:rsidR="001D119E" w:rsidRPr="0099008F" w:rsidRDefault="001D119E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-Шаблоны для фигурок.</w:t>
      </w:r>
    </w:p>
    <w:p w:rsid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</w:p>
    <w:p w:rsidR="00985FA5" w:rsidRDefault="00985FA5" w:rsidP="005203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85FA5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  <w:r w:rsidRPr="00985FA5">
        <w:t xml:space="preserve"> </w:t>
      </w:r>
      <w:r w:rsidR="001D119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Развитие творческих способностей, мелкой моторики, пространственного мышления, ф</w:t>
      </w:r>
      <w:r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ормирование уважения к </w:t>
      </w:r>
      <w:r w:rsidR="001D119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семье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ч</w:t>
      </w:r>
      <w:r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ерез создание </w:t>
      </w:r>
      <w:r w:rsidR="001D119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настольной игры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985FA5" w:rsidRDefault="00985FA5" w:rsidP="005203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Задачи</w:t>
      </w:r>
      <w:r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F54AFA" w:rsidRPr="00985FA5" w:rsidRDefault="00985FA5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Развить</w:t>
      </w:r>
      <w:r w:rsidR="00F54AFA"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творческие навыки</w:t>
      </w:r>
      <w:r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обучающихся.</w:t>
      </w:r>
    </w:p>
    <w:p w:rsidR="00D83577" w:rsidRDefault="00985FA5" w:rsidP="00DF34A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5FA5">
        <w:rPr>
          <w:rFonts w:ascii="Times New Roman" w:hAnsi="Times New Roman" w:cs="Times New Roman"/>
          <w:sz w:val="28"/>
          <w:szCs w:val="28"/>
          <w:lang w:eastAsia="ru-RU"/>
        </w:rPr>
        <w:t>2. 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формировать</w:t>
      </w:r>
      <w:r w:rsid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="00F54AFA"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уважения к родителям </w:t>
      </w:r>
      <w:r w:rsidR="001D119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 семье</w:t>
      </w:r>
      <w:r w:rsid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F54AFA" w:rsidRPr="00D83577" w:rsidRDefault="00D83577" w:rsidP="00DF34A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3. Укрепить семейные связи</w:t>
      </w:r>
      <w:r w:rsidR="00F54AFA"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через совместное творчество</w:t>
      </w:r>
      <w:r w:rsid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D83577" w:rsidRDefault="00F54AFA" w:rsidP="005203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83577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Формат</w:t>
      </w:r>
      <w:r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D83577" w:rsidRDefault="00D83577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F54AFA"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Практическое занятие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F54AFA" w:rsidRDefault="00D83577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F54AFA"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Групповая работа (возможность работы в командах)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D83577" w:rsidRPr="00D83577" w:rsidRDefault="00D83577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Индивидуальная работа.</w:t>
      </w:r>
    </w:p>
    <w:p w:rsidR="00F54AFA" w:rsidRPr="00D83577" w:rsidRDefault="00F54AFA" w:rsidP="001D11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</w:p>
    <w:p w:rsidR="00D83577" w:rsidRDefault="00F54AFA" w:rsidP="005203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83577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Формы итоговой презентации</w:t>
      </w:r>
      <w:r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F54AFA" w:rsidRPr="00D83577" w:rsidRDefault="00D83577" w:rsidP="00D8357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</w:t>
      </w:r>
      <w:r w:rsidR="001D119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Передача</w:t>
      </w:r>
      <w:r w:rsidR="00F54AFA"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готовых работ</w:t>
      </w:r>
      <w:r w:rsidR="001D119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в другие коллективы</w:t>
      </w:r>
      <w:r w:rsidR="00F54AFA"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DF34A1" w:rsidRDefault="00D83577" w:rsidP="00DF34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1D119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Итоговое мероприятие с родителями, возможность поиграть в разработанные игры.</w:t>
      </w:r>
    </w:p>
    <w:p w:rsidR="00F54AFA" w:rsidRPr="00DF34A1" w:rsidRDefault="00F54AFA" w:rsidP="002E0B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F34A1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Вовлечение родителей</w:t>
      </w:r>
      <w:r w:rsidRP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  <w:r w:rsid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п</w:t>
      </w:r>
      <w:r w:rsidRP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риглашение ро</w:t>
      </w:r>
      <w:r w:rsid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дителей </w:t>
      </w:r>
      <w:r w:rsidR="001D119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итоговое </w:t>
      </w:r>
      <w:r w:rsid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на </w:t>
      </w:r>
      <w:r w:rsidR="001D119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занятие</w:t>
      </w:r>
      <w:r w:rsidRP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F54AFA" w:rsidRPr="00DF34A1" w:rsidRDefault="00F54AFA" w:rsidP="002E0B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F34A1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Оценка результатов</w:t>
      </w:r>
      <w:r w:rsidRP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  <w:r w:rsid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о</w:t>
      </w:r>
      <w:r w:rsidRP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бсуждение и рефлексия по итогам мастерской.</w:t>
      </w:r>
    </w:p>
    <w:p w:rsidR="002E0B39" w:rsidRDefault="002E0B39" w:rsidP="00777FB3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bCs/>
          <w:color w:val="000000"/>
          <w:sz w:val="28"/>
          <w:szCs w:val="28"/>
        </w:rPr>
      </w:pPr>
    </w:p>
    <w:p w:rsidR="00777FB3" w:rsidRDefault="00777FB3" w:rsidP="00777FB3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Ход занятия</w:t>
      </w:r>
      <w:r w:rsidR="00104329">
        <w:rPr>
          <w:b/>
          <w:bCs/>
          <w:color w:val="000000"/>
          <w:sz w:val="28"/>
          <w:szCs w:val="28"/>
        </w:rPr>
        <w:t>:</w:t>
      </w:r>
    </w:p>
    <w:p w:rsidR="00777FB3" w:rsidRPr="00563C76" w:rsidRDefault="00563C76" w:rsidP="00777FB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  <w:lang w:val="en-US"/>
        </w:rPr>
        <w:t>I</w:t>
      </w:r>
      <w:r w:rsidR="00C41A60">
        <w:rPr>
          <w:i/>
          <w:color w:val="000000"/>
          <w:sz w:val="28"/>
          <w:szCs w:val="28"/>
          <w:u w:val="single"/>
        </w:rPr>
        <w:t>. Введение (5</w:t>
      </w:r>
      <w:r w:rsidR="00777FB3" w:rsidRPr="00563C76">
        <w:rPr>
          <w:i/>
          <w:color w:val="000000"/>
          <w:sz w:val="28"/>
          <w:szCs w:val="28"/>
          <w:u w:val="single"/>
        </w:rPr>
        <w:t xml:space="preserve"> минут)</w:t>
      </w:r>
    </w:p>
    <w:p w:rsidR="00777FB3" w:rsidRDefault="00C41A60" w:rsidP="00777FB3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Обсуждение значимости семьи, семейных традициях и праздниках</w:t>
      </w:r>
      <w:r w:rsidR="00777FB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Разговор о видах игр и их значении.</w:t>
      </w:r>
    </w:p>
    <w:p w:rsidR="00777FB3" w:rsidRPr="00563C76" w:rsidRDefault="00563C76" w:rsidP="00777FB3">
      <w:pPr>
        <w:pStyle w:val="a3"/>
        <w:shd w:val="clear" w:color="auto" w:fill="FFFFFF"/>
        <w:spacing w:before="0" w:beforeAutospacing="0" w:after="0"/>
        <w:jc w:val="both"/>
        <w:rPr>
          <w:bCs/>
          <w:i/>
          <w:color w:val="1D1D1B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  <w:lang w:val="en-US"/>
        </w:rPr>
        <w:t>II</w:t>
      </w:r>
      <w:r w:rsidR="00777FB3" w:rsidRPr="00563C76">
        <w:rPr>
          <w:i/>
          <w:color w:val="000000"/>
          <w:sz w:val="28"/>
          <w:szCs w:val="28"/>
          <w:u w:val="single"/>
        </w:rPr>
        <w:t>. </w:t>
      </w:r>
      <w:r w:rsidR="00777FB3" w:rsidRPr="00777FB3">
        <w:rPr>
          <w:bCs/>
          <w:i/>
          <w:color w:val="1D1D1B"/>
          <w:sz w:val="28"/>
          <w:szCs w:val="28"/>
          <w:u w:val="single"/>
        </w:rPr>
        <w:t>Подготовка к работе (</w:t>
      </w:r>
      <w:r w:rsidR="003C219E" w:rsidRPr="00563C76">
        <w:rPr>
          <w:bCs/>
          <w:i/>
          <w:color w:val="1D1D1B"/>
          <w:sz w:val="28"/>
          <w:szCs w:val="28"/>
          <w:u w:val="single"/>
        </w:rPr>
        <w:t>1</w:t>
      </w:r>
      <w:r w:rsidR="00777FB3" w:rsidRPr="00777FB3">
        <w:rPr>
          <w:bCs/>
          <w:i/>
          <w:color w:val="1D1D1B"/>
          <w:sz w:val="28"/>
          <w:szCs w:val="28"/>
          <w:u w:val="single"/>
        </w:rPr>
        <w:t>5 минут)</w:t>
      </w:r>
    </w:p>
    <w:p w:rsidR="00777FB3" w:rsidRDefault="00777FB3" w:rsidP="006732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lastRenderedPageBreak/>
        <w:t xml:space="preserve">Вопросы педагога: </w:t>
      </w:r>
    </w:p>
    <w:p w:rsidR="00B21809" w:rsidRPr="00673250" w:rsidRDefault="00777FB3" w:rsidP="003C21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1. В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ы когда-нибудь </w:t>
      </w:r>
      <w:r w:rsidR="001D119E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играли в настольные игры?</w:t>
      </w:r>
    </w:p>
    <w:p w:rsidR="00B21809" w:rsidRPr="00673250" w:rsidRDefault="00777FB3" w:rsidP="00CC30B7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2. 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Ребята, </w:t>
      </w:r>
      <w:r w:rsidR="00CC30B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в какие игры вы играли с семьей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? </w:t>
      </w:r>
    </w:p>
    <w:p w:rsidR="00CC30B7" w:rsidRDefault="00CC30B7" w:rsidP="00CC30B7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67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абота в группах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знакомства с настольными играми </w:t>
      </w:r>
      <w:r w:rsidRPr="00673250">
        <w:rPr>
          <w:rFonts w:ascii="Times New Roman" w:eastAsia="Times New Roman" w:hAnsi="Times New Roman" w:cs="Times New Roman"/>
          <w:sz w:val="28"/>
          <w:szCs w:val="28"/>
          <w:lang w:eastAsia="ru-RU"/>
        </w:rPr>
        <w:t>(5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-7</w:t>
      </w:r>
      <w:r w:rsidRPr="0067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30B7" w:rsidRPr="00673250" w:rsidRDefault="00CC30B7" w:rsidP="00CC30B7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делаться на группы по 4 человека, в группы раздается настольная игра, ребята изучают ее, пробуют сыграть, узнают принцип игры, правила, основные составляющие игры. </w:t>
      </w:r>
    </w:p>
    <w:p w:rsidR="00CC30B7" w:rsidRDefault="00CC30B7" w:rsidP="00CC30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(Примеры игр: «Мемо»,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«Домино»,</w:t>
      </w:r>
      <w:r>
        <w:rPr>
          <w:rFonts w:ascii="Open Sans" w:eastAsia="Times New Roman" w:hAnsi="Open Sans" w:cs="Times New Roman"/>
          <w:color w:val="333333"/>
          <w:sz w:val="45"/>
          <w:szCs w:val="45"/>
          <w:lang w:eastAsia="ru-RU"/>
        </w:rPr>
        <w:t xml:space="preserve"> </w:t>
      </w:r>
      <w:r w:rsidRPr="000C4EB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0C4EB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Черепашьи бега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»)</w:t>
      </w:r>
    </w:p>
    <w:p w:rsidR="008D73E2" w:rsidRDefault="008D73E2" w:rsidP="00673250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B21809" w:rsidRPr="00CC30B7" w:rsidRDefault="00563C76" w:rsidP="00CC30B7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63C76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III</w:t>
      </w:r>
      <w:r w:rsidRPr="00563C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Основная часть</w:t>
      </w:r>
      <w:r w:rsidR="002E0B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(40 минут)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4EBD" w:rsidRDefault="000C4EBD" w:rsidP="0067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1863" w:rsidRDefault="00CC30B7" w:rsidP="000C4E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328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563C76" w:rsidRPr="00563C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D2FDB" w:rsidRPr="00563C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этап:</w:t>
      </w:r>
      <w:r w:rsidR="007D2FDB" w:rsidRPr="00563C76">
        <w:rPr>
          <w:rFonts w:ascii="Times New Roman" w:eastAsia="Times New Roman" w:hAnsi="Times New Roman" w:cs="Times New Roman"/>
          <w:color w:val="212328"/>
          <w:sz w:val="28"/>
          <w:szCs w:val="28"/>
          <w:shd w:val="clear" w:color="auto" w:fill="FFFFFF"/>
          <w:lang w:eastAsia="ru-RU"/>
        </w:rPr>
        <w:t xml:space="preserve"> </w:t>
      </w:r>
      <w:r w:rsidR="007D2FDB">
        <w:rPr>
          <w:rFonts w:ascii="Times New Roman" w:eastAsia="Times New Roman" w:hAnsi="Times New Roman" w:cs="Times New Roman"/>
          <w:color w:val="212328"/>
          <w:sz w:val="28"/>
          <w:szCs w:val="28"/>
          <w:shd w:val="clear" w:color="auto" w:fill="FFFFFF"/>
          <w:lang w:eastAsia="ru-RU"/>
        </w:rPr>
        <w:t>Разбор игр. Создание списка необходимых элементов для собственных игр (</w:t>
      </w:r>
      <w:r w:rsidR="007D2F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 игры, карточек с заданиями</w:t>
      </w:r>
      <w:r w:rsidR="007D2FDB">
        <w:rPr>
          <w:rFonts w:ascii="Times New Roman" w:eastAsia="Times New Roman" w:hAnsi="Times New Roman" w:cs="Times New Roman"/>
          <w:color w:val="212328"/>
          <w:sz w:val="28"/>
          <w:szCs w:val="28"/>
          <w:shd w:val="clear" w:color="auto" w:fill="FFFFFF"/>
          <w:lang w:eastAsia="ru-RU"/>
        </w:rPr>
        <w:t>)</w:t>
      </w:r>
    </w:p>
    <w:p w:rsidR="007D2FDB" w:rsidRDefault="007D2FDB" w:rsidP="000C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Из чего состоит игра?</w:t>
      </w:r>
    </w:p>
    <w:p w:rsidR="007D2FDB" w:rsidRDefault="007D2FDB" w:rsidP="000C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количество игроков?</w:t>
      </w:r>
    </w:p>
    <w:p w:rsidR="007D2FDB" w:rsidRDefault="007D2FDB" w:rsidP="000C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необходимо для игры?</w:t>
      </w:r>
    </w:p>
    <w:p w:rsidR="007D2FDB" w:rsidRDefault="007D2FDB" w:rsidP="000C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Нужны ли правила к игре?</w:t>
      </w:r>
    </w:p>
    <w:p w:rsidR="007D2FDB" w:rsidRPr="00673250" w:rsidRDefault="007D2FDB" w:rsidP="000C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322" w:rsidRDefault="00CC30B7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563C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этап: </w:t>
      </w:r>
      <w:r w:rsidR="007C4B3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D2FDB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эскизов своих работ</w:t>
      </w:r>
      <w:r w:rsidR="007C4B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D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(поля игры)</w:t>
      </w:r>
    </w:p>
    <w:p w:rsidR="008D73E2" w:rsidRDefault="008D73E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сначала рисуется схема маршрута движения игроков по полю (лабиринты, препятствия)</w:t>
      </w:r>
    </w:p>
    <w:p w:rsidR="002B4AFB" w:rsidRDefault="002B4AFB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Поле может состоять из кружков, квадратов, овалов.</w:t>
      </w:r>
    </w:p>
    <w:p w:rsidR="002B4AFB" w:rsidRDefault="002B4AFB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поле может быть место, для карточек с заданиями.</w:t>
      </w:r>
    </w:p>
    <w:p w:rsidR="008D73E2" w:rsidRDefault="008D73E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поле необходимо указать начало и конец (старт/ финиш)</w:t>
      </w:r>
    </w:p>
    <w:p w:rsidR="002B4AFB" w:rsidRDefault="002B4AFB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Каждый цвет кружка может означать какое-то задание (например, красный – пропуск хода; желтый- взять карточку с заданием; синий – вернуться на две клетки назад)</w:t>
      </w:r>
    </w:p>
    <w:p w:rsidR="002B4AFB" w:rsidRDefault="002B4AFB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Стрелочка на поле может вернуть вас на ту клетку, куда она указывает.</w:t>
      </w:r>
    </w:p>
    <w:p w:rsidR="008D73E2" w:rsidRDefault="008D73E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-Правила игры могут быть написаны на поле.</w:t>
      </w:r>
    </w:p>
    <w:p w:rsidR="008D73E2" w:rsidRDefault="008D73E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322" w:rsidRDefault="00CC30B7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520322" w:rsidRPr="005203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этап:</w:t>
      </w:r>
      <w:r w:rsidR="00520322" w:rsidRPr="00520322">
        <w:t xml:space="preserve"> </w:t>
      </w:r>
      <w:r w:rsidR="007D2F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Проработка дополнительных деталей под</w:t>
      </w:r>
      <w:r w:rsid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елки (например – </w:t>
      </w:r>
      <w:r w:rsidR="002B4AF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фигурки, кубики</w:t>
      </w:r>
      <w:r w:rsid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20322" w:rsidRPr="00520322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3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Инструкция</w:t>
      </w:r>
    </w:p>
    <w:p w:rsidR="00520322" w:rsidRPr="00520322" w:rsidRDefault="007D2FDB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Кубик</w:t>
      </w:r>
      <w:r w:rsid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 кубика вырезать, склеить поэтапно каждую грань</w:t>
      </w:r>
      <w:r w:rsidR="00520322"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30B7" w:rsidRDefault="002B4AFB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Фигурки</w:t>
      </w:r>
      <w:r w:rsid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Вырезать квадрат, скрутить квадрат в конус, проклеить край клеем, обрезать по размеру. Добавить наклейку для отдельной фишки</w:t>
      </w:r>
      <w:r w:rsidR="00520322"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30B7" w:rsidRPr="003C219E" w:rsidRDefault="00CC30B7" w:rsidP="00CC30B7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shd w:val="clear" w:color="auto" w:fill="FFFFFF"/>
          <w:lang w:eastAsia="ru-RU"/>
        </w:rPr>
      </w:pPr>
      <w:r w:rsidRPr="003C219E">
        <w:rPr>
          <w:rFonts w:ascii="Times New Roman" w:eastAsia="Times New Roman" w:hAnsi="Times New Roman" w:cs="Times New Roman"/>
          <w:b/>
          <w:i/>
          <w:color w:val="212529"/>
          <w:sz w:val="28"/>
          <w:szCs w:val="28"/>
          <w:shd w:val="clear" w:color="auto" w:fill="FFFFFF"/>
          <w:lang w:eastAsia="ru-RU"/>
        </w:rPr>
        <w:t>Рекомендации</w:t>
      </w:r>
      <w:r>
        <w:rPr>
          <w:rFonts w:ascii="Times New Roman" w:eastAsia="Times New Roman" w:hAnsi="Times New Roman" w:cs="Times New Roman"/>
          <w:b/>
          <w:i/>
          <w:color w:val="212529"/>
          <w:sz w:val="28"/>
          <w:szCs w:val="28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shd w:val="clear" w:color="auto" w:fill="FFFFFF"/>
          <w:lang w:eastAsia="ru-RU"/>
        </w:rPr>
        <w:t>необходимо детям напомнить о технике безопасности при работе с ножницами.</w:t>
      </w:r>
    </w:p>
    <w:p w:rsidR="00CC30B7" w:rsidRPr="00673250" w:rsidRDefault="00CC30B7" w:rsidP="00CC30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3250">
        <w:rPr>
          <w:rFonts w:ascii="Times New Roman" w:eastAsia="Times New Roman" w:hAnsi="Times New Roman" w:cs="Times New Roman"/>
          <w:b/>
          <w:color w:val="212529"/>
          <w:sz w:val="28"/>
          <w:szCs w:val="28"/>
          <w:shd w:val="clear" w:color="auto" w:fill="FFFFFF"/>
          <w:lang w:eastAsia="ru-RU"/>
        </w:rPr>
        <w:t>Техника безопасности:</w:t>
      </w:r>
    </w:p>
    <w:p w:rsidR="00CC30B7" w:rsidRPr="00673250" w:rsidRDefault="00CC30B7" w:rsidP="00CC30B7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1.  Не оставлять ножницы в открытом виде</w:t>
      </w:r>
    </w:p>
    <w:p w:rsidR="00CC30B7" w:rsidRPr="00673250" w:rsidRDefault="00CC30B7" w:rsidP="00CC30B7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2. Не резать в движении</w:t>
      </w:r>
      <w:r w:rsidRPr="006732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CC30B7" w:rsidRPr="00673250" w:rsidRDefault="00CC30B7" w:rsidP="00CC30B7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3. Всегда контролировать пальцы другой руки</w:t>
      </w:r>
      <w:r w:rsidRPr="006732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CC30B7" w:rsidRPr="00673250" w:rsidRDefault="00CC30B7" w:rsidP="00CC30B7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4. Передавать ножницы кольцами вперед и только закрытыми</w:t>
      </w:r>
      <w:r w:rsidRPr="006732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CC30B7" w:rsidRDefault="00CC30B7" w:rsidP="00CC30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322" w:rsidRPr="00520322" w:rsidRDefault="00CC30B7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7C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этап:</w:t>
      </w:r>
      <w:r w:rsidR="007C4B37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Декорирование.</w:t>
      </w:r>
    </w:p>
    <w:p w:rsidR="006546CF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того, </w:t>
      </w:r>
      <w:r w:rsidR="002B4A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эскиз</w:t>
      </w:r>
      <w:r w:rsidR="00654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</w:t>
      </w:r>
      <w:r w:rsidR="007C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можно добавить детали: </w:t>
      </w:r>
      <w:r w:rsidR="006546CF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 для поля может быть в тематике игры.</w:t>
      </w:r>
    </w:p>
    <w:p w:rsidR="00CC30B7" w:rsidRDefault="00CC30B7" w:rsidP="00CC30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8D73E2" w:rsidRPr="008D7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этап: </w:t>
      </w:r>
      <w:r w:rsidR="008D73E2" w:rsidRPr="008D73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игры</w:t>
      </w:r>
      <w:r w:rsidR="008D7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30B7" w:rsidRPr="00CC30B7" w:rsidRDefault="008D73E2" w:rsidP="00CC30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проверки игры необходимо в нее сыграть, если есть недочеты поправить их.</w:t>
      </w:r>
    </w:p>
    <w:p w:rsidR="006546CF" w:rsidRPr="00520322" w:rsidRDefault="006546CF" w:rsidP="006546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Рекомендации: </w:t>
      </w:r>
    </w:p>
    <w:p w:rsidR="006546CF" w:rsidRDefault="006546CF" w:rsidP="006546CF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развертки для кубиков (кубики могут быть с цифрами, а также пустые,</w:t>
      </w:r>
      <w:r w:rsidR="008D7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ребята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гли сами дописать цифры или задания)</w:t>
      </w:r>
    </w:p>
    <w:p w:rsidR="006546CF" w:rsidRDefault="006546CF" w:rsidP="006546CF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Подготовить черно-белые или цветные картинки для декорации фишек (животные, персонажи из мультиков)  </w:t>
      </w:r>
    </w:p>
    <w:p w:rsidR="006546CF" w:rsidRDefault="006546CF" w:rsidP="006546CF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список заданий для карточек (пример, найди 5 предметов в помещении на букву А; Сделай комплемент соседу права; Найди 2 предмета с фиолетовым цветом.)</w:t>
      </w:r>
    </w:p>
    <w:p w:rsidR="006546CF" w:rsidRPr="006546CF" w:rsidRDefault="006546CF" w:rsidP="006546CF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809" w:rsidRPr="007C4B37" w:rsidRDefault="007C4B37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C4B3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shd w:val="clear" w:color="auto" w:fill="FFFFFF"/>
          <w:lang w:val="en-US" w:eastAsia="ru-RU"/>
        </w:rPr>
        <w:t>IV</w:t>
      </w:r>
      <w:r w:rsidRPr="007C4B3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shd w:val="clear" w:color="auto" w:fill="FFFFFF"/>
          <w:lang w:eastAsia="ru-RU"/>
        </w:rPr>
        <w:t>Заключение, рефлексия</w:t>
      </w:r>
      <w:r w:rsidR="002E0B39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shd w:val="clear" w:color="auto" w:fill="FFFFFF"/>
          <w:lang w:eastAsia="ru-RU"/>
        </w:rPr>
        <w:t xml:space="preserve"> (5 минут)</w:t>
      </w:r>
      <w:r w:rsidR="00B21809" w:rsidRPr="007C4B3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shd w:val="clear" w:color="auto" w:fill="FFFFFF"/>
          <w:lang w:eastAsia="ru-RU"/>
        </w:rPr>
        <w:t>:</w:t>
      </w:r>
    </w:p>
    <w:p w:rsidR="00B21809" w:rsidRPr="007C4B37" w:rsidRDefault="00B21809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Что для вас было интересным?</w:t>
      </w:r>
    </w:p>
    <w:p w:rsidR="00B21809" w:rsidRPr="007C4B37" w:rsidRDefault="00B21809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Что показалось трудным?</w:t>
      </w:r>
    </w:p>
    <w:p w:rsidR="00B21809" w:rsidRPr="007C4B37" w:rsidRDefault="00B21809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  Что давалось легко?</w:t>
      </w:r>
    </w:p>
    <w:p w:rsidR="00B21809" w:rsidRPr="007C4B37" w:rsidRDefault="00B21809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Что нового вы сегодня узнали?</w:t>
      </w:r>
    </w:p>
    <w:p w:rsidR="00B21809" w:rsidRDefault="007C4B37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C4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Какую часть работы</w:t>
      </w:r>
      <w:r w:rsidR="00B21809" w:rsidRPr="007C4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было выполнить труднее/легче всего?</w:t>
      </w:r>
    </w:p>
    <w:p w:rsidR="00AA4287" w:rsidRPr="00AA4287" w:rsidRDefault="00AA4287" w:rsidP="00AA4287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AA4287">
        <w:rPr>
          <w:bCs/>
          <w:i/>
          <w:color w:val="000000"/>
          <w:sz w:val="28"/>
          <w:szCs w:val="28"/>
        </w:rPr>
        <w:t>V. Уборка рабочих мест и прощание</w:t>
      </w:r>
      <w:r w:rsidR="002E0B39">
        <w:rPr>
          <w:bCs/>
          <w:i/>
          <w:color w:val="000000"/>
          <w:sz w:val="28"/>
          <w:szCs w:val="28"/>
        </w:rPr>
        <w:t xml:space="preserve"> (5 минут):</w:t>
      </w:r>
    </w:p>
    <w:p w:rsidR="00AA4287" w:rsidRPr="00673250" w:rsidRDefault="00AA4287" w:rsidP="00AA428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3250">
        <w:rPr>
          <w:color w:val="000000"/>
          <w:sz w:val="28"/>
          <w:szCs w:val="28"/>
        </w:rPr>
        <w:t>-Молодцы! Все хорошо поработали!</w:t>
      </w:r>
    </w:p>
    <w:p w:rsidR="00AA4287" w:rsidRPr="00673250" w:rsidRDefault="00AA4287" w:rsidP="00AA428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3250">
        <w:rPr>
          <w:color w:val="000000"/>
          <w:sz w:val="28"/>
          <w:szCs w:val="28"/>
        </w:rPr>
        <w:t>-Наступила пора прощаться и навести порядок на своих местах.</w:t>
      </w:r>
    </w:p>
    <w:p w:rsidR="00AA4287" w:rsidRPr="00673250" w:rsidRDefault="00AA4287" w:rsidP="00AA428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3250">
        <w:rPr>
          <w:i/>
          <w:iCs/>
          <w:color w:val="000000"/>
          <w:sz w:val="28"/>
          <w:szCs w:val="28"/>
        </w:rPr>
        <w:t>(Уборка рабочих мест.)</w:t>
      </w:r>
    </w:p>
    <w:p w:rsidR="00AA4287" w:rsidRPr="00673250" w:rsidRDefault="00AA4287" w:rsidP="00AA428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3250">
        <w:rPr>
          <w:color w:val="000000"/>
          <w:sz w:val="28"/>
          <w:szCs w:val="28"/>
        </w:rPr>
        <w:t>- Всем, всем до свидания! До новых встреч! Спасибо за работу!</w:t>
      </w:r>
    </w:p>
    <w:p w:rsidR="00AA4287" w:rsidRPr="00AA4287" w:rsidRDefault="00AA4287" w:rsidP="00AA428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sectPr w:rsidR="00AA4287" w:rsidRPr="00AA4287" w:rsidSect="002E0B39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21A" w:rsidRDefault="00A6721A" w:rsidP="002E0B39">
      <w:pPr>
        <w:spacing w:after="0" w:line="240" w:lineRule="auto"/>
      </w:pPr>
      <w:r>
        <w:separator/>
      </w:r>
    </w:p>
  </w:endnote>
  <w:endnote w:type="continuationSeparator" w:id="0">
    <w:p w:rsidR="00A6721A" w:rsidRDefault="00A6721A" w:rsidP="002E0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5578980"/>
      <w:docPartObj>
        <w:docPartGallery w:val="Page Numbers (Bottom of Page)"/>
        <w:docPartUnique/>
      </w:docPartObj>
    </w:sdtPr>
    <w:sdtEndPr/>
    <w:sdtContent>
      <w:p w:rsidR="002E0B39" w:rsidRDefault="002E0B3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2C4">
          <w:rPr>
            <w:noProof/>
          </w:rPr>
          <w:t>6</w:t>
        </w:r>
        <w:r>
          <w:fldChar w:fldCharType="end"/>
        </w:r>
      </w:p>
    </w:sdtContent>
  </w:sdt>
  <w:p w:rsidR="002E0B39" w:rsidRDefault="002E0B3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21A" w:rsidRDefault="00A6721A" w:rsidP="002E0B39">
      <w:pPr>
        <w:spacing w:after="0" w:line="240" w:lineRule="auto"/>
      </w:pPr>
      <w:r>
        <w:separator/>
      </w:r>
    </w:p>
  </w:footnote>
  <w:footnote w:type="continuationSeparator" w:id="0">
    <w:p w:rsidR="00A6721A" w:rsidRDefault="00A6721A" w:rsidP="002E0B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72B8C"/>
    <w:multiLevelType w:val="multilevel"/>
    <w:tmpl w:val="8AC4F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FA2F38"/>
    <w:multiLevelType w:val="hybridMultilevel"/>
    <w:tmpl w:val="BD223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A3166"/>
    <w:multiLevelType w:val="multilevel"/>
    <w:tmpl w:val="C0982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686639"/>
    <w:multiLevelType w:val="hybridMultilevel"/>
    <w:tmpl w:val="7B4A5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F766B"/>
    <w:multiLevelType w:val="multilevel"/>
    <w:tmpl w:val="4DCE6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6C60C1"/>
    <w:multiLevelType w:val="multilevel"/>
    <w:tmpl w:val="3F40F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8F6AC8"/>
    <w:multiLevelType w:val="multilevel"/>
    <w:tmpl w:val="9E745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36C1D"/>
    <w:multiLevelType w:val="multilevel"/>
    <w:tmpl w:val="DA0A7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AB3779"/>
    <w:multiLevelType w:val="hybridMultilevel"/>
    <w:tmpl w:val="354C29AA"/>
    <w:lvl w:ilvl="0" w:tplc="FE3CCC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9C4E6E"/>
    <w:multiLevelType w:val="multilevel"/>
    <w:tmpl w:val="18FCD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F72B06"/>
    <w:multiLevelType w:val="multilevel"/>
    <w:tmpl w:val="8D1E4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223EAB"/>
    <w:multiLevelType w:val="multilevel"/>
    <w:tmpl w:val="CAD25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D22583"/>
    <w:multiLevelType w:val="hybridMultilevel"/>
    <w:tmpl w:val="456A6F2A"/>
    <w:lvl w:ilvl="0" w:tplc="0942A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8CC0A6F"/>
    <w:multiLevelType w:val="multilevel"/>
    <w:tmpl w:val="EDB8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0"/>
  </w:num>
  <w:num w:numId="5">
    <w:abstractNumId w:val="1"/>
  </w:num>
  <w:num w:numId="6">
    <w:abstractNumId w:val="13"/>
  </w:num>
  <w:num w:numId="7">
    <w:abstractNumId w:val="7"/>
  </w:num>
  <w:num w:numId="8">
    <w:abstractNumId w:val="2"/>
  </w:num>
  <w:num w:numId="9">
    <w:abstractNumId w:val="8"/>
  </w:num>
  <w:num w:numId="10">
    <w:abstractNumId w:val="12"/>
  </w:num>
  <w:num w:numId="11">
    <w:abstractNumId w:val="5"/>
  </w:num>
  <w:num w:numId="12">
    <w:abstractNumId w:val="3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5CB"/>
    <w:rsid w:val="00084B75"/>
    <w:rsid w:val="000C4EBD"/>
    <w:rsid w:val="000D05CE"/>
    <w:rsid w:val="000F4330"/>
    <w:rsid w:val="001035D8"/>
    <w:rsid w:val="00104329"/>
    <w:rsid w:val="001556B2"/>
    <w:rsid w:val="001C188E"/>
    <w:rsid w:val="001D119E"/>
    <w:rsid w:val="00242533"/>
    <w:rsid w:val="00297316"/>
    <w:rsid w:val="002B4AFB"/>
    <w:rsid w:val="002D1863"/>
    <w:rsid w:val="002E0B39"/>
    <w:rsid w:val="00340F00"/>
    <w:rsid w:val="003C219E"/>
    <w:rsid w:val="003C35A8"/>
    <w:rsid w:val="00520322"/>
    <w:rsid w:val="00563C76"/>
    <w:rsid w:val="006546CF"/>
    <w:rsid w:val="00655C4E"/>
    <w:rsid w:val="00673250"/>
    <w:rsid w:val="00777FB3"/>
    <w:rsid w:val="007C4B37"/>
    <w:rsid w:val="007C76DA"/>
    <w:rsid w:val="007D2FDB"/>
    <w:rsid w:val="008D73E2"/>
    <w:rsid w:val="00985FA5"/>
    <w:rsid w:val="0099008F"/>
    <w:rsid w:val="00A323DA"/>
    <w:rsid w:val="00A6721A"/>
    <w:rsid w:val="00AA4287"/>
    <w:rsid w:val="00AB3638"/>
    <w:rsid w:val="00B03FCC"/>
    <w:rsid w:val="00B21809"/>
    <w:rsid w:val="00B427CF"/>
    <w:rsid w:val="00B665CB"/>
    <w:rsid w:val="00C05C64"/>
    <w:rsid w:val="00C41A60"/>
    <w:rsid w:val="00C7709C"/>
    <w:rsid w:val="00CC30B7"/>
    <w:rsid w:val="00D160C8"/>
    <w:rsid w:val="00D36486"/>
    <w:rsid w:val="00D7032E"/>
    <w:rsid w:val="00D83577"/>
    <w:rsid w:val="00DA32C4"/>
    <w:rsid w:val="00DD353B"/>
    <w:rsid w:val="00DF34A1"/>
    <w:rsid w:val="00E56C03"/>
    <w:rsid w:val="00EB66F3"/>
    <w:rsid w:val="00F5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365F0"/>
  <w15:chartTrackingRefBased/>
  <w15:docId w15:val="{C362B1EE-D0D4-466F-BB41-2BC10D23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4EB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4E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54A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4AF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4A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F54AFA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F54AF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5">
    <w:name w:val="List Paragraph"/>
    <w:basedOn w:val="a"/>
    <w:uiPriority w:val="34"/>
    <w:qFormat/>
    <w:rsid w:val="00985FA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E0B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E0B39"/>
  </w:style>
  <w:style w:type="paragraph" w:styleId="a8">
    <w:name w:val="footer"/>
    <w:basedOn w:val="a"/>
    <w:link w:val="a9"/>
    <w:uiPriority w:val="99"/>
    <w:unhideWhenUsed/>
    <w:rsid w:val="002E0B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E0B39"/>
  </w:style>
  <w:style w:type="character" w:customStyle="1" w:styleId="20">
    <w:name w:val="Заголовок 2 Знак"/>
    <w:basedOn w:val="a0"/>
    <w:link w:val="2"/>
    <w:uiPriority w:val="9"/>
    <w:semiHidden/>
    <w:rsid w:val="000C4EB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4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A4FC7-2178-4787-AD42-6F11CE1B5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6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dc:description/>
  <cp:lastModifiedBy>Иванова Елена</cp:lastModifiedBy>
  <cp:revision>22</cp:revision>
  <dcterms:created xsi:type="dcterms:W3CDTF">2025-02-19T10:29:00Z</dcterms:created>
  <dcterms:modified xsi:type="dcterms:W3CDTF">2025-09-23T04:09:00Z</dcterms:modified>
</cp:coreProperties>
</file>