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FC7" w:rsidRDefault="00F40118" w:rsidP="00865FC7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</w:t>
      </w:r>
      <w:r w:rsidR="00865FC7">
        <w:rPr>
          <w:rFonts w:ascii="Times New Roman" w:eastAsia="Calibri" w:hAnsi="Times New Roman" w:cs="Times New Roman"/>
          <w:b/>
          <w:sz w:val="28"/>
        </w:rPr>
        <w:t xml:space="preserve">Технологическая карта открытого урока    </w:t>
      </w:r>
    </w:p>
    <w:p w:rsidR="00865FC7" w:rsidRDefault="00865FC7" w:rsidP="00865FC7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Преподаватель:  </w:t>
      </w:r>
      <w:r>
        <w:rPr>
          <w:rFonts w:ascii="Times New Roman" w:eastAsia="Calibri" w:hAnsi="Times New Roman" w:cs="Times New Roman"/>
          <w:b/>
          <w:i/>
          <w:sz w:val="28"/>
        </w:rPr>
        <w:t>Фролова Надежда Владимировна,</w:t>
      </w:r>
      <w:r>
        <w:rPr>
          <w:rFonts w:ascii="Times New Roman" w:eastAsia="Calibri" w:hAnsi="Times New Roman" w:cs="Times New Roman"/>
          <w:b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преподаватель МБУ ДО № 1 ГО «Город Якутск»</w:t>
      </w:r>
    </w:p>
    <w:p w:rsidR="00865FC7" w:rsidRDefault="00865FC7" w:rsidP="00865FC7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EF272D">
        <w:rPr>
          <w:rFonts w:ascii="Times New Roman" w:eastAsia="Calibri" w:hAnsi="Times New Roman" w:cs="Times New Roman"/>
          <w:b/>
          <w:sz w:val="28"/>
        </w:rPr>
        <w:t>Дата:</w:t>
      </w:r>
      <w:r>
        <w:rPr>
          <w:rFonts w:ascii="Times New Roman" w:eastAsia="Calibri" w:hAnsi="Times New Roman" w:cs="Times New Roman"/>
          <w:sz w:val="28"/>
        </w:rPr>
        <w:t xml:space="preserve"> 16 сентября 2025г.</w:t>
      </w:r>
    </w:p>
    <w:p w:rsidR="00865FC7" w:rsidRPr="005335B3" w:rsidRDefault="00865FC7" w:rsidP="00865FC7">
      <w:pPr>
        <w:spacing w:after="0" w:line="240" w:lineRule="auto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Предмет: Домра</w:t>
      </w:r>
    </w:p>
    <w:p w:rsidR="00865FC7" w:rsidRPr="005335B3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Класс: 1(8) </w:t>
      </w:r>
    </w:p>
    <w:p w:rsidR="00865FC7" w:rsidRPr="005335B3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5335B3">
        <w:rPr>
          <w:rFonts w:ascii="Times New Roman" w:eastAsia="Calibri" w:hAnsi="Times New Roman" w:cs="Times New Roman"/>
          <w:b/>
          <w:sz w:val="28"/>
        </w:rPr>
        <w:t>Учени</w:t>
      </w:r>
      <w:r w:rsidR="003E78D8">
        <w:rPr>
          <w:rFonts w:ascii="Times New Roman" w:eastAsia="Calibri" w:hAnsi="Times New Roman" w:cs="Times New Roman"/>
          <w:b/>
          <w:sz w:val="28"/>
        </w:rPr>
        <w:t xml:space="preserve">к: </w:t>
      </w:r>
      <w:proofErr w:type="spellStart"/>
      <w:r w:rsidR="003E78D8">
        <w:rPr>
          <w:rFonts w:ascii="Times New Roman" w:eastAsia="Calibri" w:hAnsi="Times New Roman" w:cs="Times New Roman"/>
          <w:b/>
          <w:sz w:val="28"/>
        </w:rPr>
        <w:t>Торп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</w:rPr>
        <w:t>озова</w:t>
      </w:r>
      <w:proofErr w:type="spellEnd"/>
      <w:r>
        <w:rPr>
          <w:rFonts w:ascii="Times New Roman" w:eastAsia="Calibri" w:hAnsi="Times New Roman" w:cs="Times New Roman"/>
          <w:b/>
          <w:sz w:val="28"/>
        </w:rPr>
        <w:t xml:space="preserve"> Мария отделение «Народные инструменты»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Тема урока:</w:t>
      </w:r>
      <w:r>
        <w:rPr>
          <w:rFonts w:ascii="Times New Roman" w:eastAsia="Calibri" w:hAnsi="Times New Roman" w:cs="Times New Roman"/>
          <w:sz w:val="28"/>
        </w:rPr>
        <w:t xml:space="preserve"> «Посадка за инструментом и постановка музыкального аппарата»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Цель урока:</w:t>
      </w:r>
      <w:r>
        <w:rPr>
          <w:rFonts w:ascii="Times New Roman" w:eastAsia="Calibri" w:hAnsi="Times New Roman" w:cs="Times New Roman"/>
          <w:sz w:val="28"/>
        </w:rPr>
        <w:t xml:space="preserve"> Формирование базовых навыков игрового аппарата домриста</w:t>
      </w:r>
    </w:p>
    <w:p w:rsidR="00865FC7" w:rsidRPr="000A4446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A4446">
        <w:rPr>
          <w:rFonts w:ascii="Times New Roman" w:eastAsia="Calibri" w:hAnsi="Times New Roman" w:cs="Times New Roman"/>
          <w:b/>
          <w:sz w:val="28"/>
        </w:rPr>
        <w:t>Вид урока:</w:t>
      </w:r>
      <w:r w:rsidRPr="000A4446">
        <w:rPr>
          <w:rFonts w:ascii="Times New Roman" w:eastAsia="Calibri" w:hAnsi="Times New Roman" w:cs="Times New Roman"/>
          <w:sz w:val="28"/>
        </w:rPr>
        <w:t xml:space="preserve"> практическое занятие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A4446">
        <w:rPr>
          <w:rFonts w:ascii="Times New Roman" w:eastAsia="Calibri" w:hAnsi="Times New Roman" w:cs="Times New Roman"/>
          <w:b/>
          <w:sz w:val="28"/>
        </w:rPr>
        <w:t>Форма урока:</w:t>
      </w:r>
      <w:r>
        <w:rPr>
          <w:rFonts w:ascii="Times New Roman" w:eastAsia="Calibri" w:hAnsi="Times New Roman" w:cs="Times New Roman"/>
          <w:sz w:val="28"/>
        </w:rPr>
        <w:t xml:space="preserve"> индивидуальная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Образовательные задачи:</w:t>
      </w:r>
    </w:p>
    <w:p w:rsidR="00865FC7" w:rsidRDefault="00865FC7" w:rsidP="00865F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Формирование правильных представлений о постановки игрового аппарата. Освоение игровых навыков. Формирование навыков творческого взаимодействия в процессе обучения с учителем.</w:t>
      </w:r>
    </w:p>
    <w:p w:rsidR="00865FC7" w:rsidRDefault="00865FC7" w:rsidP="00865FC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Развивающие задачи:</w:t>
      </w:r>
    </w:p>
    <w:p w:rsidR="00865FC7" w:rsidRDefault="00865FC7" w:rsidP="00865FC7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Развитие верного исполнительского приема на основе свободных движений </w:t>
      </w:r>
      <w:proofErr w:type="gramStart"/>
      <w:r>
        <w:rPr>
          <w:rFonts w:ascii="Times New Roman" w:eastAsia="Calibri" w:hAnsi="Times New Roman" w:cs="Times New Roman"/>
          <w:sz w:val="28"/>
        </w:rPr>
        <w:t>в правой и левой руки</w:t>
      </w:r>
      <w:proofErr w:type="gramEnd"/>
      <w:r>
        <w:rPr>
          <w:rFonts w:ascii="Times New Roman" w:eastAsia="Calibri" w:hAnsi="Times New Roman" w:cs="Times New Roman"/>
          <w:sz w:val="28"/>
        </w:rPr>
        <w:t>. Развитие творческих способностей и личностных качеств учащейся.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Воспитательные задачи:</w:t>
      </w:r>
    </w:p>
    <w:p w:rsidR="00865FC7" w:rsidRPr="001C0490" w:rsidRDefault="00865FC7" w:rsidP="00865FC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Воспитание самостоятельности, инициативности, любознательности, профессиональной культуры игры на инструменте;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Образовательные технологии</w:t>
      </w:r>
      <w:r>
        <w:rPr>
          <w:rFonts w:ascii="Times New Roman" w:eastAsia="Calibri" w:hAnsi="Times New Roman" w:cs="Times New Roman"/>
          <w:sz w:val="28"/>
        </w:rPr>
        <w:t xml:space="preserve"> – технология индивидуального обучения, информационно - коммуникативная технология; </w:t>
      </w:r>
    </w:p>
    <w:p w:rsidR="00865FC7" w:rsidRDefault="00865FC7" w:rsidP="00865FC7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Методы реализации цели: </w:t>
      </w:r>
      <w:r w:rsidRPr="00507714">
        <w:rPr>
          <w:rFonts w:ascii="Times New Roman" w:eastAsia="Calibri" w:hAnsi="Times New Roman" w:cs="Times New Roman"/>
          <w:sz w:val="28"/>
        </w:rPr>
        <w:t>объяснительно-иллюстративный</w:t>
      </w:r>
      <w:r>
        <w:rPr>
          <w:rFonts w:ascii="Times New Roman" w:eastAsia="Calibri" w:hAnsi="Times New Roman" w:cs="Times New Roman"/>
          <w:sz w:val="28"/>
        </w:rPr>
        <w:t xml:space="preserve"> метод (изображение, показ)</w:t>
      </w:r>
    </w:p>
    <w:p w:rsidR="00865FC7" w:rsidRDefault="00865FC7" w:rsidP="00865FC7">
      <w:pPr>
        <w:numPr>
          <w:ilvl w:val="0"/>
          <w:numId w:val="3"/>
        </w:numPr>
        <w:rPr>
          <w:rFonts w:ascii="Times New Roman" w:eastAsia="Calibri" w:hAnsi="Times New Roman" w:cs="Times New Roman"/>
          <w:sz w:val="28"/>
        </w:rPr>
      </w:pPr>
      <w:r w:rsidRPr="00507714">
        <w:rPr>
          <w:rFonts w:ascii="Times New Roman" w:eastAsia="Calibri" w:hAnsi="Times New Roman" w:cs="Times New Roman"/>
          <w:sz w:val="28"/>
        </w:rPr>
        <w:t xml:space="preserve">Сравнение </w:t>
      </w:r>
      <w:r>
        <w:rPr>
          <w:rFonts w:ascii="Times New Roman" w:eastAsia="Calibri" w:hAnsi="Times New Roman" w:cs="Times New Roman"/>
          <w:sz w:val="28"/>
        </w:rPr>
        <w:t>и обобщение практических действий</w:t>
      </w:r>
    </w:p>
    <w:p w:rsidR="00865FC7" w:rsidRDefault="00865FC7" w:rsidP="00865FC7">
      <w:pPr>
        <w:numPr>
          <w:ilvl w:val="0"/>
          <w:numId w:val="3"/>
        </w:num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Закрепление</w:t>
      </w:r>
    </w:p>
    <w:p w:rsidR="00865FC7" w:rsidRDefault="00865FC7" w:rsidP="00865FC7">
      <w:pPr>
        <w:rPr>
          <w:rFonts w:ascii="Times New Roman" w:eastAsia="Calibri" w:hAnsi="Times New Roman" w:cs="Times New Roman"/>
          <w:sz w:val="28"/>
        </w:rPr>
      </w:pPr>
    </w:p>
    <w:p w:rsidR="00865FC7" w:rsidRPr="005E1279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Учебно-материальная база: </w:t>
      </w:r>
      <w:r w:rsidRPr="005E1279">
        <w:rPr>
          <w:rFonts w:ascii="Times New Roman" w:eastAsia="Calibri" w:hAnsi="Times New Roman" w:cs="Times New Roman"/>
          <w:sz w:val="28"/>
          <w:szCs w:val="28"/>
        </w:rPr>
        <w:t>С.Ф. Лукин «Школа игры на трех струнной домре»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Иваново.-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ООО «Выбор»-2008г.</w:t>
      </w:r>
    </w:p>
    <w:p w:rsidR="00865FC7" w:rsidRDefault="00865FC7" w:rsidP="00865F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Материально-техническая база: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Кабинет, домра, подставка для ног, медиатор, нотный материал.</w:t>
      </w:r>
    </w:p>
    <w:p w:rsidR="00865FC7" w:rsidRDefault="00865FC7" w:rsidP="00865FC7">
      <w:pPr>
        <w:spacing w:after="0"/>
        <w:rPr>
          <w:rFonts w:ascii="Times New Roman" w:hAnsi="Times New Roman" w:cs="Times New Roman"/>
          <w:b/>
        </w:rPr>
      </w:pPr>
    </w:p>
    <w:p w:rsidR="00865FC7" w:rsidRDefault="00865FC7" w:rsidP="00865FC7">
      <w:pPr>
        <w:spacing w:after="0"/>
        <w:rPr>
          <w:rFonts w:ascii="Times New Roman" w:hAnsi="Times New Roman" w:cs="Times New Roman"/>
          <w:b/>
        </w:rPr>
      </w:pPr>
    </w:p>
    <w:p w:rsidR="00865FC7" w:rsidRDefault="00865FC7" w:rsidP="00865FC7">
      <w:pPr>
        <w:spacing w:after="0"/>
        <w:rPr>
          <w:rFonts w:ascii="Times New Roman" w:hAnsi="Times New Roman" w:cs="Times New Roman"/>
          <w:b/>
        </w:rPr>
      </w:pPr>
    </w:p>
    <w:p w:rsidR="00865FC7" w:rsidRDefault="00865FC7" w:rsidP="00865FC7">
      <w:pPr>
        <w:spacing w:after="0"/>
        <w:rPr>
          <w:rFonts w:ascii="Times New Roman" w:hAnsi="Times New Roman" w:cs="Times New Roman"/>
          <w:b/>
        </w:rPr>
      </w:pPr>
    </w:p>
    <w:p w:rsidR="00AA2531" w:rsidRDefault="00AA2531" w:rsidP="00865FC7">
      <w:pPr>
        <w:spacing w:after="0"/>
        <w:rPr>
          <w:rFonts w:ascii="Times New Roman" w:hAnsi="Times New Roman" w:cs="Times New Roman"/>
          <w:b/>
        </w:rPr>
      </w:pPr>
    </w:p>
    <w:p w:rsidR="00865FC7" w:rsidRDefault="00865FC7" w:rsidP="00865FC7">
      <w:pPr>
        <w:spacing w:after="0"/>
        <w:rPr>
          <w:rFonts w:ascii="Times New Roman" w:hAnsi="Times New Roman" w:cs="Times New Roman"/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4111"/>
        <w:gridCol w:w="1985"/>
        <w:gridCol w:w="2126"/>
      </w:tblGrid>
      <w:tr w:rsidR="00865FC7" w:rsidTr="00394B1B">
        <w:trPr>
          <w:trHeight w:val="54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Структура урока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Деятельность учащейся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Универсальные учебные действия (УДД)</w:t>
            </w:r>
          </w:p>
        </w:tc>
      </w:tr>
      <w:tr w:rsidR="00865FC7" w:rsidTr="00394B1B">
        <w:trPr>
          <w:trHeight w:val="509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65FC7" w:rsidTr="00394B1B">
        <w:trPr>
          <w:trHeight w:val="509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65FC7" w:rsidTr="00394B1B">
        <w:trPr>
          <w:trHeight w:val="197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Организационный момент</w:t>
            </w:r>
          </w:p>
          <w:p w:rsidR="00865FC7" w:rsidRDefault="00865FC7" w:rsidP="00394B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(1 мин)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Pr="00BC1E69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- Настраивает</w:t>
            </w:r>
            <w:r>
              <w:rPr>
                <w:rFonts w:ascii="Times New Roman" w:eastAsia="Calibri" w:hAnsi="Times New Roman" w:cs="Times New Roman"/>
              </w:rPr>
              <w:t xml:space="preserve"> учащегося на учебную работу.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r w:rsidRPr="002E3B1E">
              <w:rPr>
                <w:rFonts w:ascii="Times New Roman" w:eastAsia="Calibri" w:hAnsi="Times New Roman" w:cs="Times New Roman"/>
                <w:b/>
              </w:rPr>
              <w:t>Задает</w:t>
            </w:r>
            <w:r>
              <w:rPr>
                <w:rFonts w:ascii="Times New Roman" w:eastAsia="Calibri" w:hAnsi="Times New Roman" w:cs="Times New Roman"/>
              </w:rPr>
              <w:t xml:space="preserve"> эмоциональный тон уроку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- Актуализирует</w:t>
            </w:r>
            <w:r>
              <w:rPr>
                <w:rFonts w:ascii="Times New Roman" w:eastAsia="Calibri" w:hAnsi="Times New Roman" w:cs="Times New Roman"/>
              </w:rPr>
              <w:t xml:space="preserve"> проявление у ученика,  установка на сотрудничество и успех в  предстоящей работе.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  <w:r w:rsidRPr="002E3B1E">
              <w:rPr>
                <w:rFonts w:ascii="Times New Roman" w:eastAsia="Calibri" w:hAnsi="Times New Roman" w:cs="Times New Roman"/>
                <w:b/>
              </w:rPr>
              <w:t xml:space="preserve">Озвучивает </w:t>
            </w:r>
            <w:r>
              <w:rPr>
                <w:rFonts w:ascii="Times New Roman" w:eastAsia="Calibri" w:hAnsi="Times New Roman" w:cs="Times New Roman"/>
              </w:rPr>
              <w:t>тему, задачу  урока</w:t>
            </w:r>
          </w:p>
          <w:p w:rsidR="00865FC7" w:rsidRPr="00BC1E69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-</w:t>
            </w:r>
            <w:r w:rsidRPr="00303716">
              <w:rPr>
                <w:rFonts w:ascii="Times New Roman" w:eastAsia="Calibri" w:hAnsi="Times New Roman" w:cs="Times New Roman"/>
                <w:b/>
              </w:rPr>
              <w:t>Предлагает</w:t>
            </w:r>
            <w:r>
              <w:rPr>
                <w:rFonts w:ascii="Times New Roman" w:eastAsia="Calibri" w:hAnsi="Times New Roman" w:cs="Times New Roman"/>
              </w:rPr>
              <w:t xml:space="preserve"> сыграть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Pr="00BC1E69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Ученик демонстрирует готовность к уроку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Коммуникативные</w:t>
            </w:r>
            <w:r>
              <w:rPr>
                <w:rFonts w:ascii="Times New Roman" w:eastAsia="Calibri" w:hAnsi="Times New Roman" w:cs="Times New Roman"/>
              </w:rPr>
              <w:t>: уметь осуществлять сотрудничество с преподавателем в процессе работы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Личностные:</w:t>
            </w:r>
            <w:r w:rsidRPr="002E3B1E">
              <w:rPr>
                <w:rFonts w:ascii="Times New Roman" w:eastAsia="Calibri" w:hAnsi="Times New Roman" w:cs="Times New Roman"/>
              </w:rPr>
              <w:t xml:space="preserve"> повышение мотивации к учебно-творческому процессу</w:t>
            </w:r>
          </w:p>
        </w:tc>
      </w:tr>
      <w:tr w:rsidR="00865FC7" w:rsidTr="00394B1B">
        <w:trPr>
          <w:trHeight w:val="198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Актуализация знаний (5+10)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Изучение нового материала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(20мин.)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ind w:left="142" w:right="-314" w:hanging="142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204BF">
              <w:rPr>
                <w:rFonts w:ascii="Times New Roman" w:eastAsia="Calibri" w:hAnsi="Times New Roman" w:cs="Times New Roman"/>
                <w:b/>
              </w:rPr>
              <w:t>Предлагает</w:t>
            </w:r>
            <w:r>
              <w:rPr>
                <w:rFonts w:ascii="Times New Roman" w:eastAsia="Calibri" w:hAnsi="Times New Roman" w:cs="Times New Roman"/>
              </w:rPr>
              <w:t xml:space="preserve"> повторения нот и длительностей, повторение устройства домры</w:t>
            </w:r>
          </w:p>
          <w:p w:rsidR="00865FC7" w:rsidRPr="000E4227" w:rsidRDefault="00865FC7" w:rsidP="00394B1B">
            <w:pPr>
              <w:ind w:left="142"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Рассказывает о роли постановки рук домриста.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выполнить несколько упражнений: «Полоскание» ученица сгибается в поясе, ощущает свободно висящие руки. Внимание нужно направить на освобождение мышц плеча, шеи и рук.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Показывает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правильно держать инструмент.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Объясняет: спина держится ровно, корпус слегка наклонён вперёд.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Сидеть надо примерно на половине стула. Правую ногу ставим на подставку, что бы был угол 90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градусов. Инструмент кладём на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бедро правой ноги и прижимаем корпусом. Головка грифа должна находиться примерно на уровне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левого плеча. Правая рука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располагается на крае корпуса инструмента, чуть выше кнопок на которые крепятся струны.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Показывает, как правильно держать медиатор. Пальчики правой руки сгибаются в кулак, но не до конца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они  не прижимаются к ладони.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Сгибаем так, как будто внутри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ладони находится шарик. Ногти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должны быть выстояны в одну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линию, мизинец немного приподнят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выдвинут. Это необходимо для его скольжения по панцирю инструмента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Медиатор кладём на первую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(ногтевую) фалангу указательного пальца. Предлагает извлечь звук медиатором, опуская естественно,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без напряжения правую руку, на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второй струне. Кисть правой руки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должна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должна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опираться на ноготь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мизинца. Мизинец не должен отрываться от панциря.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Объясняет постановку левой руки.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Гриф лежит в углублении между большим и первым пальцем.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пальцы закруглены и направлены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сторону грифа. Большой палец находится напротив первого и второго пальца. Ладонь к грифу не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прижимается.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Предлагает выполнить упражнение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«Подзорная труба» соединяем по </w:t>
            </w:r>
          </w:p>
          <w:p w:rsidR="00865FC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Очереди 1,2,3,4 пальцы с большим.</w:t>
            </w:r>
          </w:p>
          <w:p w:rsidR="00865FC7" w:rsidRPr="00716C1A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58171D">
              <w:rPr>
                <w:rFonts w:ascii="Times New Roman" w:eastAsia="Calibri" w:hAnsi="Times New Roman" w:cs="Times New Roman"/>
                <w:b/>
              </w:rPr>
              <w:lastRenderedPageBreak/>
              <w:t>Уча</w:t>
            </w:r>
            <w:r>
              <w:rPr>
                <w:rFonts w:ascii="Times New Roman" w:eastAsia="Calibri" w:hAnsi="Times New Roman" w:cs="Times New Roman"/>
                <w:b/>
              </w:rPr>
              <w:t xml:space="preserve">щийся </w:t>
            </w:r>
            <w:r w:rsidRPr="007204BF">
              <w:rPr>
                <w:rFonts w:ascii="Times New Roman" w:eastAsia="Calibri" w:hAnsi="Times New Roman" w:cs="Times New Roman"/>
              </w:rPr>
              <w:t>включается в беседу и работу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B5A84">
              <w:rPr>
                <w:rFonts w:ascii="Times New Roman" w:eastAsia="Calibri" w:hAnsi="Times New Roman" w:cs="Times New Roman"/>
                <w:b/>
              </w:rPr>
              <w:t>Участвует</w:t>
            </w:r>
            <w:r>
              <w:rPr>
                <w:rFonts w:ascii="Times New Roman" w:eastAsia="Calibri" w:hAnsi="Times New Roman" w:cs="Times New Roman"/>
              </w:rPr>
              <w:t xml:space="preserve"> в беседе с преподавателем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B5A84">
              <w:rPr>
                <w:rFonts w:ascii="Times New Roman" w:eastAsia="Calibri" w:hAnsi="Times New Roman" w:cs="Times New Roman"/>
                <w:b/>
              </w:rPr>
              <w:t>Анализирует</w:t>
            </w:r>
            <w:r>
              <w:rPr>
                <w:rFonts w:ascii="Times New Roman" w:eastAsia="Calibri" w:hAnsi="Times New Roman" w:cs="Times New Roman"/>
              </w:rPr>
              <w:t>, делает выводы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B5A84">
              <w:rPr>
                <w:rFonts w:ascii="Times New Roman" w:eastAsia="Calibri" w:hAnsi="Times New Roman" w:cs="Times New Roman"/>
                <w:b/>
              </w:rPr>
              <w:t>Принимает</w:t>
            </w:r>
            <w:r>
              <w:rPr>
                <w:rFonts w:ascii="Times New Roman" w:eastAsia="Calibri" w:hAnsi="Times New Roman" w:cs="Times New Roman"/>
              </w:rPr>
              <w:t xml:space="preserve"> учебную задачу и </w:t>
            </w:r>
            <w:r w:rsidRPr="000B5A84">
              <w:rPr>
                <w:rFonts w:ascii="Times New Roman" w:eastAsia="Calibri" w:hAnsi="Times New Roman" w:cs="Times New Roman"/>
                <w:b/>
              </w:rPr>
              <w:t>включается</w:t>
            </w:r>
            <w:r>
              <w:rPr>
                <w:rFonts w:ascii="Times New Roman" w:eastAsia="Calibri" w:hAnsi="Times New Roman" w:cs="Times New Roman"/>
              </w:rPr>
              <w:t xml:space="preserve">  в работу, </w:t>
            </w:r>
            <w:r>
              <w:rPr>
                <w:rFonts w:ascii="Times New Roman" w:eastAsia="Calibri" w:hAnsi="Times New Roman" w:cs="Times New Roman"/>
                <w:b/>
              </w:rPr>
              <w:t>отвечает на вопросы преподавателя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Выполняет упражнение.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Принимает учебную задачу.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Осваивает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правильную </w:t>
            </w:r>
            <w:r>
              <w:rPr>
                <w:rFonts w:ascii="Times New Roman" w:eastAsia="Calibri" w:hAnsi="Times New Roman" w:cs="Times New Roman"/>
              </w:rPr>
              <w:lastRenderedPageBreak/>
              <w:t>постановку инструмента, правой и левой руки.</w:t>
            </w: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Pr="00350862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Показывает и рассказывает то, что запомнила.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Личностные: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повышение мотивации к учебно-творческому процессу.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proofErr w:type="gramStart"/>
            <w:r w:rsidRPr="001014F2">
              <w:rPr>
                <w:rFonts w:ascii="Times New Roman" w:eastAsia="Calibri" w:hAnsi="Times New Roman" w:cs="Times New Roman"/>
                <w:b/>
              </w:rPr>
              <w:t>Коммуникативные:</w:t>
            </w:r>
            <w:r>
              <w:rPr>
                <w:rFonts w:ascii="Times New Roman" w:eastAsia="Calibri" w:hAnsi="Times New Roman" w:cs="Times New Roman"/>
              </w:rPr>
              <w:t xml:space="preserve">  умение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осуществлять продуктивное сотрудничество с преподавателем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026AA">
              <w:rPr>
                <w:rFonts w:ascii="Times New Roman" w:eastAsia="Calibri" w:hAnsi="Times New Roman" w:cs="Times New Roman"/>
                <w:b/>
              </w:rPr>
              <w:t>Регулятивные:</w:t>
            </w: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умение проявлять способность к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026AA">
              <w:rPr>
                <w:rFonts w:ascii="Times New Roman" w:eastAsia="Calibri" w:hAnsi="Times New Roman" w:cs="Times New Roman"/>
                <w:b/>
              </w:rPr>
              <w:t>Познавательные:</w:t>
            </w:r>
            <w:r>
              <w:rPr>
                <w:rFonts w:ascii="Times New Roman" w:eastAsia="Calibri" w:hAnsi="Times New Roman" w:cs="Times New Roman"/>
              </w:rPr>
              <w:t xml:space="preserve"> овладение правильным и полным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звукоизвлечением</w:t>
            </w:r>
            <w:proofErr w:type="spellEnd"/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proofErr w:type="gramStart"/>
            <w:r w:rsidRPr="001014F2">
              <w:rPr>
                <w:rFonts w:ascii="Times New Roman" w:eastAsia="Calibri" w:hAnsi="Times New Roman" w:cs="Times New Roman"/>
                <w:b/>
              </w:rPr>
              <w:t>Коммуникативные:</w:t>
            </w:r>
            <w:r>
              <w:rPr>
                <w:rFonts w:ascii="Times New Roman" w:eastAsia="Calibri" w:hAnsi="Times New Roman" w:cs="Times New Roman"/>
              </w:rPr>
              <w:t xml:space="preserve">  умение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осуществлять продуктивное сотрудничество с преподавателем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Личностные: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повышение мотивации к учебно-творческому процессу.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026AA">
              <w:rPr>
                <w:rFonts w:ascii="Times New Roman" w:eastAsia="Calibri" w:hAnsi="Times New Roman" w:cs="Times New Roman"/>
                <w:b/>
              </w:rPr>
              <w:t>Регулятивные:</w:t>
            </w:r>
            <w:r>
              <w:rPr>
                <w:rFonts w:ascii="Times New Roman" w:eastAsia="Calibri" w:hAnsi="Times New Roman" w:cs="Times New Roman"/>
              </w:rPr>
              <w:t xml:space="preserve"> уметь контролировать </w:t>
            </w:r>
          </w:p>
          <w:p w:rsidR="00865FC7" w:rsidRPr="00097E8F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собственные действия в процессе исполнительской деятельности.</w:t>
            </w:r>
          </w:p>
        </w:tc>
      </w:tr>
      <w:tr w:rsidR="00865FC7" w:rsidTr="00394B1B">
        <w:trPr>
          <w:trHeight w:val="110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Закрепление новых знаний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(6 мин)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Предлагает </w:t>
            </w:r>
            <w:r>
              <w:rPr>
                <w:rFonts w:ascii="Times New Roman" w:eastAsia="Calibri" w:hAnsi="Times New Roman" w:cs="Times New Roman"/>
              </w:rPr>
              <w:t>рассказать и показать, как правильно держать инструмент и руки.</w:t>
            </w:r>
          </w:p>
          <w:p w:rsidR="00865FC7" w:rsidRPr="000E4227" w:rsidRDefault="00865FC7" w:rsidP="00394B1B">
            <w:pPr>
              <w:spacing w:after="0" w:line="240" w:lineRule="auto"/>
              <w:ind w:right="-3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Pr="00350862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Рассказывает как правильно держать инструмент и руки.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Личностные: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повышение мотивации к учебно-творческому процессу.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65FC7" w:rsidTr="00394B1B">
        <w:trPr>
          <w:trHeight w:val="210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Рефлексия (3мин)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2D8F">
              <w:rPr>
                <w:rFonts w:ascii="Times New Roman" w:eastAsia="Calibri" w:hAnsi="Times New Roman" w:cs="Times New Roman"/>
              </w:rPr>
              <w:t>Включает обучающуюся в систему вопросов:</w:t>
            </w:r>
          </w:p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С чем мы сегодня познакомились?</w:t>
            </w:r>
          </w:p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Что нового узнала?</w:t>
            </w:r>
          </w:p>
          <w:p w:rsidR="00865FC7" w:rsidRPr="00B42D8F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65FC7" w:rsidRDefault="00865FC7" w:rsidP="00394B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350862">
              <w:rPr>
                <w:rFonts w:ascii="Times New Roman" w:eastAsia="Calibri" w:hAnsi="Times New Roman" w:cs="Times New Roman"/>
                <w:b/>
              </w:rPr>
              <w:t>Участвует</w:t>
            </w:r>
            <w:r>
              <w:rPr>
                <w:rFonts w:ascii="Times New Roman" w:eastAsia="Calibri" w:hAnsi="Times New Roman" w:cs="Times New Roman"/>
              </w:rPr>
              <w:t xml:space="preserve"> в рефлексии урока;</w:t>
            </w:r>
          </w:p>
          <w:p w:rsidR="00865FC7" w:rsidRDefault="00865FC7" w:rsidP="00394B1B">
            <w:pPr>
              <w:spacing w:after="0" w:line="240" w:lineRule="auto"/>
              <w:ind w:right="1645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Личностные: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повышение мотивации к учебно-творческому процессу.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A026AA">
              <w:rPr>
                <w:rFonts w:ascii="Times New Roman" w:eastAsia="Calibri" w:hAnsi="Times New Roman" w:cs="Times New Roman"/>
                <w:b/>
              </w:rPr>
              <w:t>Регулятивные:</w:t>
            </w: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умение проявлять способность к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саморегуляции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65FC7" w:rsidTr="00394B1B">
        <w:trPr>
          <w:trHeight w:val="10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Контроль и оценка (1мин)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Выражает </w:t>
            </w:r>
            <w:r w:rsidRPr="00350862">
              <w:rPr>
                <w:rFonts w:ascii="Times New Roman" w:eastAsia="Calibri" w:hAnsi="Times New Roman" w:cs="Times New Roman"/>
              </w:rPr>
              <w:t>свое отношение к работе учащегося на уроке и оценивает ее деятельность</w:t>
            </w: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50862">
              <w:rPr>
                <w:rFonts w:ascii="Times New Roman" w:eastAsia="Calibri" w:hAnsi="Times New Roman" w:cs="Times New Roman"/>
                <w:b/>
              </w:rPr>
              <w:t>Дает</w:t>
            </w:r>
            <w:r>
              <w:rPr>
                <w:rFonts w:ascii="Times New Roman" w:eastAsia="Calibri" w:hAnsi="Times New Roman" w:cs="Times New Roman"/>
              </w:rPr>
              <w:t xml:space="preserve"> рекомендации по усвоению материала урока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Слушает </w:t>
            </w:r>
            <w:r w:rsidRPr="00350862">
              <w:rPr>
                <w:rFonts w:ascii="Times New Roman" w:eastAsia="Calibri" w:hAnsi="Times New Roman" w:cs="Times New Roman"/>
              </w:rPr>
              <w:t>все рекомендации преподавателя</w:t>
            </w: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Обсуждает </w:t>
            </w:r>
            <w:r w:rsidRPr="00350862">
              <w:rPr>
                <w:rFonts w:ascii="Times New Roman" w:eastAsia="Calibri" w:hAnsi="Times New Roman" w:cs="Times New Roman"/>
              </w:rPr>
              <w:t>методы домашней работы над ними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65FC7" w:rsidTr="00394B1B">
        <w:trPr>
          <w:trHeight w:val="10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Домашнее задание, окончание урока (1 мин)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Фиксирует </w:t>
            </w:r>
            <w:r w:rsidRPr="00350862">
              <w:rPr>
                <w:rFonts w:ascii="Times New Roman" w:eastAsia="Calibri" w:hAnsi="Times New Roman" w:cs="Times New Roman"/>
              </w:rPr>
              <w:t>задание в дневнике</w:t>
            </w: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50862">
              <w:rPr>
                <w:rFonts w:ascii="Times New Roman" w:eastAsia="Calibri" w:hAnsi="Times New Roman" w:cs="Times New Roman"/>
                <w:b/>
              </w:rPr>
              <w:t>Завершает</w:t>
            </w:r>
            <w:r>
              <w:rPr>
                <w:rFonts w:ascii="Times New Roman" w:eastAsia="Calibri" w:hAnsi="Times New Roman" w:cs="Times New Roman"/>
              </w:rPr>
              <w:t xml:space="preserve"> урок.</w:t>
            </w:r>
          </w:p>
          <w:p w:rsidR="00865FC7" w:rsidRDefault="00865FC7" w:rsidP="00394B1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350862">
              <w:rPr>
                <w:rFonts w:ascii="Times New Roman" w:eastAsia="Calibri" w:hAnsi="Times New Roman" w:cs="Times New Roman"/>
                <w:b/>
              </w:rPr>
              <w:t>Благодарит</w:t>
            </w:r>
            <w:r>
              <w:rPr>
                <w:rFonts w:ascii="Times New Roman" w:eastAsia="Calibri" w:hAnsi="Times New Roman" w:cs="Times New Roman"/>
              </w:rPr>
              <w:t xml:space="preserve"> за сотрудничество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Слушает </w:t>
            </w:r>
            <w:r w:rsidRPr="00350862">
              <w:rPr>
                <w:rFonts w:ascii="Times New Roman" w:eastAsia="Calibri" w:hAnsi="Times New Roman" w:cs="Times New Roman"/>
              </w:rPr>
              <w:t>методические рекомендации по овладению материала</w:t>
            </w:r>
          </w:p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50862">
              <w:rPr>
                <w:rFonts w:ascii="Times New Roman" w:eastAsia="Calibri" w:hAnsi="Times New Roman" w:cs="Times New Roman"/>
                <w:b/>
              </w:rPr>
              <w:t xml:space="preserve">Благодарит </w:t>
            </w:r>
            <w:r>
              <w:rPr>
                <w:rFonts w:ascii="Times New Roman" w:eastAsia="Calibri" w:hAnsi="Times New Roman" w:cs="Times New Roman"/>
              </w:rPr>
              <w:t xml:space="preserve">за урок.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FC7" w:rsidRDefault="00865FC7" w:rsidP="00394B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865FC7" w:rsidRDefault="00865FC7" w:rsidP="00865FC7">
      <w:pPr>
        <w:spacing w:after="0"/>
        <w:rPr>
          <w:rFonts w:ascii="Times New Roman" w:hAnsi="Times New Roman" w:cs="Times New Roman"/>
          <w:b/>
        </w:rPr>
      </w:pPr>
    </w:p>
    <w:p w:rsidR="00865FC7" w:rsidRDefault="00865FC7" w:rsidP="00865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5FC7" w:rsidRDefault="00865FC7" w:rsidP="00865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5FC7" w:rsidRDefault="00865FC7" w:rsidP="00865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5FC7" w:rsidRDefault="00865FC7" w:rsidP="00865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5FC7" w:rsidRDefault="00865FC7" w:rsidP="00865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5FC7" w:rsidRDefault="00865FC7" w:rsidP="00865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47F3" w:rsidRDefault="002947F3"/>
    <w:sectPr w:rsidR="00294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A0A45"/>
    <w:multiLevelType w:val="hybridMultilevel"/>
    <w:tmpl w:val="47BC4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D119A"/>
    <w:multiLevelType w:val="hybridMultilevel"/>
    <w:tmpl w:val="0FD60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93C1E"/>
    <w:multiLevelType w:val="hybridMultilevel"/>
    <w:tmpl w:val="27E61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CB"/>
    <w:rsid w:val="001147CB"/>
    <w:rsid w:val="002947F3"/>
    <w:rsid w:val="003E78D8"/>
    <w:rsid w:val="00865FC7"/>
    <w:rsid w:val="00AA2531"/>
    <w:rsid w:val="00EE1335"/>
    <w:rsid w:val="00F4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98267"/>
  <w15:docId w15:val="{A7FBAE66-D049-4F0F-BB78-DAF73486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FC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Пользователь Windows</cp:lastModifiedBy>
  <cp:revision>6</cp:revision>
  <dcterms:created xsi:type="dcterms:W3CDTF">2025-09-19T07:04:00Z</dcterms:created>
  <dcterms:modified xsi:type="dcterms:W3CDTF">2025-09-21T04:14:00Z</dcterms:modified>
</cp:coreProperties>
</file>