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ADCFC" w14:textId="7BDE7E5B" w:rsid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Участник: Рогова Виктория Алексеевна.</w:t>
      </w:r>
    </w:p>
    <w:p w14:paraId="350370C7" w14:textId="77777777" w:rsid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303C0D" w14:textId="77777777" w:rsid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505F042" w14:textId="600A461A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40A">
        <w:rPr>
          <w:rFonts w:ascii="Times New Roman" w:hAnsi="Times New Roman" w:cs="Times New Roman"/>
          <w:sz w:val="28"/>
          <w:szCs w:val="28"/>
        </w:rPr>
        <w:t>Предлагаю вашему вниманию викторину, приуроченную к Дню гражданской авиации. Данная презентация представляет собой интерактивное мероприятие, наполненное интересными фактами и вопросами, связанными с историей авиации, выдающимися людьми отрасли, современными самолетами и авиационными традициями России.</w:t>
      </w:r>
    </w:p>
    <w:p w14:paraId="3FDED697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DB24B0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40A">
        <w:rPr>
          <w:rFonts w:ascii="Times New Roman" w:hAnsi="Times New Roman" w:cs="Times New Roman"/>
          <w:sz w:val="28"/>
          <w:szCs w:val="28"/>
        </w:rPr>
        <w:t>Викторина состоит из нескольких тем, где участники смогут проверить свои знания, окунуться в мир авиации и расширить кругозор. Яркая графика, фотографии самолетов и исторические кадры сделают прохождение викторины незабываемым событием для взрослых и детей.</w:t>
      </w:r>
    </w:p>
    <w:p w14:paraId="0C1B58DF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2D09D4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40A">
        <w:rPr>
          <w:rFonts w:ascii="Times New Roman" w:hAnsi="Times New Roman" w:cs="Times New Roman"/>
          <w:sz w:val="28"/>
          <w:szCs w:val="28"/>
        </w:rPr>
        <w:t>Основная цель мероприятия — привлечение внимания к важной роли гражданской авиации в жизни современного общества, а также пропаганда авиационных профессий и культуры безопасности полетов.</w:t>
      </w:r>
    </w:p>
    <w:p w14:paraId="2ADEC0F1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6EE3B6" w14:textId="3E9C967F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40A">
        <w:rPr>
          <w:rFonts w:ascii="Times New Roman" w:hAnsi="Times New Roman" w:cs="Times New Roman"/>
          <w:sz w:val="28"/>
          <w:szCs w:val="28"/>
        </w:rPr>
        <w:t>Данная презентация станет прекрасным дополнением занятий.</w:t>
      </w:r>
    </w:p>
    <w:p w14:paraId="4FA1142E" w14:textId="77777777" w:rsidR="00F3240A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DE0780" w14:textId="1C598172" w:rsidR="00194DF7" w:rsidRPr="00F3240A" w:rsidRDefault="00F3240A" w:rsidP="00F324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40A">
        <w:rPr>
          <w:rFonts w:ascii="Times New Roman" w:hAnsi="Times New Roman" w:cs="Times New Roman"/>
          <w:b/>
          <w:bCs/>
          <w:sz w:val="28"/>
          <w:szCs w:val="28"/>
        </w:rPr>
        <w:t>Ссылка для скачивания:</w:t>
      </w:r>
      <w:r w:rsidRPr="00F3240A">
        <w:rPr>
          <w:rFonts w:ascii="Times New Roman" w:hAnsi="Times New Roman" w:cs="Times New Roman"/>
          <w:sz w:val="28"/>
          <w:szCs w:val="28"/>
        </w:rPr>
        <w:t xml:space="preserve"> </w:t>
      </w:r>
      <w:r w:rsidRPr="00F3240A">
        <w:rPr>
          <w:rFonts w:ascii="Times New Roman" w:hAnsi="Times New Roman" w:cs="Times New Roman"/>
          <w:sz w:val="28"/>
          <w:szCs w:val="28"/>
        </w:rPr>
        <w:t>https://disk.yandex.ru/i/trx25ONdF_OOcA</w:t>
      </w:r>
    </w:p>
    <w:sectPr w:rsidR="00194DF7" w:rsidRPr="00F32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52D"/>
    <w:rsid w:val="00194DF7"/>
    <w:rsid w:val="00D1252D"/>
    <w:rsid w:val="00F32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EFEC9"/>
  <w15:chartTrackingRefBased/>
  <w15:docId w15:val="{D009EC35-AAEF-4385-8C0B-614153F30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1</dc:creator>
  <cp:keywords/>
  <dc:description/>
  <cp:lastModifiedBy>Пользователь 1</cp:lastModifiedBy>
  <cp:revision>2</cp:revision>
  <dcterms:created xsi:type="dcterms:W3CDTF">2025-09-17T08:50:00Z</dcterms:created>
  <dcterms:modified xsi:type="dcterms:W3CDTF">2025-09-17T08:52:00Z</dcterms:modified>
</cp:coreProperties>
</file>