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C0" w:rsidRDefault="00F014C0"/>
    <w:p w:rsidR="009C6AEB" w:rsidRPr="005B1265" w:rsidRDefault="005B1265" w:rsidP="009C6AEB">
      <w:pPr>
        <w:jc w:val="center"/>
        <w:rPr>
          <w:rFonts w:ascii="Times New Roman" w:hAnsi="Times New Roman" w:cs="Times New Roman"/>
          <w:sz w:val="36"/>
          <w:szCs w:val="36"/>
        </w:rPr>
      </w:pPr>
      <w:r w:rsidRPr="005B1265">
        <w:rPr>
          <w:rFonts w:ascii="Times New Roman" w:hAnsi="Times New Roman" w:cs="Times New Roman"/>
          <w:sz w:val="36"/>
          <w:szCs w:val="36"/>
        </w:rPr>
        <w:t xml:space="preserve">ГКОУ ЛО </w:t>
      </w:r>
      <w:r>
        <w:rPr>
          <w:rFonts w:ascii="Times New Roman" w:hAnsi="Times New Roman" w:cs="Times New Roman"/>
          <w:sz w:val="36"/>
          <w:szCs w:val="36"/>
        </w:rPr>
        <w:t>«</w:t>
      </w:r>
      <w:r w:rsidR="009C6AEB" w:rsidRPr="005B1265">
        <w:rPr>
          <w:rFonts w:ascii="Times New Roman" w:hAnsi="Times New Roman" w:cs="Times New Roman"/>
          <w:sz w:val="36"/>
          <w:szCs w:val="36"/>
        </w:rPr>
        <w:t xml:space="preserve">Приморская школа </w:t>
      </w:r>
      <w:r w:rsidRPr="005B1265">
        <w:rPr>
          <w:rFonts w:ascii="Times New Roman" w:hAnsi="Times New Roman" w:cs="Times New Roman"/>
          <w:sz w:val="36"/>
          <w:szCs w:val="36"/>
        </w:rPr>
        <w:t>– интернат</w:t>
      </w:r>
      <w:r w:rsidR="009C6AEB" w:rsidRPr="005B1265">
        <w:rPr>
          <w:rFonts w:ascii="Times New Roman" w:hAnsi="Times New Roman" w:cs="Times New Roman"/>
          <w:sz w:val="36"/>
          <w:szCs w:val="36"/>
        </w:rPr>
        <w:t>»</w:t>
      </w:r>
    </w:p>
    <w:p w:rsidR="009C6AEB" w:rsidRDefault="009C6AEB" w:rsidP="009C6A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6AEB" w:rsidRDefault="009C6AEB" w:rsidP="009C6AEB">
      <w:pPr>
        <w:rPr>
          <w:rFonts w:ascii="Times New Roman" w:hAnsi="Times New Roman" w:cs="Times New Roman"/>
          <w:sz w:val="24"/>
          <w:szCs w:val="24"/>
        </w:rPr>
      </w:pPr>
    </w:p>
    <w:p w:rsidR="009C6AEB" w:rsidRPr="005B1265" w:rsidRDefault="009C6AEB" w:rsidP="009C6AEB">
      <w:pPr>
        <w:jc w:val="center"/>
        <w:rPr>
          <w:rFonts w:ascii="Times New Roman" w:hAnsi="Times New Roman" w:cs="Times New Roman"/>
          <w:color w:val="262626" w:themeColor="text1" w:themeTint="D9"/>
          <w:sz w:val="36"/>
          <w:szCs w:val="36"/>
        </w:rPr>
      </w:pPr>
    </w:p>
    <w:p w:rsidR="009C6AEB" w:rsidRPr="005B1265" w:rsidRDefault="009C6AEB" w:rsidP="009C6AEB">
      <w:pPr>
        <w:jc w:val="center"/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</w:pPr>
      <w:r w:rsidRPr="005B1265"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  <w:t>Открытый у</w:t>
      </w:r>
      <w:r w:rsidR="002C1268" w:rsidRPr="005B1265"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  <w:t>рок по речевой практике</w:t>
      </w:r>
    </w:p>
    <w:p w:rsidR="009C6AEB" w:rsidRPr="005B1265" w:rsidRDefault="002C1268" w:rsidP="009C6AEB">
      <w:pPr>
        <w:jc w:val="center"/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</w:pPr>
      <w:r w:rsidRPr="005B1265"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  <w:t xml:space="preserve"> 2</w:t>
      </w:r>
      <w:r w:rsidR="009C6AEB" w:rsidRPr="005B1265">
        <w:rPr>
          <w:rFonts w:ascii="Times New Roman" w:hAnsi="Times New Roman" w:cs="Times New Roman"/>
          <w:b/>
          <w:color w:val="262626" w:themeColor="text1" w:themeTint="D9"/>
          <w:sz w:val="36"/>
          <w:szCs w:val="36"/>
        </w:rPr>
        <w:t xml:space="preserve"> класс</w:t>
      </w:r>
    </w:p>
    <w:p w:rsidR="009C6AEB" w:rsidRDefault="009C6AEB" w:rsidP="005B1265">
      <w:pPr>
        <w:rPr>
          <w:rFonts w:ascii="Times New Roman" w:hAnsi="Times New Roman" w:cs="Times New Roman"/>
          <w:sz w:val="24"/>
          <w:szCs w:val="24"/>
        </w:rPr>
      </w:pPr>
    </w:p>
    <w:p w:rsidR="009C6AEB" w:rsidRPr="005B1265" w:rsidRDefault="009C6AEB" w:rsidP="009C6A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6AEB" w:rsidRPr="005B1265" w:rsidRDefault="009C6AEB" w:rsidP="009C6AEB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1265">
        <w:rPr>
          <w:rFonts w:ascii="Times New Roman" w:hAnsi="Times New Roman" w:cs="Times New Roman"/>
          <w:sz w:val="28"/>
          <w:szCs w:val="28"/>
        </w:rPr>
        <w:t>Составила:  учитель</w:t>
      </w:r>
      <w:proofErr w:type="gramEnd"/>
      <w:r w:rsidRPr="005B1265">
        <w:rPr>
          <w:rFonts w:ascii="Times New Roman" w:hAnsi="Times New Roman" w:cs="Times New Roman"/>
          <w:sz w:val="28"/>
          <w:szCs w:val="28"/>
        </w:rPr>
        <w:t xml:space="preserve"> начальных классов </w:t>
      </w:r>
    </w:p>
    <w:p w:rsidR="009C6AEB" w:rsidRPr="005B1265" w:rsidRDefault="002C1268" w:rsidP="002C1268">
      <w:pPr>
        <w:jc w:val="right"/>
        <w:rPr>
          <w:rFonts w:ascii="Times New Roman" w:hAnsi="Times New Roman" w:cs="Times New Roman"/>
          <w:sz w:val="28"/>
          <w:szCs w:val="28"/>
        </w:rPr>
      </w:pPr>
      <w:r w:rsidRPr="005B1265">
        <w:rPr>
          <w:rFonts w:ascii="Times New Roman" w:hAnsi="Times New Roman" w:cs="Times New Roman"/>
          <w:sz w:val="28"/>
          <w:szCs w:val="28"/>
        </w:rPr>
        <w:t>Яковлева Н.А.</w:t>
      </w:r>
    </w:p>
    <w:p w:rsidR="009C6AEB" w:rsidRDefault="009C6AEB" w:rsidP="009C6AEB">
      <w:pPr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9C6AEB" w:rsidRDefault="009C6AEB" w:rsidP="009C6AEB">
      <w:pPr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5B1265" w:rsidRDefault="005B1265" w:rsidP="009C6AEB">
      <w:pPr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5B1265" w:rsidRPr="005B1265" w:rsidRDefault="005B1265" w:rsidP="005B1265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5B126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2018-2019 уч. год </w:t>
      </w:r>
    </w:p>
    <w:p w:rsidR="009C6AEB" w:rsidRDefault="009C6AEB" w:rsidP="009C6AEB"/>
    <w:p w:rsidR="002C1268" w:rsidRDefault="002C1268" w:rsidP="002C12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Технологическая  карта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:</w:t>
      </w:r>
    </w:p>
    <w:p w:rsidR="002C1268" w:rsidRPr="005B1265" w:rsidRDefault="002C1268" w:rsidP="002C1268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7954B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5B12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Ф.И.О. </w:t>
      </w:r>
      <w:proofErr w:type="gramStart"/>
      <w:r w:rsidRPr="005B12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учителя:   </w:t>
      </w:r>
      <w:proofErr w:type="gramEnd"/>
      <w:r w:rsidRPr="005B12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Яковлева Наталья Алексеевна</w:t>
      </w:r>
    </w:p>
    <w:p w:rsidR="002C1268" w:rsidRPr="005B1265" w:rsidRDefault="002C1268" w:rsidP="002C1268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5B12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Предмет:   Речевая практика</w:t>
      </w:r>
      <w:r w:rsidRPr="005B126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B12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Класс:  2 класс</w:t>
      </w:r>
      <w:r w:rsidRPr="005B126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B126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Тип занятия:</w:t>
      </w:r>
      <w:r w:rsidRPr="005B1265">
        <w:rPr>
          <w:rFonts w:ascii="Times New Roman" w:hAnsi="Times New Roman"/>
          <w:sz w:val="28"/>
          <w:szCs w:val="28"/>
        </w:rPr>
        <w:t xml:space="preserve"> Урок совершенствования знаний, умений и навыков с использованием ИКТ</w:t>
      </w:r>
    </w:p>
    <w:p w:rsidR="002C1268" w:rsidRPr="007954B1" w:rsidRDefault="002C1268" w:rsidP="002C126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5735" w:type="dxa"/>
        <w:tblInd w:w="-5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1199"/>
      </w:tblGrid>
      <w:tr w:rsidR="002C1268" w:rsidTr="00D24BC6">
        <w:tc>
          <w:tcPr>
            <w:tcW w:w="15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Pr="005B1265" w:rsidRDefault="005B1265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2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Тема: Сказка</w:t>
            </w:r>
            <w:r w:rsidR="002C1268" w:rsidRPr="005B12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Ш. Перро «Красная Шапочка»</w:t>
            </w:r>
            <w:r w:rsidRPr="005B12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2C1268" w:rsidTr="00D24BC6"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265" w:rsidRDefault="005B1265" w:rsidP="005B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C1268" w:rsidRPr="005B1265" w:rsidRDefault="002C1268" w:rsidP="005B1265">
            <w:pPr>
              <w:spacing w:after="0" w:line="240" w:lineRule="auto"/>
              <w:jc w:val="center"/>
              <w:rPr>
                <w:rFonts w:ascii="Verdana" w:hAnsi="Verdana"/>
                <w:b/>
                <w:color w:val="FF0000"/>
                <w:sz w:val="32"/>
                <w:szCs w:val="32"/>
                <w:shd w:val="clear" w:color="auto" w:fill="FFFFFF"/>
              </w:rPr>
            </w:pPr>
            <w:r w:rsidRPr="005B12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Общие задачи</w:t>
            </w:r>
          </w:p>
        </w:tc>
        <w:tc>
          <w:tcPr>
            <w:tcW w:w="1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265" w:rsidRDefault="002C1268" w:rsidP="007774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C1268" w:rsidRPr="005B1265" w:rsidRDefault="002C1268" w:rsidP="007774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7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B1265">
              <w:rPr>
                <w:rFonts w:ascii="Times New Roman" w:hAnsi="Times New Roman" w:cs="Times New Roman"/>
                <w:sz w:val="28"/>
                <w:szCs w:val="28"/>
              </w:rPr>
              <w:t>способствовать совершенствованию речевого опыта обучающихся;</w:t>
            </w:r>
          </w:p>
          <w:p w:rsidR="002C1268" w:rsidRPr="005B1265" w:rsidRDefault="002C1268" w:rsidP="0077746C">
            <w:pPr>
              <w:pStyle w:val="3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5B1265">
              <w:rPr>
                <w:sz w:val="28"/>
                <w:szCs w:val="28"/>
              </w:rPr>
              <w:t>- корригировать и обогащать языковую базу устных высказываний детей;</w:t>
            </w:r>
          </w:p>
          <w:p w:rsidR="002C1268" w:rsidRPr="005B1265" w:rsidRDefault="002C1268" w:rsidP="0077746C">
            <w:pPr>
              <w:pStyle w:val="3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5B1265">
              <w:rPr>
                <w:sz w:val="28"/>
                <w:szCs w:val="28"/>
              </w:rPr>
              <w:t>- формировать выразительную сторону речи;</w:t>
            </w:r>
          </w:p>
          <w:p w:rsidR="002C1268" w:rsidRPr="005B1265" w:rsidRDefault="002C1268" w:rsidP="0077746C">
            <w:pPr>
              <w:pStyle w:val="3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5B1265">
              <w:rPr>
                <w:sz w:val="28"/>
                <w:szCs w:val="28"/>
              </w:rPr>
              <w:t>- учить строить устные связные высказывания;</w:t>
            </w:r>
          </w:p>
          <w:p w:rsidR="002C1268" w:rsidRPr="005B1265" w:rsidRDefault="002C1268" w:rsidP="0077746C">
            <w:pPr>
              <w:pStyle w:val="3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5B1265">
              <w:rPr>
                <w:sz w:val="28"/>
                <w:szCs w:val="28"/>
              </w:rPr>
              <w:t>- воспитывать культуру речевого общения.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268" w:rsidTr="00D24BC6"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265" w:rsidRDefault="005B1265" w:rsidP="005B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C1268" w:rsidRPr="005B1265" w:rsidRDefault="002C1268" w:rsidP="005B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B12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Задачи речевой ситуации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265" w:rsidRDefault="005B1265" w:rsidP="0077746C">
            <w:pPr>
              <w:pStyle w:val="60"/>
              <w:shd w:val="clear" w:color="auto" w:fill="auto"/>
              <w:spacing w:line="276" w:lineRule="auto"/>
              <w:jc w:val="both"/>
              <w:rPr>
                <w:b w:val="0"/>
                <w:i/>
                <w:iCs/>
                <w:sz w:val="24"/>
                <w:szCs w:val="24"/>
                <w:lang w:eastAsia="ru-RU"/>
              </w:rPr>
            </w:pPr>
          </w:p>
          <w:p w:rsidR="002C1268" w:rsidRPr="005B1265" w:rsidRDefault="002C1268" w:rsidP="0077746C">
            <w:pPr>
              <w:pStyle w:val="60"/>
              <w:shd w:val="clear" w:color="auto" w:fill="auto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i/>
                <w:iCs/>
                <w:sz w:val="24"/>
                <w:szCs w:val="24"/>
                <w:lang w:eastAsia="ru-RU"/>
              </w:rPr>
              <w:t>-</w:t>
            </w:r>
            <w:r w:rsidRPr="00F56863">
              <w:rPr>
                <w:b w:val="0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B1265">
              <w:rPr>
                <w:rStyle w:val="60pt"/>
                <w:sz w:val="28"/>
                <w:szCs w:val="28"/>
              </w:rPr>
              <w:t>познакомить обучающихся со сказкой Ш. Перро «Красная Шапочка»;</w:t>
            </w:r>
          </w:p>
          <w:p w:rsidR="002C1268" w:rsidRPr="005B1265" w:rsidRDefault="002C1268" w:rsidP="0077746C">
            <w:pPr>
              <w:pStyle w:val="60"/>
              <w:shd w:val="clear" w:color="auto" w:fill="auto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 w:rsidRPr="005B1265">
              <w:rPr>
                <w:rStyle w:val="60pt"/>
                <w:sz w:val="28"/>
                <w:szCs w:val="28"/>
              </w:rPr>
              <w:t>- совершенствовать диалогические умения;</w:t>
            </w:r>
          </w:p>
          <w:p w:rsidR="002C1268" w:rsidRPr="005B1265" w:rsidRDefault="002C1268" w:rsidP="0077746C">
            <w:pPr>
              <w:pStyle w:val="60"/>
              <w:shd w:val="clear" w:color="auto" w:fill="auto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 w:rsidRPr="005B1265">
              <w:rPr>
                <w:rStyle w:val="60pt"/>
                <w:sz w:val="28"/>
                <w:szCs w:val="28"/>
              </w:rPr>
              <w:t>- развивать интонационные и жестово-мимические умения;</w:t>
            </w:r>
          </w:p>
          <w:p w:rsidR="002C1268" w:rsidRPr="005B1265" w:rsidRDefault="002C1268" w:rsidP="0077746C">
            <w:pPr>
              <w:pStyle w:val="60"/>
              <w:shd w:val="clear" w:color="auto" w:fill="auto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 w:rsidRPr="005B1265">
              <w:rPr>
                <w:b w:val="0"/>
                <w:sz w:val="28"/>
                <w:szCs w:val="28"/>
              </w:rPr>
              <w:t xml:space="preserve">- </w:t>
            </w:r>
            <w:proofErr w:type="gramStart"/>
            <w:r w:rsidRPr="005B1265">
              <w:rPr>
                <w:b w:val="0"/>
                <w:sz w:val="28"/>
                <w:szCs w:val="28"/>
              </w:rPr>
              <w:t>закрепить  умение</w:t>
            </w:r>
            <w:proofErr w:type="gramEnd"/>
            <w:r w:rsidRPr="005B1265">
              <w:rPr>
                <w:rStyle w:val="60pt"/>
                <w:sz w:val="28"/>
                <w:szCs w:val="28"/>
              </w:rPr>
              <w:t xml:space="preserve">   пересказывать сказку, опираясь на картинный план.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46C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268" w:rsidTr="00D24BC6"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265" w:rsidRDefault="005B1265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C1268" w:rsidRPr="005B1265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B12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Планируемые результаты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Pr="0077746C" w:rsidRDefault="0077746C" w:rsidP="00777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Предметные</w:t>
            </w:r>
          </w:p>
          <w:p w:rsidR="0077746C" w:rsidRPr="008C44A4" w:rsidRDefault="0077746C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Ind w:w="450" w:type="dxa"/>
              <w:tblLook w:val="04A0" w:firstRow="1" w:lastRow="0" w:firstColumn="1" w:lastColumn="0" w:noHBand="0" w:noVBand="1"/>
            </w:tblPr>
            <w:tblGrid>
              <w:gridCol w:w="5126"/>
              <w:gridCol w:w="5126"/>
            </w:tblGrid>
            <w:tr w:rsidR="002C1268" w:rsidTr="00D24BC6">
              <w:tc>
                <w:tcPr>
                  <w:tcW w:w="5126" w:type="dxa"/>
                </w:tcPr>
                <w:p w:rsidR="002C1268" w:rsidRPr="008C44A4" w:rsidRDefault="002C1268" w:rsidP="00D24BC6">
                  <w:pPr>
                    <w:pStyle w:val="70"/>
                    <w:shd w:val="clear" w:color="auto" w:fill="auto"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8C44A4">
                    <w:rPr>
                      <w:rStyle w:val="70pt"/>
                    </w:rPr>
                    <w:t>Достаточный уровень:</w:t>
                  </w:r>
                </w:p>
              </w:tc>
              <w:tc>
                <w:tcPr>
                  <w:tcW w:w="5126" w:type="dxa"/>
                </w:tcPr>
                <w:p w:rsidR="002C1268" w:rsidRDefault="002C1268" w:rsidP="00D24BC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911">
                    <w:rPr>
                      <w:rStyle w:val="70pt"/>
                      <w:rFonts w:eastAsiaTheme="minorEastAsia"/>
                    </w:rPr>
                    <w:t>Минимальный уровень:</w:t>
                  </w:r>
                </w:p>
              </w:tc>
            </w:tr>
            <w:tr w:rsidR="002C1268" w:rsidTr="00D24BC6">
              <w:tc>
                <w:tcPr>
                  <w:tcW w:w="5126" w:type="dxa"/>
                </w:tcPr>
                <w:p w:rsidR="002C1268" w:rsidRPr="00B67911" w:rsidRDefault="002C1268" w:rsidP="00D24BC6">
                  <w:pPr>
                    <w:pStyle w:val="3"/>
                    <w:shd w:val="clear" w:color="auto" w:fill="auto"/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выполнять различные задания по словесной инструкции учителя, понимать речь, записанную на аудионосителе;</w:t>
                  </w:r>
                </w:p>
                <w:p w:rsidR="002C1268" w:rsidRPr="00B67911" w:rsidRDefault="002C1268" w:rsidP="00D24BC6">
                  <w:pPr>
                    <w:pStyle w:val="3"/>
                    <w:shd w:val="clear" w:color="auto" w:fill="auto"/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использовать громкую и шёпотную речь, менять темп и тон речи по указанию учителя и в зависимости от ситуации;</w:t>
                  </w:r>
                </w:p>
                <w:p w:rsidR="002C1268" w:rsidRPr="00B67911" w:rsidRDefault="002C1268" w:rsidP="00D24BC6">
                  <w:pPr>
                    <w:pStyle w:val="3"/>
                    <w:shd w:val="clear" w:color="auto" w:fill="auto"/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участвовать в ролевых играх, внимательно слушать собеседника;</w:t>
                  </w:r>
                </w:p>
                <w:p w:rsidR="002C1268" w:rsidRPr="00B67911" w:rsidRDefault="002C1268" w:rsidP="00D24BC6">
                  <w:pPr>
                    <w:pStyle w:val="3"/>
                    <w:shd w:val="clear" w:color="auto" w:fill="auto"/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  <w:r w:rsidRPr="00B67911">
                    <w:rPr>
                      <w:sz w:val="24"/>
                      <w:szCs w:val="24"/>
                    </w:rPr>
                    <w:t>слушать сказку, пересказывать содержание, опираясь на картинно-символический план.</w:t>
                  </w:r>
                </w:p>
                <w:p w:rsidR="002C1268" w:rsidRDefault="002C1268" w:rsidP="00D24BC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26" w:type="dxa"/>
                </w:tcPr>
                <w:p w:rsidR="002C1268" w:rsidRPr="00B67911" w:rsidRDefault="002C1268" w:rsidP="00D24BC6">
                  <w:pPr>
                    <w:pStyle w:val="3"/>
                    <w:shd w:val="clear" w:color="auto" w:fill="auto"/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выполнять задания по словесной инструкции, данной учителем;</w:t>
                  </w:r>
                </w:p>
                <w:p w:rsidR="002C1268" w:rsidRPr="00B67911" w:rsidRDefault="002C1268" w:rsidP="00D24BC6">
                  <w:pPr>
                    <w:pStyle w:val="3"/>
                    <w:shd w:val="clear" w:color="auto" w:fill="auto"/>
                    <w:tabs>
                      <w:tab w:val="left" w:pos="1333"/>
                    </w:tabs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называть предметы и действия, соотносить их с картинками;</w:t>
                  </w:r>
                </w:p>
                <w:p w:rsidR="002C1268" w:rsidRPr="00B67911" w:rsidRDefault="002C1268" w:rsidP="00D24BC6">
                  <w:pPr>
                    <w:pStyle w:val="3"/>
                    <w:shd w:val="clear" w:color="auto" w:fill="auto"/>
                    <w:tabs>
                      <w:tab w:val="left" w:pos="1342"/>
                    </w:tabs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участвовать в ролевых играх (пассивно или с ограниченными речевыми средствами);</w:t>
                  </w:r>
                </w:p>
                <w:p w:rsidR="002C1268" w:rsidRPr="00B67911" w:rsidRDefault="002C1268" w:rsidP="00D24BC6">
                  <w:pPr>
                    <w:pStyle w:val="3"/>
                    <w:shd w:val="clear" w:color="auto" w:fill="auto"/>
                    <w:tabs>
                      <w:tab w:val="left" w:pos="1342"/>
                    </w:tabs>
                    <w:spacing w:line="36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B67911">
                    <w:rPr>
                      <w:sz w:val="24"/>
                      <w:szCs w:val="24"/>
                    </w:rPr>
                    <w:t>слушать сказку и уметь отвечать на вопросы с опорой на иллюстративный материал.</w:t>
                  </w:r>
                </w:p>
                <w:p w:rsidR="002C1268" w:rsidRDefault="002C1268" w:rsidP="00D24BC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C1268" w:rsidRPr="008C44A4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начальное осознание себя как ученика, одноклассника, друга; </w:t>
            </w:r>
          </w:p>
          <w:p w:rsidR="002C1268" w:rsidRPr="00B67911" w:rsidRDefault="002C1268" w:rsidP="002C126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134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67911">
              <w:rPr>
                <w:sz w:val="24"/>
                <w:szCs w:val="24"/>
              </w:rPr>
              <w:t>практическое осмысление и принятие различных социальных ролей (ученик, сын (дочь), воспитанник, одноклассник и др.);</w:t>
            </w:r>
          </w:p>
          <w:p w:rsidR="002C1268" w:rsidRPr="00B67911" w:rsidRDefault="002C1268" w:rsidP="002C126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134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67911">
              <w:rPr>
                <w:sz w:val="24"/>
                <w:szCs w:val="24"/>
              </w:rPr>
              <w:t xml:space="preserve">овладение навыками коммуникации и принятыми нормами социального взаимодействия 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>формирование положительного отношения к окружающей действительности;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 формирование самостоятельности в выполнении учебных заданий, поручений; </w:t>
            </w:r>
          </w:p>
          <w:p w:rsidR="002C1268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 понимание личной ответственности за свои поступки; </w:t>
            </w:r>
          </w:p>
          <w:p w:rsidR="0077746C" w:rsidRPr="00B67911" w:rsidRDefault="0077746C" w:rsidP="0077746C">
            <w:pPr>
              <w:pStyle w:val="Default"/>
              <w:spacing w:line="276" w:lineRule="auto"/>
              <w:ind w:left="720"/>
              <w:rPr>
                <w:rFonts w:eastAsia="Times New Roman"/>
              </w:rPr>
            </w:pP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Регулятивные: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адекватно соблюдать ритуалы школьного поведения (поднимать руку, вставать и выходить из-за парты и т.д.); </w:t>
            </w:r>
          </w:p>
          <w:p w:rsidR="002C1268" w:rsidRPr="002B0BC8" w:rsidRDefault="002C1268" w:rsidP="002B0BC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679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цели, следовать предложенному плану и работать в общем темпе.</w:t>
            </w:r>
          </w:p>
          <w:p w:rsidR="002C1268" w:rsidRPr="008C44A4" w:rsidRDefault="002C1268" w:rsidP="00D24BC6">
            <w:pPr>
              <w:pStyle w:val="Default"/>
              <w:spacing w:line="276" w:lineRule="auto"/>
              <w:ind w:left="720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Коммуникативные: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 начальное осознание себя как ученика, одноклассника, друга; </w:t>
            </w:r>
          </w:p>
          <w:p w:rsidR="002C1268" w:rsidRPr="00B67911" w:rsidRDefault="002C1268" w:rsidP="002C126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134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67911">
              <w:rPr>
                <w:sz w:val="24"/>
                <w:szCs w:val="24"/>
              </w:rPr>
              <w:t>практическое осмысление и принятие различных социальных ролей (ученик, сын (дочь), воспитанник, одноклассник и др.);</w:t>
            </w:r>
          </w:p>
          <w:p w:rsidR="002C1268" w:rsidRPr="00B67911" w:rsidRDefault="002C1268" w:rsidP="002C1268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1342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67911">
              <w:rPr>
                <w:sz w:val="24"/>
                <w:szCs w:val="24"/>
              </w:rPr>
              <w:t xml:space="preserve">овладение навыками коммуникации и принятыми нормами социального взаимодействия 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>формирование положительного отношения к окружающей действительности;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 формирование самостоятельности в выполнении учебных заданий, поручений; </w:t>
            </w:r>
          </w:p>
          <w:p w:rsidR="002C1268" w:rsidRPr="00B67911" w:rsidRDefault="002C1268" w:rsidP="002C126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eastAsia="Times New Roman"/>
              </w:rPr>
            </w:pPr>
            <w:r w:rsidRPr="00B67911">
              <w:rPr>
                <w:rFonts w:eastAsia="Times New Roman"/>
              </w:rPr>
              <w:t xml:space="preserve"> понимание личной ответственности за свои поступки; 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C1268" w:rsidTr="00D24BC6">
        <w:trPr>
          <w:trHeight w:val="552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Межпредметные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связи:</w:t>
            </w:r>
          </w:p>
        </w:tc>
        <w:tc>
          <w:tcPr>
            <w:tcW w:w="111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Default="001F688A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Чтение; М</w:t>
            </w:r>
            <w:r w:rsidR="002C1268">
              <w:rPr>
                <w:rFonts w:ascii="Times New Roman" w:eastAsia="Times New Roman" w:hAnsi="Times New Roman" w:cs="Times New Roman"/>
                <w:sz w:val="24"/>
                <w:szCs w:val="24"/>
              </w:rPr>
              <w:t>ир природы и человека;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C1268" w:rsidTr="00D24BC6"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Ресурсы: основные, дополнительные</w:t>
            </w:r>
          </w:p>
        </w:tc>
        <w:tc>
          <w:tcPr>
            <w:tcW w:w="1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Default="002C1268" w:rsidP="00D24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доска, компьютер, презентация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</w:t>
            </w:r>
            <w:proofErr w:type="spellEnd"/>
            <w:r w:rsidRPr="0085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наглядный и раздаточный материал,</w:t>
            </w:r>
          </w:p>
          <w:p w:rsidR="002C1268" w:rsidRDefault="002C1268" w:rsidP="00D24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Комарова С.В. 2 класс: учеб.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организаций, реализующих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Программы – М.:Просвещение,2018.</w:t>
            </w:r>
          </w:p>
          <w:p w:rsidR="002C1268" w:rsidRPr="00B84769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«Речевая практика» Рабочая тетрадь 2 класс</w:t>
            </w:r>
          </w:p>
        </w:tc>
      </w:tr>
      <w:tr w:rsidR="002C1268" w:rsidTr="00D24BC6"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организации работ на уроке</w:t>
            </w:r>
          </w:p>
        </w:tc>
        <w:tc>
          <w:tcPr>
            <w:tcW w:w="111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90D55" w:rsidRPr="00890D55" w:rsidRDefault="002C1268" w:rsidP="00890D55">
            <w:pPr>
              <w:shd w:val="clear" w:color="auto" w:fill="FFFFFF"/>
              <w:spacing w:after="17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3C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="00890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84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ндивидуальная, групповая, фронтальная</w:t>
            </w:r>
            <w:r w:rsidR="00890D55" w:rsidRPr="00890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890D55" w:rsidRPr="00890D5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в парах</w:t>
            </w:r>
            <w:r w:rsidR="00890D5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2C1268" w:rsidRDefault="002C1268" w:rsidP="00890D55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268" w:rsidTr="00D24BC6"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C1268" w:rsidRDefault="002C1268" w:rsidP="00D2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1268" w:rsidRDefault="002C1268" w:rsidP="002C1268"/>
    <w:p w:rsidR="00E72343" w:rsidRDefault="00E72343" w:rsidP="009C6AEB"/>
    <w:tbl>
      <w:tblPr>
        <w:tblStyle w:val="a5"/>
        <w:tblpPr w:leftFromText="180" w:rightFromText="180" w:horzAnchor="margin" w:tblpY="1650"/>
        <w:tblW w:w="0" w:type="auto"/>
        <w:tblLook w:val="04A0" w:firstRow="1" w:lastRow="0" w:firstColumn="1" w:lastColumn="0" w:noHBand="0" w:noVBand="1"/>
      </w:tblPr>
      <w:tblGrid>
        <w:gridCol w:w="2852"/>
        <w:gridCol w:w="4776"/>
        <w:gridCol w:w="3389"/>
        <w:gridCol w:w="3769"/>
      </w:tblGrid>
      <w:tr w:rsidR="00E72343" w:rsidTr="007954B1">
        <w:tc>
          <w:tcPr>
            <w:tcW w:w="2852" w:type="dxa"/>
          </w:tcPr>
          <w:p w:rsidR="00E72343" w:rsidRDefault="00E72343" w:rsidP="00D7652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Этапы урока</w:t>
            </w:r>
          </w:p>
        </w:tc>
        <w:tc>
          <w:tcPr>
            <w:tcW w:w="4776" w:type="dxa"/>
          </w:tcPr>
          <w:p w:rsidR="00E72343" w:rsidRDefault="00E72343" w:rsidP="00D76528">
            <w:pPr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Деятельность</w:t>
            </w:r>
          </w:p>
          <w:p w:rsidR="00E72343" w:rsidRDefault="00E72343" w:rsidP="00D7652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учителя</w:t>
            </w:r>
          </w:p>
        </w:tc>
        <w:tc>
          <w:tcPr>
            <w:tcW w:w="3389" w:type="dxa"/>
          </w:tcPr>
          <w:p w:rsidR="00E72343" w:rsidRDefault="00E72343" w:rsidP="00D76528">
            <w:pPr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Деятельность</w:t>
            </w:r>
          </w:p>
          <w:p w:rsidR="00E72343" w:rsidRDefault="00E72343" w:rsidP="00D7652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обучающихся</w:t>
            </w:r>
          </w:p>
        </w:tc>
        <w:tc>
          <w:tcPr>
            <w:tcW w:w="3769" w:type="dxa"/>
          </w:tcPr>
          <w:p w:rsidR="00E72343" w:rsidRDefault="00E72343" w:rsidP="00D7652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268">
              <w:rPr>
                <w:rFonts w:ascii="Times New Roman" w:hAnsi="Times New Roman"/>
                <w:sz w:val="28"/>
                <w:szCs w:val="28"/>
              </w:rPr>
              <w:t>Результаты:</w:t>
            </w:r>
          </w:p>
          <w:p w:rsidR="00E72343" w:rsidRPr="002C1268" w:rsidRDefault="00E72343" w:rsidP="00D7652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1268">
              <w:rPr>
                <w:rFonts w:ascii="Times New Roman" w:hAnsi="Times New Roman"/>
                <w:sz w:val="28"/>
                <w:szCs w:val="28"/>
              </w:rPr>
              <w:t>формируемые БУД</w:t>
            </w:r>
          </w:p>
          <w:p w:rsidR="00E72343" w:rsidRDefault="00E72343" w:rsidP="00D76528">
            <w:pPr>
              <w:jc w:val="center"/>
            </w:pPr>
          </w:p>
        </w:tc>
      </w:tr>
      <w:tr w:rsidR="00E72343" w:rsidRPr="00D76528" w:rsidTr="007954B1">
        <w:tc>
          <w:tcPr>
            <w:tcW w:w="2852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D76528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.Организационный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31B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Цель:</w:t>
            </w:r>
            <w:r w:rsidRPr="00D765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осуществить межличностный контакт, создать комфортную психологическую атмосферу.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Приветствует обучающихся.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Создаёт положительный психологический  настрой на урок.</w:t>
            </w:r>
          </w:p>
          <w:p w:rsidR="00E72343" w:rsidRPr="00D76528" w:rsidRDefault="00E72343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«Поздороваемся ладошками».</w:t>
            </w:r>
          </w:p>
          <w:p w:rsidR="00E72343" w:rsidRPr="00D76528" w:rsidRDefault="00E72343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Ребята давайте пожелаем друг другу здоровья. Повернитесь друг к другу, посмотрите в глаза, улыбнитесь. Разверните ладони друг к другу, но не прикасайтесь. Теперь соединяем пальцы со словами: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Желаю (большой)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Здоровья (указательный)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Успеха (средний)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Удачи (безымянный)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всем (мизинец)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Приветствуют учителя.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Соблюдают правила учебного поведения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 посадка, спинка)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E72343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 отношения  к процессу познания; </w:t>
            </w: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проявление доброжелательности в отношении к другим людям.</w:t>
            </w:r>
          </w:p>
          <w:p w:rsidR="00ED4097" w:rsidRPr="00D76528" w:rsidRDefault="00ED4097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Default="00E72343" w:rsidP="00D76528">
            <w:pPr>
              <w:tabs>
                <w:tab w:val="left" w:pos="424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нацеливание на успешную деятельность; </w:t>
            </w:r>
          </w:p>
          <w:p w:rsidR="00ED4097" w:rsidRPr="00D76528" w:rsidRDefault="00ED4097" w:rsidP="00D76528">
            <w:pPr>
              <w:tabs>
                <w:tab w:val="left" w:pos="424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Коммуникативные:</w:t>
            </w: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формирование умения слушать учителя.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43" w:rsidRPr="00D76528" w:rsidTr="007954B1">
        <w:tc>
          <w:tcPr>
            <w:tcW w:w="2852" w:type="dxa"/>
          </w:tcPr>
          <w:p w:rsidR="00E72343" w:rsidRPr="00D76528" w:rsidRDefault="00E72343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Речевая разминка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по развитию громкости, высоты, силы  голоса и интонации.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-Мы сделаем звуковую зарядку, для того чтобы наш язычок хорошо работал.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Возьмем звуковую полоску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Давайте глубоко вдохнем и на выдохе споем песенку гласных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А теперь положите перед собой дорожку</w:t>
            </w:r>
          </w:p>
          <w:p w:rsidR="00E72343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Сначала  будем говорить высоким голосом, затем низким голосом</w:t>
            </w:r>
          </w:p>
          <w:p w:rsidR="00E531B2" w:rsidRDefault="00E531B2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1B2" w:rsidRPr="00D76528" w:rsidRDefault="00E531B2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343" w:rsidRPr="00D76528" w:rsidRDefault="00E72343" w:rsidP="00D76528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Маленькие ножки 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(высоким голосом с одновременным легким ритмичным постукиванием)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Бежали по дорожке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Топ! Топ! Топ!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Большие ноги шли по дороге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(низким голосом, темп речи замедлен, пальцы тяжело стучат по столу)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Топ! Топ! Топ!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 учителя и выполняют упражнения по инструкции.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Поют</w:t>
            </w:r>
            <w:r w:rsidRPr="00D7652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гласные «а», «о», «у».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Говорят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(высоким голосом с одновременным легким ритмичным постукиванием;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низким голосом, темп речи замедлен, пальцы тяжело стучат по столу)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E72343" w:rsidRPr="00D76528" w:rsidRDefault="00E72343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Личностные:</w:t>
            </w: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развивать доброжелательность и эмоционально-нравственную отзывчивость.</w:t>
            </w:r>
          </w:p>
          <w:p w:rsidR="00E72343" w:rsidRDefault="00E72343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формировать навык работать по плану под руководством учителя.</w:t>
            </w:r>
          </w:p>
          <w:p w:rsidR="00ED4097" w:rsidRDefault="00ED4097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4097" w:rsidRPr="00D76528" w:rsidRDefault="00ED4097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 сотрудничества в группе; умение поддерживать коммуникацию со сверстниками.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43" w:rsidRPr="00D76528" w:rsidTr="007954B1">
        <w:tc>
          <w:tcPr>
            <w:tcW w:w="2852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7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Чистоговорка</w:t>
            </w:r>
            <w:proofErr w:type="spellEnd"/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E72343" w:rsidRPr="00E531B2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</w:t>
            </w:r>
            <w:r w:rsidRPr="00E531B2">
              <w:rPr>
                <w:rFonts w:ascii="Times New Roman" w:hAnsi="Times New Roman" w:cs="Times New Roman"/>
                <w:sz w:val="24"/>
                <w:szCs w:val="24"/>
              </w:rPr>
              <w:t>развитие дикции, развитие фонематического слуха, тренировка и четкость произношения.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А теперь потренируемся в четкости произношения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звуков к-к* (отхлопывать ритм)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Ки-</w:t>
            </w:r>
            <w:proofErr w:type="spellStart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ки</w:t>
            </w:r>
            <w:proofErr w:type="spellEnd"/>
            <w:proofErr w:type="gramEnd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ки</w:t>
            </w:r>
            <w:proofErr w:type="spellEnd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- пирогов нам напеки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Ок-</w:t>
            </w:r>
            <w:proofErr w:type="spellStart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spellEnd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румяный пирожок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Ка-ка-ка - </w:t>
            </w:r>
            <w:r w:rsidRPr="00D765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</w:t>
            </w: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хочет пирожка?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Ке-ке-ке</w:t>
            </w:r>
            <w:proofErr w:type="spellEnd"/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- пирожок держи в руке.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</w:tcPr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Смотрят на </w:t>
            </w: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картинку.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Четко произносят и отхлопывают  ритм.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7954B1" w:rsidRPr="007954B1" w:rsidRDefault="007954B1" w:rsidP="007954B1">
            <w:pPr>
              <w:pStyle w:val="Default"/>
              <w:spacing w:line="276" w:lineRule="auto"/>
              <w:rPr>
                <w:u w:val="single"/>
              </w:rPr>
            </w:pPr>
            <w:r w:rsidRPr="007954B1">
              <w:rPr>
                <w:u w:val="single"/>
              </w:rPr>
              <w:t xml:space="preserve">Коммуникативные </w:t>
            </w:r>
          </w:p>
          <w:p w:rsidR="007954B1" w:rsidRPr="00347F0F" w:rsidRDefault="007954B1" w:rsidP="007954B1">
            <w:pPr>
              <w:pStyle w:val="Default"/>
              <w:spacing w:line="276" w:lineRule="auto"/>
            </w:pPr>
            <w:r w:rsidRPr="00347F0F">
              <w:t>-вступать в контакт и работать в коллективе (учитель</w:t>
            </w:r>
            <w:r w:rsidR="00ED4097">
              <w:t xml:space="preserve"> </w:t>
            </w:r>
            <w:r w:rsidRPr="00347F0F">
              <w:t>−</w:t>
            </w:r>
            <w:r w:rsidR="00ED4097">
              <w:t xml:space="preserve"> </w:t>
            </w:r>
            <w:r w:rsidRPr="00347F0F">
              <w:t>ученик, ученик–уче</w:t>
            </w:r>
            <w:r w:rsidR="00ED4097">
              <w:t>ник</w:t>
            </w:r>
            <w:r w:rsidRPr="00347F0F">
              <w:t xml:space="preserve">); </w:t>
            </w:r>
          </w:p>
          <w:p w:rsidR="007954B1" w:rsidRDefault="007954B1" w:rsidP="007954B1">
            <w:pPr>
              <w:pStyle w:val="Default"/>
              <w:spacing w:line="276" w:lineRule="auto"/>
            </w:pPr>
            <w:r w:rsidRPr="00347F0F">
              <w:t xml:space="preserve">-использовать принятые ритуалы социального взаимодействия с одноклассниками и учителем; </w:t>
            </w:r>
          </w:p>
          <w:p w:rsidR="00ED4097" w:rsidRPr="00D76528" w:rsidRDefault="00ED4097" w:rsidP="00ED409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7652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Познавательные:</w:t>
            </w:r>
          </w:p>
          <w:p w:rsidR="00E72343" w:rsidRPr="00D76528" w:rsidRDefault="00ED4097" w:rsidP="00ED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9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несложной по содержанию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структуре информацией;</w:t>
            </w:r>
          </w:p>
        </w:tc>
      </w:tr>
      <w:tr w:rsidR="00E72343" w:rsidRPr="00D76528" w:rsidTr="007954B1">
        <w:tc>
          <w:tcPr>
            <w:tcW w:w="2852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Кинезиологические</w:t>
            </w:r>
            <w:proofErr w:type="spellEnd"/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Струп - тест</w:t>
            </w:r>
          </w:p>
          <w:p w:rsidR="001549D0" w:rsidRPr="00E531B2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</w:t>
            </w:r>
            <w:r w:rsidRPr="00E531B2"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синхронизировать и активировать работу полушарий, стимулировать </w:t>
            </w:r>
            <w:r w:rsidRPr="00E53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деятельность обучающихся.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нарисованных героев из сказки «Красная шапочка» 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Одновременно двумя указательными пальцами правой и левой руки находят и показывают сказочных героев.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7954B1" w:rsidRPr="007954B1" w:rsidRDefault="007954B1" w:rsidP="007954B1">
            <w:pPr>
              <w:pStyle w:val="Default"/>
              <w:spacing w:line="276" w:lineRule="auto"/>
              <w:rPr>
                <w:u w:val="single"/>
              </w:rPr>
            </w:pPr>
            <w:r w:rsidRPr="007954B1">
              <w:rPr>
                <w:u w:val="single"/>
              </w:rPr>
              <w:t xml:space="preserve">Регулятивные </w:t>
            </w:r>
          </w:p>
          <w:p w:rsidR="007954B1" w:rsidRPr="00347F0F" w:rsidRDefault="007954B1" w:rsidP="007954B1">
            <w:pPr>
              <w:pStyle w:val="Default"/>
              <w:spacing w:line="276" w:lineRule="auto"/>
            </w:pPr>
            <w:r w:rsidRPr="00347F0F">
              <w:t xml:space="preserve">-принимать цели и произвольно включаться в деятельность, следовать предложенному плану и работать в общем темпе; </w:t>
            </w:r>
          </w:p>
          <w:p w:rsidR="007954B1" w:rsidRPr="00347F0F" w:rsidRDefault="007954B1" w:rsidP="007954B1">
            <w:pPr>
              <w:pStyle w:val="Default"/>
              <w:spacing w:line="276" w:lineRule="auto"/>
            </w:pPr>
            <w:r w:rsidRPr="00347F0F">
              <w:t xml:space="preserve">-активно участвовать в деятельности, контролировать и </w:t>
            </w:r>
            <w:r w:rsidRPr="00347F0F">
              <w:lastRenderedPageBreak/>
              <w:t xml:space="preserve">оценивать свои действия и действия одноклассников; 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43" w:rsidRPr="00D76528" w:rsidTr="007954B1">
        <w:tc>
          <w:tcPr>
            <w:tcW w:w="2852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>. Постановка цели и задач урока. Мотивация учебной деятельности.</w:t>
            </w:r>
          </w:p>
          <w:p w:rsidR="00E72343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1B2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 w:rsidRPr="00E531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вместе с учениками тему и цель урока, нацелить каждого на решение учебной задачи</w:t>
            </w:r>
          </w:p>
        </w:tc>
        <w:tc>
          <w:tcPr>
            <w:tcW w:w="4776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Style w:val="60pt"/>
                <w:rFonts w:eastAsiaTheme="minorHAnsi"/>
                <w:b w:val="0"/>
                <w:bCs w:val="0"/>
              </w:rPr>
              <w:t>Прослушивание текста загадки в форме «звукового письма»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Назовите  имя героя. (Как догадались?)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- Кто вам её загадал?    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- Бабушка девочку очень любила,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Шапочку красную ей подарила.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Девочка имя забыла своё.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А ну, подскажите имя её!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2343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3389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Разгадывают загадку и называют, кто её им загадывал.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тему урока.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</w:tcPr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7652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Познавательные:</w:t>
            </w:r>
          </w:p>
          <w:p w:rsidR="001549D0" w:rsidRDefault="001549D0" w:rsidP="00D7652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устанавливать связи, </w:t>
            </w:r>
            <w:r w:rsidRPr="00D76528">
              <w:rPr>
                <w:rFonts w:ascii="Times New Roman" w:hAnsi="Times New Roman" w:cs="Times New Roman"/>
                <w:bCs/>
                <w:sz w:val="24"/>
                <w:szCs w:val="24"/>
              </w:rPr>
              <w:t>выдвигать гипотезу и обосновывать её.</w:t>
            </w:r>
          </w:p>
          <w:p w:rsidR="00ED4097" w:rsidRPr="00D76528" w:rsidRDefault="00ED4097" w:rsidP="00D7652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1549D0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слушать и слышать, ясно и чётко излагать своё мнение.</w:t>
            </w:r>
          </w:p>
          <w:p w:rsidR="00ED4097" w:rsidRPr="00D76528" w:rsidRDefault="00ED4097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формулировать тему урока, принимать и сохранять учебную цель и задачу. 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43" w:rsidRPr="00D76528" w:rsidTr="007954B1">
        <w:trPr>
          <w:trHeight w:val="630"/>
        </w:trPr>
        <w:tc>
          <w:tcPr>
            <w:tcW w:w="2852" w:type="dxa"/>
            <w:tcBorders>
              <w:bottom w:val="single" w:sz="4" w:space="0" w:color="auto"/>
            </w:tcBorders>
          </w:tcPr>
          <w:p w:rsidR="001549D0" w:rsidRPr="00D76528" w:rsidRDefault="001549D0" w:rsidP="00D76528">
            <w:pPr>
              <w:spacing w:line="276" w:lineRule="auto"/>
              <w:rPr>
                <w:rStyle w:val="60pt"/>
                <w:rFonts w:eastAsiaTheme="minorEastAsia"/>
              </w:rPr>
            </w:pPr>
            <w:r w:rsidRPr="00D76528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  <w:lang w:val="en-US"/>
              </w:rPr>
              <w:t>III</w:t>
            </w:r>
            <w:r w:rsidRPr="00D76528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  <w:t xml:space="preserve">.   </w:t>
            </w:r>
            <w:r w:rsidRPr="00D76528">
              <w:rPr>
                <w:rStyle w:val="60pt"/>
                <w:rFonts w:eastAsiaTheme="minorEastAsia"/>
              </w:rPr>
              <w:t>Актуализация основного содержания прошлых занятий:</w:t>
            </w:r>
          </w:p>
          <w:p w:rsidR="001549D0" w:rsidRPr="00D76528" w:rsidRDefault="001549D0" w:rsidP="00D76528">
            <w:pPr>
              <w:spacing w:line="276" w:lineRule="auto"/>
              <w:rPr>
                <w:rStyle w:val="60pt"/>
                <w:rFonts w:eastAsiaTheme="minorEastAsia"/>
                <w:color w:val="262626" w:themeColor="text1" w:themeTint="D9"/>
                <w:spacing w:val="0"/>
                <w:shd w:val="clear" w:color="auto" w:fill="auto"/>
                <w:lang w:bidi="ar-SA"/>
              </w:rPr>
            </w:pPr>
          </w:p>
          <w:p w:rsidR="001549D0" w:rsidRPr="00D76528" w:rsidRDefault="001549D0" w:rsidP="00D76528">
            <w:pPr>
              <w:pStyle w:val="60"/>
              <w:shd w:val="clear" w:color="auto" w:fill="auto"/>
              <w:spacing w:line="276" w:lineRule="auto"/>
              <w:rPr>
                <w:rStyle w:val="60pt"/>
                <w:shd w:val="clear" w:color="auto" w:fill="auto"/>
              </w:rPr>
            </w:pPr>
            <w:r w:rsidRPr="00E531B2">
              <w:rPr>
                <w:rStyle w:val="60pt"/>
                <w:i/>
              </w:rPr>
              <w:t>Цель:</w:t>
            </w:r>
            <w:r w:rsidRPr="00D76528">
              <w:rPr>
                <w:rStyle w:val="60pt"/>
              </w:rPr>
              <w:t xml:space="preserve"> выявление представлений обучающихся о содержании сказки.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</w:tcPr>
          <w:p w:rsidR="001549D0" w:rsidRPr="00D76528" w:rsidRDefault="001549D0" w:rsidP="00D76528">
            <w:pPr>
              <w:pStyle w:val="60"/>
              <w:shd w:val="clear" w:color="auto" w:fill="auto"/>
              <w:spacing w:line="276" w:lineRule="auto"/>
              <w:rPr>
                <w:rStyle w:val="60pt"/>
              </w:rPr>
            </w:pPr>
            <w:r w:rsidRPr="00D76528">
              <w:rPr>
                <w:rStyle w:val="60pt"/>
              </w:rPr>
              <w:lastRenderedPageBreak/>
              <w:t>- И так, ребята, давайте откроем наши рабочие тетради по закладке.</w:t>
            </w:r>
          </w:p>
          <w:p w:rsidR="001549D0" w:rsidRPr="00D76528" w:rsidRDefault="001549D0" w:rsidP="00D76528">
            <w:pPr>
              <w:pStyle w:val="60"/>
              <w:shd w:val="clear" w:color="auto" w:fill="auto"/>
              <w:spacing w:line="276" w:lineRule="auto"/>
              <w:jc w:val="both"/>
              <w:rPr>
                <w:rStyle w:val="60pt"/>
                <w:b/>
              </w:rPr>
            </w:pPr>
            <w:r w:rsidRPr="00D76528">
              <w:rPr>
                <w:rStyle w:val="60pt"/>
                <w:b/>
              </w:rPr>
              <w:t>1 уровень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рабочей тетради «Речевая практика» стр. 30 – 31.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К кому пошла в гости Красная Шапочка?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Какие гостинцы понесла бабушке?</w:t>
            </w:r>
          </w:p>
          <w:p w:rsidR="001549D0" w:rsidRPr="00D76528" w:rsidRDefault="001549D0" w:rsidP="00D76528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уровень 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Выбери  героев сказки.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- Проведи дорожки, по которым идут к дому бабушки Волк и Красная Шапочка.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 </w:t>
            </w:r>
            <w:r w:rsidRPr="00D765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«Живая картинка».</w:t>
            </w: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показывает  водящему героя из сказки, а другие   отгадывают, кого изобразил водящий.</w:t>
            </w:r>
          </w:p>
          <w:p w:rsidR="001549D0" w:rsidRPr="00D76528" w:rsidRDefault="001549D0" w:rsidP="00D765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bottom w:val="single" w:sz="4" w:space="0" w:color="auto"/>
            </w:tcBorders>
          </w:tcPr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самостоятельно задания в рабочей тетради по уровням.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Водящий смотрит на героя из сказки (Волк, Красная Шапочка, Бабушка, Дровосек) и показывает с помощью жестов и мимики.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отгадывают героя.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:rsidR="007954B1" w:rsidRPr="00D76528" w:rsidRDefault="007954B1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954B1" w:rsidRPr="007954B1" w:rsidRDefault="007954B1" w:rsidP="007954B1">
            <w:pPr>
              <w:pStyle w:val="Default"/>
              <w:spacing w:line="276" w:lineRule="auto"/>
            </w:pPr>
            <w:r w:rsidRPr="007954B1">
              <w:t xml:space="preserve">обращаться за помощью и принимать помощь; </w:t>
            </w:r>
          </w:p>
          <w:p w:rsidR="007954B1" w:rsidRPr="007954B1" w:rsidRDefault="007954B1" w:rsidP="007954B1">
            <w:pPr>
              <w:pStyle w:val="Default"/>
              <w:spacing w:line="276" w:lineRule="auto"/>
            </w:pPr>
            <w:r w:rsidRPr="007954B1">
              <w:t xml:space="preserve">слушать и понимать инструкцию к учебному заданию в </w:t>
            </w:r>
            <w:r>
              <w:t>разных видах деятельности</w:t>
            </w:r>
            <w:r w:rsidRPr="007954B1">
              <w:t xml:space="preserve">; </w:t>
            </w:r>
          </w:p>
          <w:p w:rsidR="00ED4097" w:rsidRPr="00ED4097" w:rsidRDefault="00ED4097" w:rsidP="00ED4097">
            <w:pPr>
              <w:pStyle w:val="Default"/>
              <w:spacing w:line="276" w:lineRule="auto"/>
            </w:pPr>
            <w:r w:rsidRPr="00ED4097">
              <w:t xml:space="preserve">сотрудничать с взрослыми и сверстниками в разных </w:t>
            </w:r>
            <w:r w:rsidRPr="00ED4097">
              <w:lastRenderedPageBreak/>
              <w:t>социальных ситуациях;</w:t>
            </w:r>
          </w:p>
          <w:p w:rsidR="00ED4097" w:rsidRPr="00ED4097" w:rsidRDefault="00ED4097" w:rsidP="00ED4097">
            <w:pPr>
              <w:pStyle w:val="Default"/>
              <w:spacing w:line="276" w:lineRule="auto"/>
            </w:pPr>
            <w:r w:rsidRPr="00ED4097">
              <w:t xml:space="preserve">-доброжелательно относиться, сопереживать, конструктивно взаимодействовать с людьми; </w:t>
            </w:r>
          </w:p>
          <w:p w:rsidR="00E72343" w:rsidRPr="00D76528" w:rsidRDefault="00ED4097" w:rsidP="00ED40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97">
              <w:rPr>
                <w:rFonts w:ascii="Times New Roman" w:hAnsi="Times New Roman" w:cs="Times New Roman"/>
                <w:sz w:val="24"/>
                <w:szCs w:val="24"/>
              </w:rPr>
              <w:t>-договариваться и изменять свое поведе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ние;</w:t>
            </w:r>
          </w:p>
        </w:tc>
      </w:tr>
      <w:tr w:rsidR="001549D0" w:rsidRPr="00D76528" w:rsidTr="007954B1">
        <w:trPr>
          <w:trHeight w:val="780"/>
        </w:trPr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>.Обобщение и систематизация знаний.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 создавая ситуацию успеха на уроке, вовлекая ученика в конкретную деятельность по решению учебных задач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</w:tcPr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28" w:rsidRPr="00D76528" w:rsidRDefault="00D76528" w:rsidP="00D76528">
            <w:pPr>
              <w:pStyle w:val="a3"/>
              <w:shd w:val="clear" w:color="auto" w:fill="FFFFFF"/>
              <w:spacing w:before="0" w:beforeAutospacing="0" w:after="136" w:afterAutospacing="0" w:line="276" w:lineRule="auto"/>
              <w:jc w:val="both"/>
              <w:rPr>
                <w:b/>
                <w:color w:val="000000"/>
              </w:rPr>
            </w:pPr>
            <w:r w:rsidRPr="00D76528">
              <w:rPr>
                <w:rFonts w:eastAsiaTheme="minorEastAsia"/>
              </w:rPr>
              <w:t xml:space="preserve">1. </w:t>
            </w:r>
            <w:r w:rsidRPr="00D76528">
              <w:rPr>
                <w:b/>
                <w:color w:val="000000"/>
              </w:rPr>
              <w:t xml:space="preserve">Составление краткого пересказа сказки по </w:t>
            </w:r>
            <w:proofErr w:type="spellStart"/>
            <w:r w:rsidRPr="00D76528">
              <w:rPr>
                <w:b/>
                <w:color w:val="000000"/>
              </w:rPr>
              <w:t>мнемотаблице</w:t>
            </w:r>
            <w:proofErr w:type="spellEnd"/>
            <w:r w:rsidRPr="00D76528">
              <w:rPr>
                <w:b/>
                <w:color w:val="000000"/>
              </w:rPr>
              <w:t>.</w:t>
            </w:r>
          </w:p>
          <w:p w:rsidR="00D76528" w:rsidRPr="00D76528" w:rsidRDefault="00D76528" w:rsidP="00D76528">
            <w:pPr>
              <w:pStyle w:val="a3"/>
              <w:shd w:val="clear" w:color="auto" w:fill="FFFFFF"/>
              <w:spacing w:before="0" w:beforeAutospacing="0" w:after="136" w:afterAutospacing="0" w:line="276" w:lineRule="auto"/>
              <w:rPr>
                <w:color w:val="000000"/>
              </w:rPr>
            </w:pPr>
            <w:r w:rsidRPr="00D76528">
              <w:rPr>
                <w:color w:val="000000"/>
                <w:u w:val="single"/>
              </w:rPr>
              <w:t xml:space="preserve">Цель: </w:t>
            </w:r>
            <w:r w:rsidRPr="00D76528">
              <w:rPr>
                <w:color w:val="000000"/>
              </w:rPr>
              <w:t>Развивать у детей умение с помощью графической аналогии, а так же с помощью заместителей понимать и рассказывать знакомые художественные произведения;</w:t>
            </w:r>
          </w:p>
          <w:p w:rsidR="00D76528" w:rsidRPr="00D76528" w:rsidRDefault="00D76528" w:rsidP="00D76528">
            <w:pPr>
              <w:pStyle w:val="3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D76528">
              <w:rPr>
                <w:sz w:val="24"/>
                <w:szCs w:val="24"/>
              </w:rPr>
              <w:t xml:space="preserve">- Перед вами </w:t>
            </w:r>
            <w:proofErr w:type="spellStart"/>
            <w:r w:rsidRPr="00D76528">
              <w:rPr>
                <w:sz w:val="24"/>
                <w:szCs w:val="24"/>
              </w:rPr>
              <w:t>мнемотаблица</w:t>
            </w:r>
            <w:proofErr w:type="spellEnd"/>
            <w:r w:rsidRPr="00D76528">
              <w:rPr>
                <w:sz w:val="24"/>
                <w:szCs w:val="24"/>
              </w:rPr>
              <w:t>. Мы сейчас попробуем  пересказать содержание сказки, опираясь на картинно-символический план.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2876550" cy="2090228"/>
                  <wp:effectExtent l="19050" t="0" r="0" b="0"/>
                  <wp:docPr id="1" name="Рисунок 1" descr="https://cdn2.arhivurokov.ru/multiurok/html/2017/10/02/s_59d26139227a4/701434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2.arhivurokov.ru/multiurok/html/2017/10/02/s_59d26139227a4/701434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028" cy="2100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</w:tcBorders>
          </w:tcPr>
          <w:p w:rsidR="00D76528" w:rsidRPr="00D76528" w:rsidRDefault="00D76528" w:rsidP="00D76528">
            <w:pPr>
              <w:pStyle w:val="3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D76528">
              <w:rPr>
                <w:sz w:val="24"/>
                <w:szCs w:val="24"/>
              </w:rPr>
              <w:lastRenderedPageBreak/>
              <w:t>Обучающиеся пересказывают содержание сказки, опираясь на картинно-символический план.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  <w:bottom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:</w:t>
            </w:r>
            <w:proofErr w:type="gramEnd"/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учебнике;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ответы на вопросы в  иллюстрациях; </w:t>
            </w:r>
          </w:p>
          <w:p w:rsid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 в результате совместной работы класса и учителя; </w:t>
            </w:r>
          </w:p>
          <w:p w:rsidR="007954B1" w:rsidRDefault="007954B1" w:rsidP="0079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4B1">
              <w:rPr>
                <w:rFonts w:ascii="Times New Roman" w:hAnsi="Times New Roman" w:cs="Times New Roman"/>
                <w:sz w:val="24"/>
                <w:szCs w:val="24"/>
              </w:rPr>
      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      </w:r>
          </w:p>
          <w:p w:rsidR="00ED4097" w:rsidRDefault="00ED4097" w:rsidP="0079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097" w:rsidRDefault="00ED4097" w:rsidP="0079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097" w:rsidRPr="007954B1" w:rsidRDefault="00ED4097" w:rsidP="0079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4B1" w:rsidRPr="00D76528" w:rsidRDefault="007954B1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28" w:rsidRP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выполнять задания по плану; выделять некоторые существенные; сравнивать и классифицировать на наглядном материале; 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D76528" w:rsidRPr="00D76528" w:rsidRDefault="00D76528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 сотрудничества в группе;</w:t>
            </w: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9D0" w:rsidRPr="00D76528" w:rsidTr="007954B1">
        <w:trPr>
          <w:trHeight w:val="720"/>
        </w:trPr>
        <w:tc>
          <w:tcPr>
            <w:tcW w:w="2852" w:type="dxa"/>
            <w:tcBorders>
              <w:top w:val="single" w:sz="4" w:space="0" w:color="auto"/>
            </w:tcBorders>
          </w:tcPr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76" w:type="dxa"/>
            <w:tcBorders>
              <w:top w:val="single" w:sz="4" w:space="0" w:color="auto"/>
            </w:tcBorders>
          </w:tcPr>
          <w:p w:rsidR="00D76528" w:rsidRPr="00D76528" w:rsidRDefault="00D76528" w:rsidP="00D76528">
            <w:pPr>
              <w:pStyle w:val="60"/>
              <w:numPr>
                <w:ilvl w:val="0"/>
                <w:numId w:val="14"/>
              </w:numPr>
              <w:shd w:val="clear" w:color="auto" w:fill="auto"/>
              <w:spacing w:line="276" w:lineRule="auto"/>
              <w:jc w:val="both"/>
              <w:rPr>
                <w:sz w:val="24"/>
                <w:szCs w:val="24"/>
              </w:rPr>
            </w:pPr>
            <w:r w:rsidRPr="00D76528">
              <w:rPr>
                <w:sz w:val="24"/>
                <w:szCs w:val="24"/>
              </w:rPr>
              <w:t>Диалоги</w:t>
            </w:r>
          </w:p>
          <w:p w:rsidR="00D76528" w:rsidRPr="00D76528" w:rsidRDefault="00D76528" w:rsidP="00D76528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«Мама и Красная Шапочка»</w:t>
            </w:r>
          </w:p>
          <w:p w:rsidR="00D76528" w:rsidRPr="00D76528" w:rsidRDefault="00D76528" w:rsidP="00D76528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«Встреча Волка и Красной Шапочки в лесу»</w:t>
            </w:r>
          </w:p>
          <w:p w:rsidR="00D76528" w:rsidRPr="00D76528" w:rsidRDefault="00D76528" w:rsidP="00D76528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«Разговор  Волка и Красной Шапочки»</w:t>
            </w:r>
          </w:p>
          <w:p w:rsidR="00D76528" w:rsidRPr="00D76528" w:rsidRDefault="00D76528" w:rsidP="00D76528">
            <w:pPr>
              <w:pStyle w:val="60"/>
              <w:shd w:val="clear" w:color="auto" w:fill="auto"/>
              <w:spacing w:line="276" w:lineRule="auto"/>
              <w:jc w:val="both"/>
              <w:rPr>
                <w:rStyle w:val="60pt"/>
              </w:rPr>
            </w:pPr>
            <w:r w:rsidRPr="00D76528">
              <w:rPr>
                <w:rStyle w:val="60pt"/>
                <w:u w:val="single"/>
              </w:rPr>
              <w:t>Цель:</w:t>
            </w:r>
            <w:r w:rsidRPr="00D76528">
              <w:rPr>
                <w:rStyle w:val="60pt"/>
              </w:rPr>
              <w:t xml:space="preserve"> Проигрывание фрагментов из сказки с использованием элементов костюмов: диалоги между Красной Шапочкой и Волком.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</w:p>
          <w:p w:rsidR="00D76528" w:rsidRPr="00D76528" w:rsidRDefault="00D76528" w:rsidP="00D76528">
            <w:pPr>
              <w:spacing w:line="276" w:lineRule="auto"/>
              <w:rPr>
                <w:rStyle w:val="60pt"/>
                <w:rFonts w:eastAsiaTheme="minorEastAsia"/>
                <w:b w:val="0"/>
              </w:rPr>
            </w:pPr>
            <w:r w:rsidRPr="00D76528">
              <w:rPr>
                <w:rStyle w:val="60pt"/>
                <w:rFonts w:eastAsiaTheme="minorEastAsia"/>
                <w:b w:val="0"/>
              </w:rPr>
              <w:t>проигрывают фрагменты  из сказки с использованием элементов костюмов.</w:t>
            </w:r>
          </w:p>
          <w:p w:rsidR="00D76528" w:rsidRPr="00D76528" w:rsidRDefault="00D76528" w:rsidP="00D76528">
            <w:pPr>
              <w:spacing w:line="276" w:lineRule="auto"/>
              <w:rPr>
                <w:rStyle w:val="60pt"/>
                <w:rFonts w:eastAsiaTheme="minorEastAsia"/>
                <w:b w:val="0"/>
              </w:rPr>
            </w:pPr>
          </w:p>
          <w:p w:rsidR="00D76528" w:rsidRPr="00D76528" w:rsidRDefault="00D76528" w:rsidP="00D76528">
            <w:pPr>
              <w:spacing w:line="276" w:lineRule="auto"/>
              <w:rPr>
                <w:rStyle w:val="60pt"/>
                <w:rFonts w:eastAsiaTheme="minorEastAsia"/>
                <w:b w:val="0"/>
              </w:rPr>
            </w:pPr>
          </w:p>
          <w:p w:rsidR="001549D0" w:rsidRPr="00D76528" w:rsidRDefault="001549D0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</w:tcBorders>
          </w:tcPr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Формировать умения выстраивать речевые конструкции.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Соблюдать правила общения.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принимать, сохранять цели и следовать им в учебной деятельности. </w:t>
            </w:r>
          </w:p>
          <w:p w:rsidR="001549D0" w:rsidRPr="005B1265" w:rsidRDefault="00D76528" w:rsidP="005B1265">
            <w:pPr>
              <w:pStyle w:val="Pa20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D76528">
              <w:rPr>
                <w:rFonts w:ascii="Times New Roman" w:hAnsi="Times New Roman"/>
                <w:color w:val="000000"/>
              </w:rPr>
              <w:t>Принимать и с</w:t>
            </w:r>
            <w:r w:rsidR="005B1265">
              <w:rPr>
                <w:rFonts w:ascii="Times New Roman" w:hAnsi="Times New Roman"/>
                <w:color w:val="000000"/>
              </w:rPr>
              <w:t>охранять учебную цель и задачу.</w:t>
            </w:r>
          </w:p>
        </w:tc>
      </w:tr>
      <w:tr w:rsidR="00E72343" w:rsidRPr="00D76528" w:rsidTr="007954B1">
        <w:trPr>
          <w:trHeight w:val="675"/>
        </w:trPr>
        <w:tc>
          <w:tcPr>
            <w:tcW w:w="2852" w:type="dxa"/>
            <w:tcBorders>
              <w:bottom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76528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1B2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 w:rsidR="00E531B2" w:rsidRPr="00E531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531B2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 учеником своих учебных достижений.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</w:tcPr>
          <w:p w:rsidR="00D76528" w:rsidRPr="00D76528" w:rsidRDefault="00D76528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«Солнышко и тучка»</w:t>
            </w:r>
          </w:p>
          <w:p w:rsidR="00D76528" w:rsidRPr="00D76528" w:rsidRDefault="00D76528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Ребята, в начале урока каждый из вас на доску прикрепил своё солнышко или тучку. </w:t>
            </w:r>
          </w:p>
          <w:p w:rsidR="00D76528" w:rsidRPr="00D76528" w:rsidRDefault="00D76528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Те, кто прикрепил солнышко, но у вас были затруднения на уроке - наложите на солнышко тучку, а те, кто прикрепил тучку, но у вас все получилось - наложите солнышко на тучку, ваши опасения были напрасны.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bottom w:val="single" w:sz="4" w:space="0" w:color="auto"/>
            </w:tcBorders>
          </w:tcPr>
          <w:p w:rsidR="00D76528" w:rsidRPr="00D76528" w:rsidRDefault="00D76528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Уч-ся оценивают свою деятельность на уроке.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свои мысли в устной  форме (на уровне предложения или небольшого текста); 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 и понимать речь других;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качества доброжелательности и эмоционально-нравственной отзывчивости</w:t>
            </w:r>
            <w:r w:rsidR="0079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954B1" w:rsidRDefault="007954B1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4B1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  <w:p w:rsidR="00ED4097" w:rsidRPr="00D76528" w:rsidRDefault="00ED4097" w:rsidP="00ED409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ED4097" w:rsidRPr="00ED4097" w:rsidRDefault="00ED4097" w:rsidP="00ED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97">
              <w:rPr>
                <w:rFonts w:ascii="Times New Roman" w:hAnsi="Times New Roman" w:cs="Times New Roman"/>
                <w:sz w:val="24"/>
                <w:szCs w:val="24"/>
              </w:rPr>
              <w:t>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E72343" w:rsidRPr="00D76528" w:rsidRDefault="00E72343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28" w:rsidRPr="00D76528" w:rsidTr="007954B1">
        <w:trPr>
          <w:trHeight w:val="945"/>
        </w:trPr>
        <w:tc>
          <w:tcPr>
            <w:tcW w:w="2852" w:type="dxa"/>
            <w:tcBorders>
              <w:top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D7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Подведение итогов урока. 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765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D76528">
              <w:rPr>
                <w:rFonts w:ascii="Times New Roman" w:hAnsi="Times New Roman" w:cs="Times New Roman"/>
                <w:sz w:val="24"/>
                <w:szCs w:val="24"/>
              </w:rPr>
              <w:t>сообщение результатов решения учебных задач.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</w:tcBorders>
          </w:tcPr>
          <w:p w:rsidR="00D76528" w:rsidRPr="00D76528" w:rsidRDefault="00D76528" w:rsidP="00D76528">
            <w:pPr>
              <w:spacing w:after="17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Спасибо за работу, наш урок окончен!</w:t>
            </w:r>
          </w:p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auto"/>
            </w:tcBorders>
          </w:tcPr>
          <w:p w:rsidR="00D76528" w:rsidRPr="00D76528" w:rsidRDefault="00D76528" w:rsidP="00D765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</w:tcBorders>
          </w:tcPr>
          <w:p w:rsidR="00D76528" w:rsidRP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навык сотрудничества со взрослыми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D76528" w:rsidRPr="00D76528" w:rsidRDefault="00D76528" w:rsidP="007954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умение определять степень успешности работы на уроке</w:t>
            </w:r>
          </w:p>
        </w:tc>
      </w:tr>
    </w:tbl>
    <w:p w:rsidR="00E72343" w:rsidRPr="00D76528" w:rsidRDefault="00E72343" w:rsidP="00D76528">
      <w:pPr>
        <w:rPr>
          <w:rFonts w:ascii="Times New Roman" w:hAnsi="Times New Roman" w:cs="Times New Roman"/>
          <w:sz w:val="24"/>
          <w:szCs w:val="24"/>
        </w:rPr>
      </w:pPr>
    </w:p>
    <w:p w:rsidR="00E72343" w:rsidRPr="00D76528" w:rsidRDefault="00E72343" w:rsidP="00D76528">
      <w:pPr>
        <w:rPr>
          <w:rFonts w:ascii="Times New Roman" w:hAnsi="Times New Roman" w:cs="Times New Roman"/>
          <w:sz w:val="24"/>
          <w:szCs w:val="24"/>
        </w:rPr>
      </w:pPr>
    </w:p>
    <w:sectPr w:rsidR="00E72343" w:rsidRPr="00D76528" w:rsidSect="009C6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8D9"/>
    <w:multiLevelType w:val="hybridMultilevel"/>
    <w:tmpl w:val="A628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4F9A"/>
    <w:multiLevelType w:val="hybridMultilevel"/>
    <w:tmpl w:val="31D65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32A77"/>
    <w:multiLevelType w:val="hybridMultilevel"/>
    <w:tmpl w:val="062C04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B3779B"/>
    <w:multiLevelType w:val="hybridMultilevel"/>
    <w:tmpl w:val="A97ED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EA3982"/>
    <w:multiLevelType w:val="hybridMultilevel"/>
    <w:tmpl w:val="EE64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362411"/>
    <w:multiLevelType w:val="hybridMultilevel"/>
    <w:tmpl w:val="DBEC8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66245"/>
    <w:multiLevelType w:val="hybridMultilevel"/>
    <w:tmpl w:val="78445B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7DC5"/>
    <w:multiLevelType w:val="hybridMultilevel"/>
    <w:tmpl w:val="AA60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02D82"/>
    <w:multiLevelType w:val="hybridMultilevel"/>
    <w:tmpl w:val="8384C288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576C3"/>
    <w:multiLevelType w:val="hybridMultilevel"/>
    <w:tmpl w:val="19506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91433"/>
    <w:multiLevelType w:val="hybridMultilevel"/>
    <w:tmpl w:val="85E64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655AE1"/>
    <w:multiLevelType w:val="hybridMultilevel"/>
    <w:tmpl w:val="64C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266D5D"/>
    <w:multiLevelType w:val="hybridMultilevel"/>
    <w:tmpl w:val="0624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67810"/>
    <w:multiLevelType w:val="multilevel"/>
    <w:tmpl w:val="81D8D2B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F4079C"/>
    <w:multiLevelType w:val="hybridMultilevel"/>
    <w:tmpl w:val="81E478CA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514331"/>
    <w:multiLevelType w:val="hybridMultilevel"/>
    <w:tmpl w:val="1376E246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6"/>
  </w:num>
  <w:num w:numId="13">
    <w:abstractNumId w:val="13"/>
  </w:num>
  <w:num w:numId="14">
    <w:abstractNumId w:val="2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AEB"/>
    <w:rsid w:val="001549D0"/>
    <w:rsid w:val="001B38F6"/>
    <w:rsid w:val="001F688A"/>
    <w:rsid w:val="00234F84"/>
    <w:rsid w:val="00263ECC"/>
    <w:rsid w:val="002B0BC8"/>
    <w:rsid w:val="002C1268"/>
    <w:rsid w:val="00374DAA"/>
    <w:rsid w:val="004600DB"/>
    <w:rsid w:val="00522BC7"/>
    <w:rsid w:val="00536BA3"/>
    <w:rsid w:val="005B1265"/>
    <w:rsid w:val="0077746C"/>
    <w:rsid w:val="007954B1"/>
    <w:rsid w:val="00890D55"/>
    <w:rsid w:val="00903383"/>
    <w:rsid w:val="009649C6"/>
    <w:rsid w:val="009A0487"/>
    <w:rsid w:val="009C25EB"/>
    <w:rsid w:val="009C6AEB"/>
    <w:rsid w:val="00A17214"/>
    <w:rsid w:val="00A36A1C"/>
    <w:rsid w:val="00A66071"/>
    <w:rsid w:val="00C36F25"/>
    <w:rsid w:val="00D76528"/>
    <w:rsid w:val="00DD4DC5"/>
    <w:rsid w:val="00E465EF"/>
    <w:rsid w:val="00E531B2"/>
    <w:rsid w:val="00E6476A"/>
    <w:rsid w:val="00E6532E"/>
    <w:rsid w:val="00E72343"/>
    <w:rsid w:val="00ED4097"/>
    <w:rsid w:val="00F014C0"/>
    <w:rsid w:val="00F4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2989"/>
  <w15:docId w15:val="{5D86CAC1-A666-42ED-86AB-10242E5A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C6AEB"/>
    <w:pPr>
      <w:ind w:left="720"/>
      <w:contextualSpacing/>
    </w:pPr>
  </w:style>
  <w:style w:type="table" w:styleId="a5">
    <w:name w:val="Table Grid"/>
    <w:basedOn w:val="a1"/>
    <w:uiPriority w:val="59"/>
    <w:rsid w:val="009C6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Основной текст_"/>
    <w:basedOn w:val="a0"/>
    <w:link w:val="3"/>
    <w:rsid w:val="002C1268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6"/>
    <w:rsid w:val="002C1268"/>
    <w:pPr>
      <w:widowControl w:val="0"/>
      <w:shd w:val="clear" w:color="auto" w:fill="FFFFFF"/>
      <w:spacing w:after="0" w:line="485" w:lineRule="exact"/>
      <w:ind w:hanging="360"/>
    </w:pPr>
    <w:rPr>
      <w:rFonts w:ascii="Times New Roman" w:eastAsia="Times New Roman" w:hAnsi="Times New Roman" w:cs="Times New Roman"/>
      <w:spacing w:val="1"/>
      <w:lang w:eastAsia="en-US"/>
    </w:rPr>
  </w:style>
  <w:style w:type="character" w:customStyle="1" w:styleId="6">
    <w:name w:val="Основной текст (6)_"/>
    <w:basedOn w:val="a0"/>
    <w:link w:val="60"/>
    <w:rsid w:val="002C126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60pt">
    <w:name w:val="Основной текст (6) + Интервал 0 pt"/>
    <w:basedOn w:val="6"/>
    <w:rsid w:val="002C1268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2C1268"/>
    <w:pPr>
      <w:widowControl w:val="0"/>
      <w:shd w:val="clear" w:color="auto" w:fill="FFFFFF"/>
      <w:spacing w:after="0" w:line="442" w:lineRule="exact"/>
    </w:pPr>
    <w:rPr>
      <w:rFonts w:ascii="Times New Roman" w:eastAsia="Times New Roman" w:hAnsi="Times New Roman" w:cs="Times New Roman"/>
      <w:b/>
      <w:bCs/>
      <w:spacing w:val="1"/>
      <w:lang w:eastAsia="en-US"/>
    </w:rPr>
  </w:style>
  <w:style w:type="character" w:customStyle="1" w:styleId="7">
    <w:name w:val="Основной текст (7)_"/>
    <w:basedOn w:val="a0"/>
    <w:link w:val="70"/>
    <w:rsid w:val="002C1268"/>
    <w:rPr>
      <w:rFonts w:ascii="Times New Roman" w:eastAsia="Times New Roman" w:hAnsi="Times New Roman" w:cs="Times New Roman"/>
      <w:i/>
      <w:iCs/>
      <w:spacing w:val="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2C1268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2C1268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pacing w:val="1"/>
      <w:lang w:eastAsia="en-US"/>
    </w:rPr>
  </w:style>
  <w:style w:type="paragraph" w:customStyle="1" w:styleId="Default">
    <w:name w:val="Default"/>
    <w:rsid w:val="002C12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basedOn w:val="a0"/>
    <w:rsid w:val="002C1268"/>
  </w:style>
  <w:style w:type="paragraph" w:styleId="a7">
    <w:name w:val="Balloon Text"/>
    <w:basedOn w:val="a"/>
    <w:link w:val="a8"/>
    <w:uiPriority w:val="99"/>
    <w:semiHidden/>
    <w:unhideWhenUsed/>
    <w:rsid w:val="0090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3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20">
    <w:name w:val="Pa20"/>
    <w:basedOn w:val="a"/>
    <w:next w:val="a"/>
    <w:uiPriority w:val="99"/>
    <w:rsid w:val="00E465EF"/>
    <w:pPr>
      <w:autoSpaceDE w:val="0"/>
      <w:autoSpaceDN w:val="0"/>
      <w:adjustRightInd w:val="0"/>
      <w:spacing w:after="0" w:line="151" w:lineRule="atLeast"/>
    </w:pPr>
    <w:rPr>
      <w:rFonts w:ascii="Myriad Pro" w:eastAsia="Calibri" w:hAnsi="Myriad Pro" w:cs="Times New Roman"/>
      <w:sz w:val="24"/>
      <w:szCs w:val="24"/>
    </w:rPr>
  </w:style>
  <w:style w:type="paragraph" w:styleId="a9">
    <w:name w:val="No Spacing"/>
    <w:qFormat/>
    <w:rsid w:val="00E465E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3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D6B5B-997C-4E31-8BC7-52358C7A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13</cp:revision>
  <dcterms:created xsi:type="dcterms:W3CDTF">2019-05-01T07:36:00Z</dcterms:created>
  <dcterms:modified xsi:type="dcterms:W3CDTF">2019-05-07T09:09:00Z</dcterms:modified>
</cp:coreProperties>
</file>