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B3BAB9" w14:textId="27AD4CBE" w:rsidR="00B50742" w:rsidRDefault="00B50742" w:rsidP="00FF73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Hlk196137722"/>
      <w:r w:rsidRPr="00B50742">
        <w:rPr>
          <w:rFonts w:ascii="Times New Roman" w:eastAsia="Calibri" w:hAnsi="Times New Roman" w:cs="Times New Roman"/>
          <w:b/>
          <w:sz w:val="28"/>
          <w:szCs w:val="28"/>
        </w:rPr>
        <w:t xml:space="preserve">Сценарий </w:t>
      </w:r>
      <w:r w:rsidR="00402D43" w:rsidRPr="00402D43">
        <w:rPr>
          <w:rFonts w:ascii="Times New Roman" w:eastAsia="Calibri" w:hAnsi="Times New Roman" w:cs="Times New Roman"/>
          <w:b/>
          <w:sz w:val="28"/>
          <w:szCs w:val="28"/>
        </w:rPr>
        <w:t>фестиваля художественного</w:t>
      </w:r>
      <w:r w:rsidR="00402D43" w:rsidRPr="00402D43">
        <w:rPr>
          <w:rFonts w:ascii="Times New Roman" w:eastAsia="Calibri" w:hAnsi="Times New Roman" w:cs="Times New Roman"/>
          <w:b/>
          <w:sz w:val="28"/>
          <w:szCs w:val="28"/>
        </w:rPr>
        <w:br/>
        <w:t>творчества «Победа в сердце каждого</w:t>
      </w:r>
      <w:r w:rsidR="00402D43" w:rsidRPr="00402D43">
        <w:rPr>
          <w:rFonts w:ascii="Times New Roman" w:eastAsia="Calibri" w:hAnsi="Times New Roman" w:cs="Times New Roman"/>
          <w:b/>
          <w:sz w:val="28"/>
          <w:szCs w:val="28"/>
        </w:rPr>
        <w:br/>
        <w:t>живет», посвященного Году защитника</w:t>
      </w:r>
    </w:p>
    <w:p w14:paraId="6CD91B00" w14:textId="1F05AB23" w:rsidR="00DB608A" w:rsidRDefault="00DB608A" w:rsidP="00FF7320">
      <w:pPr>
        <w:spacing w:after="0" w:line="240" w:lineRule="auto"/>
      </w:pPr>
    </w:p>
    <w:bookmarkEnd w:id="0"/>
    <w:p w14:paraId="43DEF216" w14:textId="0F84EDCA" w:rsidR="00B50742" w:rsidRPr="00B50742" w:rsidRDefault="00B50742" w:rsidP="00FF7320">
      <w:pPr>
        <w:spacing w:line="240" w:lineRule="auto"/>
        <w:rPr>
          <w:rFonts w:ascii="Calibri" w:eastAsia="Calibri" w:hAnsi="Calibri" w:cs="Times New Roman"/>
          <w:color w:val="000000"/>
          <w:sz w:val="28"/>
          <w:szCs w:val="28"/>
        </w:rPr>
      </w:pPr>
      <w:r w:rsidRPr="00B50742">
        <w:rPr>
          <w:rFonts w:ascii="Calibri" w:eastAsia="Calibri" w:hAnsi="Calibri" w:cs="Times New Roman"/>
          <w:b/>
          <w:bCs/>
          <w:color w:val="000000"/>
          <w:sz w:val="28"/>
          <w:szCs w:val="28"/>
        </w:rPr>
        <w:t>В.1.</w:t>
      </w:r>
      <w:r>
        <w:rPr>
          <w:rFonts w:ascii="Calibri" w:eastAsia="Calibri" w:hAnsi="Calibri" w:cs="Times New Roman"/>
          <w:color w:val="000000"/>
          <w:sz w:val="28"/>
          <w:szCs w:val="28"/>
        </w:rPr>
        <w:t xml:space="preserve"> </w:t>
      </w:r>
      <w:r w:rsidRPr="00136D5B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 xml:space="preserve">Добрый день, уважаемые </w:t>
      </w:r>
      <w:r>
        <w:rPr>
          <w:rFonts w:eastAsia="sans-serif" w:cs="Times New Roman"/>
          <w:color w:val="000000"/>
          <w:sz w:val="28"/>
          <w:szCs w:val="28"/>
          <w:shd w:val="clear" w:color="auto" w:fill="FFFFFF"/>
        </w:rPr>
        <w:t>гости</w:t>
      </w:r>
      <w:r w:rsidRPr="00136D5B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5AF9FDC6" w14:textId="77777777" w:rsidR="00B50742" w:rsidRPr="00B50742" w:rsidRDefault="00B50742" w:rsidP="00FF7320">
      <w:pPr>
        <w:pStyle w:val="a4"/>
        <w:shd w:val="clear" w:color="auto" w:fill="FFFFFF"/>
        <w:spacing w:beforeAutospacing="0" w:after="150" w:afterAutospacing="0"/>
        <w:rPr>
          <w:rFonts w:eastAsia="sans-serif"/>
          <w:color w:val="000000"/>
          <w:sz w:val="28"/>
          <w:szCs w:val="28"/>
          <w:lang w:val="ru-RU"/>
        </w:rPr>
      </w:pPr>
      <w:r w:rsidRPr="00136D5B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2025 год официально объявлен Годом Защитника Отечества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> </w:t>
      </w:r>
      <w:r w:rsidRPr="00136D5B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– это особое время, посвящённое героизму, подвигам и славным страницам истории нашей Родины. </w:t>
      </w:r>
      <w:r w:rsidRPr="00B50742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Этот год приурочен к 80-летию Великой Победы и станет данью уважения всем, кто сражался за Отечество в разные исторические периоды.</w:t>
      </w:r>
    </w:p>
    <w:p w14:paraId="536BD7DE" w14:textId="52E81F67" w:rsidR="00C01F57" w:rsidRPr="008553B5" w:rsidRDefault="00C01F57" w:rsidP="00FF7320">
      <w:pPr>
        <w:pStyle w:val="a4"/>
        <w:shd w:val="clear" w:color="auto" w:fill="FFFFFF"/>
        <w:spacing w:beforeAutospacing="0" w:after="150" w:afterAutospacing="0"/>
        <w:rPr>
          <w:rFonts w:ascii="Calibri" w:eastAsia="Calibri" w:hAnsi="Calibri"/>
          <w:i/>
          <w:iCs/>
          <w:color w:val="000000"/>
          <w:sz w:val="28"/>
          <w:szCs w:val="28"/>
          <w:lang w:val="ru-RU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В.2.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36D5B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Это священный долг каждого из нас — помнить и передавать дальше достояние воинской славы России!</w:t>
      </w:r>
    </w:p>
    <w:p w14:paraId="5D6A17A9" w14:textId="6F306D6D" w:rsidR="00C01F57" w:rsidRDefault="00C01F57" w:rsidP="00FF73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В.1. </w:t>
      </w:r>
      <w:r w:rsidRPr="00C01F57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художественного творчества</w:t>
      </w:r>
      <w:r w:rsidR="00402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2D43" w:rsidRPr="00402D43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«Победа в сердце каждого</w:t>
      </w:r>
      <w:r w:rsidR="00402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2D43" w:rsidRPr="00402D4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живет», посвященного Году защитника</w:t>
      </w:r>
      <w:r w:rsidR="00402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2D43" w:rsidRPr="00402D4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Отчества</w:t>
      </w:r>
      <w:r w:rsidR="00402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2D43" w:rsidRPr="00E612E5">
        <w:rPr>
          <w:rFonts w:ascii="Times New Roman" w:hAnsi="Times New Roman" w:cs="Times New Roman"/>
          <w:sz w:val="28"/>
          <w:szCs w:val="28"/>
        </w:rPr>
        <w:t>объявляется открытым</w:t>
      </w:r>
      <w:r w:rsidR="00402D43">
        <w:rPr>
          <w:rFonts w:ascii="Times New Roman" w:hAnsi="Times New Roman" w:cs="Times New Roman"/>
          <w:sz w:val="28"/>
          <w:szCs w:val="28"/>
        </w:rPr>
        <w:t>.</w:t>
      </w:r>
    </w:p>
    <w:p w14:paraId="0A11D780" w14:textId="03226547" w:rsidR="00C01F57" w:rsidRPr="00C01F57" w:rsidRDefault="0062266D" w:rsidP="00FF732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И открывают наш фестиваль учащиеся 2,3,4 классов с песней </w:t>
      </w:r>
      <w:bookmarkStart w:id="1" w:name="_Hlk196137277"/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«Защитники Отечества»</w:t>
      </w:r>
      <w:bookmarkEnd w:id="1"/>
    </w:p>
    <w:p w14:paraId="0C100BA9" w14:textId="77777777" w:rsidR="00C01F57" w:rsidRPr="00C01F57" w:rsidRDefault="00C01F57" w:rsidP="00FF73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3B8D45" w14:textId="32C181FF" w:rsidR="00C01F57" w:rsidRPr="00C01F57" w:rsidRDefault="00B50742" w:rsidP="00FF732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 xml:space="preserve">В.2. </w:t>
      </w:r>
      <w:r w:rsidR="00C01F57" w:rsidRPr="00C01F57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Год защитника Отечества в 2025 году</w:t>
      </w:r>
      <w:r w:rsidR="00C01F57" w:rsidRPr="00C01F5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– это символ национального единства и патриотизма. Это выражение глубокой признательности тем, кто защищал и продолжает защищать суверенитет и безопасность нашей страны. Это год, который напоминает нам о важности исторической памяти и о непреходящей ценности мира.</w:t>
      </w:r>
    </w:p>
    <w:p w14:paraId="7924C384" w14:textId="78ED5DFE" w:rsidR="00C01F57" w:rsidRPr="00C01F57" w:rsidRDefault="00C01F57" w:rsidP="00FF732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C0ABF">
        <w:rPr>
          <w:rFonts w:ascii="Times New Roman" w:hAnsi="Times New Roman" w:cs="Times New Roman"/>
          <w:i/>
          <w:sz w:val="28"/>
          <w:szCs w:val="28"/>
          <w:u w:val="single"/>
        </w:rPr>
        <w:t xml:space="preserve">Мы приглашаем на сцену </w:t>
      </w:r>
      <w:bookmarkStart w:id="2" w:name="_Hlk164159632"/>
      <w:r w:rsidR="00402D43">
        <w:rPr>
          <w:rFonts w:ascii="Times New Roman" w:hAnsi="Times New Roman" w:cs="Times New Roman"/>
          <w:i/>
          <w:sz w:val="28"/>
          <w:szCs w:val="28"/>
          <w:u w:val="single"/>
        </w:rPr>
        <w:t>учащихся начальных классов</w:t>
      </w:r>
      <w:r w:rsidRPr="004C0ABF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песней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bookmarkStart w:id="3" w:name="_Hlk196137317"/>
      <w:r>
        <w:rPr>
          <w:rFonts w:ascii="Times New Roman" w:hAnsi="Times New Roman" w:cs="Times New Roman"/>
          <w:i/>
          <w:sz w:val="28"/>
          <w:szCs w:val="28"/>
          <w:u w:val="single"/>
        </w:rPr>
        <w:t>«</w:t>
      </w:r>
      <w:bookmarkEnd w:id="2"/>
      <w:r w:rsidR="00402D43">
        <w:rPr>
          <w:rFonts w:ascii="Times New Roman" w:hAnsi="Times New Roman" w:cs="Times New Roman"/>
          <w:i/>
          <w:sz w:val="28"/>
          <w:szCs w:val="28"/>
          <w:u w:val="single"/>
        </w:rPr>
        <w:t>Служить России»</w:t>
      </w:r>
      <w:bookmarkEnd w:id="3"/>
    </w:p>
    <w:p w14:paraId="6748B937" w14:textId="74E65425" w:rsidR="001E7D23" w:rsidRDefault="001E7D23" w:rsidP="00FF7320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1E7D23">
        <w:rPr>
          <w:rStyle w:val="c2"/>
          <w:b/>
          <w:bCs/>
          <w:color w:val="000000"/>
          <w:sz w:val="28"/>
          <w:szCs w:val="28"/>
        </w:rPr>
        <w:t>В</w:t>
      </w:r>
      <w:r w:rsidR="00A5694F">
        <w:rPr>
          <w:rStyle w:val="c2"/>
          <w:b/>
          <w:bCs/>
          <w:color w:val="000000"/>
          <w:sz w:val="28"/>
          <w:szCs w:val="28"/>
        </w:rPr>
        <w:t>.1</w:t>
      </w:r>
      <w:r w:rsidRPr="001E7D23">
        <w:rPr>
          <w:rStyle w:val="c2"/>
          <w:b/>
          <w:bCs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 xml:space="preserve"> «Герои не умирают, пока их помнят». В Год защитника Отечества мы славим ратников и воевод древней Руси, замечательных воинов, и полководцев царской России, и тех, кто ковал Победу в годы Великой Отечественной войны.</w:t>
      </w:r>
    </w:p>
    <w:p w14:paraId="6BF658E1" w14:textId="2E49ADC4" w:rsidR="001E7D23" w:rsidRDefault="001E7D23" w:rsidP="00FF7320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 В.</w:t>
      </w:r>
      <w:r w:rsidR="00A5694F">
        <w:rPr>
          <w:rStyle w:val="c3"/>
          <w:b/>
          <w:bCs/>
          <w:color w:val="000000"/>
          <w:sz w:val="28"/>
          <w:szCs w:val="28"/>
        </w:rPr>
        <w:t>2</w:t>
      </w:r>
      <w:r>
        <w:rPr>
          <w:rStyle w:val="c3"/>
          <w:b/>
          <w:bCs/>
          <w:color w:val="000000"/>
          <w:sz w:val="28"/>
          <w:szCs w:val="28"/>
        </w:rPr>
        <w:t>.</w:t>
      </w:r>
      <w:r w:rsidRPr="001E7D23">
        <w:rPr>
          <w:rStyle w:val="c3"/>
          <w:color w:val="000000"/>
          <w:sz w:val="28"/>
          <w:szCs w:val="28"/>
        </w:rPr>
        <w:t xml:space="preserve"> Среди</w:t>
      </w:r>
      <w:r>
        <w:rPr>
          <w:rStyle w:val="c2"/>
          <w:color w:val="000000"/>
          <w:sz w:val="28"/>
          <w:szCs w:val="28"/>
        </w:rPr>
        <w:t xml:space="preserve"> наших сегодняшних поколений много тех людей, которые проявляют свою любовь к Отечеству на полях сражений в настоящее время.</w:t>
      </w:r>
    </w:p>
    <w:p w14:paraId="4523AF8F" w14:textId="33CFCFAD" w:rsidR="001E7D23" w:rsidRDefault="001E7D23" w:rsidP="00FF7320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bookmarkStart w:id="4" w:name="_Hlk196137354"/>
      <w:r w:rsidRPr="00D40301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Стихотворение «</w:t>
      </w:r>
      <w:r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Возвращайся живым»</w:t>
      </w:r>
      <w:r w:rsidRPr="00D40301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 xml:space="preserve"> читает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Лежнина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 xml:space="preserve"> Виктория</w:t>
      </w:r>
    </w:p>
    <w:p w14:paraId="465EF078" w14:textId="2BB0F5AD" w:rsidR="00A37C76" w:rsidRDefault="00A37C76" w:rsidP="00FF7320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bookmarkStart w:id="5" w:name="_Hlk196137379"/>
      <w:bookmarkEnd w:id="4"/>
      <w:r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Песня «Вдовы России» исполняет Глущенко Наталья Павловна</w:t>
      </w:r>
    </w:p>
    <w:bookmarkEnd w:id="5"/>
    <w:p w14:paraId="64BCB123" w14:textId="69EC02C1" w:rsidR="001E7D23" w:rsidRDefault="004527CF" w:rsidP="00FF7320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3B872E86" w14:textId="277907AF" w:rsidR="001E7D23" w:rsidRDefault="001E7D23" w:rsidP="00FF7320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1E7D23">
        <w:rPr>
          <w:rStyle w:val="c2"/>
          <w:b/>
          <w:bCs/>
          <w:color w:val="000000"/>
          <w:sz w:val="28"/>
          <w:szCs w:val="28"/>
        </w:rPr>
        <w:t>В.1.</w:t>
      </w:r>
      <w:r>
        <w:rPr>
          <w:rStyle w:val="c2"/>
          <w:color w:val="000000"/>
          <w:sz w:val="28"/>
          <w:szCs w:val="28"/>
        </w:rPr>
        <w:t xml:space="preserve"> Наша родина является героической страной. Ей пришлось пережить огромное количество войн, и в каждой из них российские сыны проявляли себя наилучшем образом, совершая подвиги во имя своей страны. </w:t>
      </w:r>
    </w:p>
    <w:p w14:paraId="69288DC7" w14:textId="453502E5" w:rsidR="008553B5" w:rsidRPr="008553B5" w:rsidRDefault="008553B5" w:rsidP="008553B5">
      <w:pPr>
        <w:spacing w:line="240" w:lineRule="auto"/>
        <w:contextualSpacing/>
        <w:jc w:val="center"/>
        <w:rPr>
          <w:rStyle w:val="c2"/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bookmarkStart w:id="6" w:name="_Hlk196137398"/>
      <w:r w:rsidRPr="00D40301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Стихотворение «</w:t>
      </w:r>
      <w:r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Хотят ли русские войны» читает Бондарь Артём</w:t>
      </w:r>
    </w:p>
    <w:bookmarkEnd w:id="6"/>
    <w:p w14:paraId="4A1D2994" w14:textId="77777777" w:rsidR="001E7D23" w:rsidRDefault="001E7D23" w:rsidP="00FF7320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09A40C5" w14:textId="77777777" w:rsidR="00FF7320" w:rsidRDefault="001E7D23" w:rsidP="00FF7320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1E7D23">
        <w:rPr>
          <w:rStyle w:val="c2"/>
          <w:b/>
          <w:bCs/>
          <w:color w:val="000000"/>
          <w:sz w:val="28"/>
          <w:szCs w:val="28"/>
        </w:rPr>
        <w:t>В.2.</w:t>
      </w:r>
      <w:r>
        <w:rPr>
          <w:rStyle w:val="c2"/>
          <w:color w:val="000000"/>
          <w:sz w:val="28"/>
          <w:szCs w:val="28"/>
        </w:rPr>
        <w:t xml:space="preserve"> </w:t>
      </w:r>
      <w:r>
        <w:rPr>
          <w:rStyle w:val="c11"/>
          <w:rFonts w:ascii="Calibri" w:hAnsi="Calibri" w:cs="Calibri"/>
          <w:b/>
          <w:bCs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Сегодня мы должны помнить подвиги наших предков, героев, которые в разные исторические времена сражались за Родину. Помнить тех, кто с мужеством и отвагой стоял и стоит на защите своих родных и близких.</w:t>
      </w:r>
    </w:p>
    <w:p w14:paraId="3A8FC7E8" w14:textId="6100BDC9" w:rsidR="004527CF" w:rsidRDefault="001E7D23" w:rsidP="00866C0A">
      <w:pPr>
        <w:pStyle w:val="c4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  <w:u w:val="single"/>
        </w:rPr>
      </w:pPr>
      <w:r w:rsidRPr="001E7D23">
        <w:rPr>
          <w:i/>
          <w:iCs/>
          <w:color w:val="000000"/>
          <w:sz w:val="28"/>
          <w:szCs w:val="28"/>
          <w:u w:val="single"/>
        </w:rPr>
        <w:t xml:space="preserve">Читает </w:t>
      </w:r>
      <w:bookmarkStart w:id="7" w:name="_Hlk196137430"/>
      <w:r w:rsidRPr="001E7D23">
        <w:rPr>
          <w:i/>
          <w:iCs/>
          <w:color w:val="000000"/>
          <w:sz w:val="28"/>
          <w:szCs w:val="28"/>
          <w:u w:val="single"/>
        </w:rPr>
        <w:t xml:space="preserve">стих-е </w:t>
      </w:r>
      <w:bookmarkStart w:id="8" w:name="_Hlk164159572"/>
      <w:r w:rsidRPr="001E7D23">
        <w:rPr>
          <w:i/>
          <w:iCs/>
          <w:color w:val="000000"/>
          <w:sz w:val="28"/>
          <w:szCs w:val="28"/>
          <w:u w:val="single"/>
        </w:rPr>
        <w:t>Колодяжная Анастасия «</w:t>
      </w:r>
      <w:r>
        <w:rPr>
          <w:i/>
          <w:iCs/>
          <w:color w:val="000000"/>
          <w:sz w:val="28"/>
          <w:szCs w:val="28"/>
          <w:u w:val="single"/>
        </w:rPr>
        <w:t>Городу Ленинграду</w:t>
      </w:r>
      <w:r w:rsidRPr="001E7D23">
        <w:rPr>
          <w:i/>
          <w:iCs/>
          <w:color w:val="000000"/>
          <w:sz w:val="28"/>
          <w:szCs w:val="28"/>
          <w:u w:val="single"/>
        </w:rPr>
        <w:t>»</w:t>
      </w:r>
      <w:bookmarkStart w:id="9" w:name="_Hlk164159923"/>
      <w:bookmarkEnd w:id="7"/>
      <w:bookmarkEnd w:id="8"/>
    </w:p>
    <w:p w14:paraId="747DA7ED" w14:textId="77777777" w:rsidR="00866C0A" w:rsidRPr="00866C0A" w:rsidRDefault="00866C0A" w:rsidP="00866C0A">
      <w:pPr>
        <w:pStyle w:val="c4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  <w:u w:val="single"/>
        </w:rPr>
      </w:pPr>
    </w:p>
    <w:p w14:paraId="22BB702F" w14:textId="1E9CB9A9" w:rsidR="004527CF" w:rsidRDefault="004527CF" w:rsidP="00FF7320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4527CF">
        <w:rPr>
          <w:rStyle w:val="c2"/>
          <w:b/>
          <w:bCs/>
          <w:color w:val="000000"/>
          <w:sz w:val="28"/>
          <w:szCs w:val="28"/>
        </w:rPr>
        <w:lastRenderedPageBreak/>
        <w:t>В.1.</w:t>
      </w:r>
      <w:r>
        <w:rPr>
          <w:rStyle w:val="c2"/>
          <w:color w:val="000000"/>
          <w:sz w:val="28"/>
          <w:szCs w:val="28"/>
        </w:rPr>
        <w:t xml:space="preserve"> Наша встреча стала важным напоминанием о том, что защитники Отечества — это не только те, кто с оружием в руках стоял на фронте, но и все те, кто трудился в тылу, поддерживал родных и близких, сохранял надежду и веру в мирное будущее.</w:t>
      </w:r>
    </w:p>
    <w:p w14:paraId="7D8B3845" w14:textId="77777777" w:rsidR="004527CF" w:rsidRDefault="004527CF" w:rsidP="00FF732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DC7C215" w14:textId="77777777" w:rsidR="00FF7320" w:rsidRDefault="004527CF" w:rsidP="00FF7320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В.2.</w:t>
      </w:r>
      <w:r>
        <w:rPr>
          <w:rStyle w:val="c2"/>
          <w:color w:val="000000"/>
          <w:sz w:val="28"/>
          <w:szCs w:val="28"/>
        </w:rPr>
        <w:t> Важно, чтобы подрастающее поколение знало и помнило о том, какой ценой была завоевана Победа. Мы должны делать все возможное, чтобы сохранить память о тех страшных и одновременно героических годах.</w:t>
      </w:r>
    </w:p>
    <w:p w14:paraId="369132AF" w14:textId="70C26C75" w:rsidR="004527CF" w:rsidRPr="004527CF" w:rsidRDefault="004527CF" w:rsidP="00FF732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1E7D23">
        <w:rPr>
          <w:i/>
          <w:iCs/>
          <w:color w:val="000000"/>
          <w:sz w:val="28"/>
          <w:szCs w:val="28"/>
          <w:u w:val="single"/>
        </w:rPr>
        <w:t xml:space="preserve">Читает стих-е </w:t>
      </w:r>
      <w:r>
        <w:rPr>
          <w:i/>
          <w:iCs/>
          <w:color w:val="000000"/>
          <w:sz w:val="28"/>
          <w:szCs w:val="28"/>
          <w:u w:val="single"/>
        </w:rPr>
        <w:t xml:space="preserve">Медведева Дарья </w:t>
      </w:r>
      <w:bookmarkStart w:id="10" w:name="_Hlk196137497"/>
      <w:r>
        <w:rPr>
          <w:i/>
          <w:iCs/>
          <w:color w:val="000000"/>
          <w:sz w:val="28"/>
          <w:szCs w:val="28"/>
          <w:u w:val="single"/>
        </w:rPr>
        <w:t>«Сорок пятый»</w:t>
      </w:r>
      <w:bookmarkEnd w:id="10"/>
    </w:p>
    <w:bookmarkEnd w:id="9"/>
    <w:p w14:paraId="50F685EF" w14:textId="77777777" w:rsidR="004527CF" w:rsidRDefault="004527CF" w:rsidP="00FF7320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176E74F" w14:textId="331B4A88" w:rsidR="00CF3574" w:rsidRDefault="00CF3574" w:rsidP="00FF7320">
      <w:pPr>
        <w:spacing w:after="0" w:line="240" w:lineRule="auto"/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sans-serif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</w:t>
      </w:r>
      <w:r w:rsidRPr="00CF3574">
        <w:rPr>
          <w:rFonts w:ascii="Times New Roman" w:eastAsia="sans-serif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.1.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F3574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>Поколение победителей, это храбрые люди, наши братья и сестры, не побоялись встать на защиту родной земли на фронте и в тылу, и их подвиг навсегда останется в наших сердцах.</w:t>
      </w:r>
    </w:p>
    <w:p w14:paraId="390700C6" w14:textId="6B29C666" w:rsidR="00FF7320" w:rsidRPr="00FF7320" w:rsidRDefault="00FF7320" w:rsidP="00FF732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C0ABF">
        <w:rPr>
          <w:rFonts w:ascii="Times New Roman" w:hAnsi="Times New Roman" w:cs="Times New Roman"/>
          <w:i/>
          <w:sz w:val="28"/>
          <w:szCs w:val="28"/>
          <w:u w:val="single"/>
        </w:rPr>
        <w:t xml:space="preserve">Мы приглашаем на сцену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учащихся 5,6,7 классов </w:t>
      </w:r>
      <w:r w:rsidRPr="004C0ABF">
        <w:rPr>
          <w:rFonts w:ascii="Times New Roman" w:hAnsi="Times New Roman" w:cs="Times New Roman"/>
          <w:i/>
          <w:sz w:val="28"/>
          <w:szCs w:val="28"/>
          <w:u w:val="single"/>
        </w:rPr>
        <w:t>с песней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bookmarkStart w:id="11" w:name="_Hlk196137535"/>
      <w:r>
        <w:rPr>
          <w:rFonts w:ascii="Times New Roman" w:hAnsi="Times New Roman" w:cs="Times New Roman"/>
          <w:i/>
          <w:sz w:val="28"/>
          <w:szCs w:val="28"/>
          <w:u w:val="single"/>
        </w:rPr>
        <w:t>«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Эх,Ладога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»»</w:t>
      </w:r>
      <w:bookmarkEnd w:id="11"/>
    </w:p>
    <w:p w14:paraId="4994630B" w14:textId="77777777" w:rsidR="00CF3574" w:rsidRPr="00CF3574" w:rsidRDefault="00CF3574" w:rsidP="00FF7320">
      <w:pPr>
        <w:spacing w:after="0" w:line="240" w:lineRule="auto"/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</w:pPr>
    </w:p>
    <w:p w14:paraId="5CA87051" w14:textId="14AF761D" w:rsidR="00CF3574" w:rsidRDefault="001E7D23" w:rsidP="00FF7320">
      <w:pPr>
        <w:spacing w:after="0" w:line="240" w:lineRule="auto"/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</w:pPr>
      <w:r w:rsidRPr="00CF3574">
        <w:rPr>
          <w:rFonts w:ascii="Times New Roman" w:eastAsia="sans-serif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В.2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F3574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>Мы</w:t>
      </w:r>
      <w:r w:rsidR="00CF3574" w:rsidRPr="00CF3574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 xml:space="preserve"> помним, что их жертва не была напрасной. Мы знаем, как они боролись за наше будущее, за мир и спокойствие, которые мы ценим сегодня. </w:t>
      </w:r>
    </w:p>
    <w:p w14:paraId="368463E9" w14:textId="77777777" w:rsidR="00FF7320" w:rsidRDefault="00CF3574" w:rsidP="00FF7320">
      <w:pPr>
        <w:spacing w:after="0" w:line="240" w:lineRule="auto"/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</w:pPr>
      <w:r w:rsidRPr="00CF3574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>Мы помним и нам нельзя забывать великую скорбь народа, голод, страх, землю, пропитанную потом и кровью тех, кто были и остаются для каждого из нас родными людьми. Они боролись за нас, за будущее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3C7BA85E" w14:textId="5E5CB918" w:rsidR="00C01F57" w:rsidRDefault="004527CF" w:rsidP="00FF7320">
      <w:pPr>
        <w:spacing w:after="0" w:line="240" w:lineRule="auto"/>
        <w:rPr>
          <w:i/>
          <w:iCs/>
          <w:color w:val="000000"/>
          <w:sz w:val="28"/>
          <w:szCs w:val="28"/>
          <w:u w:val="single"/>
        </w:rPr>
      </w:pPr>
      <w:r w:rsidRPr="001E7D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Читает стих-е </w:t>
      </w:r>
      <w:proofErr w:type="spellStart"/>
      <w:r>
        <w:rPr>
          <w:i/>
          <w:iCs/>
          <w:color w:val="000000"/>
          <w:sz w:val="28"/>
          <w:szCs w:val="28"/>
          <w:u w:val="single"/>
        </w:rPr>
        <w:t>Мамеева</w:t>
      </w:r>
      <w:proofErr w:type="spellEnd"/>
      <w:r>
        <w:rPr>
          <w:i/>
          <w:iCs/>
          <w:color w:val="000000"/>
          <w:sz w:val="28"/>
          <w:szCs w:val="28"/>
          <w:u w:val="single"/>
        </w:rPr>
        <w:t xml:space="preserve"> Мария </w:t>
      </w:r>
      <w:bookmarkStart w:id="12" w:name="_Hlk164159686"/>
      <w:bookmarkStart w:id="13" w:name="_Hlk196137577"/>
      <w:r w:rsidR="00FF7320">
        <w:rPr>
          <w:i/>
          <w:iCs/>
          <w:color w:val="000000"/>
          <w:sz w:val="28"/>
          <w:szCs w:val="28"/>
          <w:u w:val="single"/>
        </w:rPr>
        <w:t>«Папе на фронт</w:t>
      </w:r>
      <w:r>
        <w:rPr>
          <w:i/>
          <w:iCs/>
          <w:color w:val="000000"/>
          <w:sz w:val="28"/>
          <w:szCs w:val="28"/>
          <w:u w:val="single"/>
        </w:rPr>
        <w:t>»</w:t>
      </w:r>
      <w:bookmarkEnd w:id="13"/>
    </w:p>
    <w:p w14:paraId="7919270C" w14:textId="77777777" w:rsidR="00FF7320" w:rsidRPr="00FF7320" w:rsidRDefault="00FF7320" w:rsidP="00FF7320">
      <w:pPr>
        <w:spacing w:after="0" w:line="240" w:lineRule="auto"/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</w:pPr>
    </w:p>
    <w:bookmarkEnd w:id="12"/>
    <w:p w14:paraId="7590D057" w14:textId="4C4F0849" w:rsidR="00BC2786" w:rsidRPr="00BC2786" w:rsidRDefault="00BC2786" w:rsidP="00FF7320">
      <w:pPr>
        <w:shd w:val="clear" w:color="auto" w:fill="FFFFFF"/>
        <w:spacing w:after="150" w:line="240" w:lineRule="auto"/>
        <w:rPr>
          <w:rFonts w:ascii="Times New Roman" w:eastAsia="sans-serif" w:hAnsi="Times New Roman" w:cs="Times New Roman"/>
          <w:color w:val="000000"/>
          <w:sz w:val="28"/>
          <w:szCs w:val="28"/>
          <w:lang w:eastAsia="zh-CN"/>
        </w:rPr>
      </w:pPr>
      <w:r w:rsidRPr="004527CF">
        <w:rPr>
          <w:rFonts w:ascii="Times New Roman" w:eastAsia="sans-serif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>В.1.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  <w:r w:rsidRPr="00BC2786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Сегодня мы вспомнили о тех, кто отдал свои жизни за свободу и независимость нашей страны. Мы чтим память героев и гордимся их подвигами, которые навсегда останутся в наших сердцах.</w:t>
      </w:r>
    </w:p>
    <w:p w14:paraId="47CF3C12" w14:textId="77777777" w:rsidR="00866C0A" w:rsidRDefault="00BC2786" w:rsidP="00866C0A">
      <w:pPr>
        <w:shd w:val="clear" w:color="auto" w:fill="FFFFFF"/>
        <w:spacing w:after="150" w:line="240" w:lineRule="auto"/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sans-serif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>В.</w:t>
      </w:r>
      <w:r w:rsidR="004527CF">
        <w:rPr>
          <w:rFonts w:ascii="Times New Roman" w:eastAsia="sans-serif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>2</w:t>
      </w:r>
      <w:r>
        <w:rPr>
          <w:rFonts w:ascii="Times New Roman" w:eastAsia="sans-serif" w:hAnsi="Times New Roman" w:cs="Times New Roman"/>
          <w:b/>
          <w:bCs/>
          <w:color w:val="000000"/>
          <w:sz w:val="28"/>
          <w:szCs w:val="28"/>
          <w:shd w:val="clear" w:color="auto" w:fill="FFFFFF"/>
          <w:lang w:eastAsia="zh-CN"/>
        </w:rPr>
        <w:t xml:space="preserve">. </w:t>
      </w:r>
      <w:r w:rsidRPr="00BC2786"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Важно, чтобы подрастающее поколение знало и помнило о том, какой ценой была завоёвана Победа. Мы должны делать все возможное, чтобы сохранить память о тех страшных и одновременно героических годах - мы против войн на всей планете!</w:t>
      </w:r>
    </w:p>
    <w:p w14:paraId="37C61732" w14:textId="6503E1F7" w:rsidR="004527CF" w:rsidRPr="00866C0A" w:rsidRDefault="00866C0A" w:rsidP="00866C0A">
      <w:pPr>
        <w:shd w:val="clear" w:color="auto" w:fill="FFFFFF"/>
        <w:spacing w:after="150" w:line="240" w:lineRule="auto"/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bookmarkStart w:id="14" w:name="_Hlk196137615"/>
      <w:r w:rsidRPr="004527C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Частушки исполняют учащиеся 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>2,4</w:t>
      </w:r>
      <w:r w:rsidRPr="004527C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класса</w:t>
      </w:r>
    </w:p>
    <w:bookmarkEnd w:id="14"/>
    <w:p w14:paraId="279F8F13" w14:textId="08101491" w:rsidR="004527CF" w:rsidRPr="004527CF" w:rsidRDefault="00FF7320" w:rsidP="00FF7320">
      <w:pPr>
        <w:pStyle w:val="a4"/>
        <w:shd w:val="clear" w:color="auto" w:fill="FFFFFF"/>
        <w:spacing w:after="150"/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</w:pPr>
      <w:r w:rsidRPr="00FF7320"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В.1.</w:t>
      </w:r>
      <w:r w:rsidR="004527CF" w:rsidRPr="004527C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Мы благодарим всех участников и гостей за внимание и участие. Пусть этот год принесет много хороших событий и напоминаний о великих подвигах наших предков и о новых подвигах солдат, которые сегодня защищают нашу родину и нас!</w:t>
      </w:r>
    </w:p>
    <w:p w14:paraId="026DAB49" w14:textId="609CFB69" w:rsidR="00C01F57" w:rsidRPr="00B50742" w:rsidRDefault="00FF7320" w:rsidP="00FF7320">
      <w:pPr>
        <w:pStyle w:val="a4"/>
        <w:shd w:val="clear" w:color="auto" w:fill="FFFFFF"/>
        <w:spacing w:beforeAutospacing="0" w:after="150" w:afterAutospacing="0"/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</w:pPr>
      <w:r w:rsidRPr="00FF7320"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В.2.</w:t>
      </w:r>
      <w:r w:rsidR="004527CF" w:rsidRPr="004527C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И давайте помнить, что Год защитника Отечества и Год 80-летия Победы — это не только события календаря, это целая эпоха, которую мы должны ценить и передавать из поколения в поколение.</w:t>
      </w:r>
    </w:p>
    <w:p w14:paraId="4941BB2D" w14:textId="66FD78A4" w:rsidR="00FF7320" w:rsidRPr="00FF7320" w:rsidRDefault="00FF7320" w:rsidP="00FF7320">
      <w:pPr>
        <w:pStyle w:val="a4"/>
        <w:spacing w:beforeAutospacing="0" w:afterAutospacing="0"/>
        <w:jc w:val="center"/>
        <w:rPr>
          <w:rFonts w:eastAsiaTheme="minorEastAsia"/>
          <w:i/>
          <w:iCs/>
          <w:sz w:val="28"/>
          <w:szCs w:val="28"/>
          <w:u w:val="single"/>
          <w:lang w:val="ru-RU"/>
        </w:rPr>
      </w:pPr>
      <w:bookmarkStart w:id="15" w:name="_Hlk164160089"/>
      <w:bookmarkStart w:id="16" w:name="_Hlk196137632"/>
      <w:r w:rsidRPr="00FF7320">
        <w:rPr>
          <w:rFonts w:eastAsiaTheme="minorEastAsia"/>
          <w:i/>
          <w:iCs/>
          <w:sz w:val="28"/>
          <w:szCs w:val="28"/>
          <w:u w:val="single"/>
          <w:lang w:val="ru-RU"/>
        </w:rPr>
        <w:t>Песня «</w:t>
      </w:r>
      <w:r>
        <w:rPr>
          <w:rFonts w:eastAsiaTheme="minorEastAsia"/>
          <w:i/>
          <w:iCs/>
          <w:sz w:val="28"/>
          <w:szCs w:val="28"/>
          <w:u w:val="single"/>
          <w:lang w:val="ru-RU"/>
        </w:rPr>
        <w:t>Победная Весна</w:t>
      </w:r>
      <w:r w:rsidR="00DF0513">
        <w:rPr>
          <w:rFonts w:eastAsiaTheme="minorEastAsia"/>
          <w:i/>
          <w:iCs/>
          <w:sz w:val="28"/>
          <w:szCs w:val="28"/>
          <w:u w:val="single"/>
          <w:lang w:val="ru-RU"/>
        </w:rPr>
        <w:t xml:space="preserve"> 45</w:t>
      </w:r>
      <w:r w:rsidRPr="00FF7320">
        <w:rPr>
          <w:rFonts w:eastAsiaTheme="minorEastAsia"/>
          <w:i/>
          <w:iCs/>
          <w:sz w:val="28"/>
          <w:szCs w:val="28"/>
          <w:u w:val="single"/>
          <w:lang w:val="ru-RU"/>
        </w:rPr>
        <w:t>» исполняют педагоги</w:t>
      </w:r>
      <w:bookmarkEnd w:id="16"/>
    </w:p>
    <w:bookmarkEnd w:id="15"/>
    <w:p w14:paraId="618D9BF2" w14:textId="77777777" w:rsidR="00B50742" w:rsidRPr="00B50742" w:rsidRDefault="00B50742" w:rsidP="00B50742">
      <w:pPr>
        <w:rPr>
          <w:rFonts w:ascii="Calibri" w:eastAsia="Calibri" w:hAnsi="Calibri" w:cs="Times New Roman"/>
          <w:color w:val="000000"/>
          <w:sz w:val="28"/>
          <w:szCs w:val="28"/>
        </w:rPr>
      </w:pPr>
    </w:p>
    <w:sectPr w:rsidR="00B50742" w:rsidRPr="00B50742" w:rsidSect="00A37C76"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742"/>
    <w:rsid w:val="001E7D23"/>
    <w:rsid w:val="00402D43"/>
    <w:rsid w:val="004527CF"/>
    <w:rsid w:val="0062266D"/>
    <w:rsid w:val="006E43AD"/>
    <w:rsid w:val="008553B5"/>
    <w:rsid w:val="00866C0A"/>
    <w:rsid w:val="00A37C76"/>
    <w:rsid w:val="00A5089E"/>
    <w:rsid w:val="00A5694F"/>
    <w:rsid w:val="00B50742"/>
    <w:rsid w:val="00BC2786"/>
    <w:rsid w:val="00C01F57"/>
    <w:rsid w:val="00CF3574"/>
    <w:rsid w:val="00DB608A"/>
    <w:rsid w:val="00DF0513"/>
    <w:rsid w:val="00F92BCB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3FA0F"/>
  <w15:chartTrackingRefBased/>
  <w15:docId w15:val="{027C2EA6-6E6B-4BA4-BC72-2D83F24DD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742"/>
    <w:pPr>
      <w:spacing w:after="0" w:line="240" w:lineRule="auto"/>
    </w:pPr>
  </w:style>
  <w:style w:type="paragraph" w:styleId="a4">
    <w:name w:val="Normal (Web)"/>
    <w:uiPriority w:val="99"/>
    <w:qFormat/>
    <w:rsid w:val="00B50742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a5">
    <w:name w:val="Hyperlink"/>
    <w:basedOn w:val="a0"/>
    <w:uiPriority w:val="99"/>
    <w:unhideWhenUsed/>
    <w:rsid w:val="00CF357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F3574"/>
    <w:rPr>
      <w:color w:val="605E5C"/>
      <w:shd w:val="clear" w:color="auto" w:fill="E1DFDD"/>
    </w:rPr>
  </w:style>
  <w:style w:type="paragraph" w:customStyle="1" w:styleId="c4">
    <w:name w:val="c4"/>
    <w:basedOn w:val="a"/>
    <w:rsid w:val="001E7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E7D23"/>
  </w:style>
  <w:style w:type="character" w:customStyle="1" w:styleId="c3">
    <w:name w:val="c3"/>
    <w:basedOn w:val="a0"/>
    <w:rsid w:val="001E7D23"/>
  </w:style>
  <w:style w:type="character" w:customStyle="1" w:styleId="c11">
    <w:name w:val="c11"/>
    <w:basedOn w:val="a0"/>
    <w:rsid w:val="001E7D23"/>
  </w:style>
  <w:style w:type="character" w:customStyle="1" w:styleId="c7">
    <w:name w:val="c7"/>
    <w:basedOn w:val="a0"/>
    <w:rsid w:val="001E7D23"/>
  </w:style>
  <w:style w:type="paragraph" w:customStyle="1" w:styleId="c14">
    <w:name w:val="c14"/>
    <w:basedOn w:val="a"/>
    <w:rsid w:val="0045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45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3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2025-04-22T05:16:00Z</cp:lastPrinted>
  <dcterms:created xsi:type="dcterms:W3CDTF">2025-04-01T08:27:00Z</dcterms:created>
  <dcterms:modified xsi:type="dcterms:W3CDTF">2025-04-22T06:59:00Z</dcterms:modified>
</cp:coreProperties>
</file>