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80D589" w14:textId="77777777" w:rsidR="00CA360B" w:rsidRDefault="00CA360B" w:rsidP="00CA360B">
      <w:pPr>
        <w:shd w:val="clear" w:color="auto" w:fill="FFFFFF"/>
        <w:spacing w:after="0" w:line="450" w:lineRule="atLeast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1C418EB7" w14:textId="77777777" w:rsidR="003F100C" w:rsidRDefault="00CA360B" w:rsidP="0045481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446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Направление: «Развитие одаренности обучающихся </w:t>
      </w:r>
    </w:p>
    <w:p w14:paraId="77032EC6" w14:textId="77777777" w:rsidR="003F100C" w:rsidRDefault="00CA360B" w:rsidP="0045481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446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условиях реализации ФГОС </w:t>
      </w:r>
    </w:p>
    <w:p w14:paraId="125B7774" w14:textId="1A0CC58B" w:rsidR="00CA360B" w:rsidRPr="00044624" w:rsidRDefault="00CA360B" w:rsidP="0045481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446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начального общего образования»</w:t>
      </w:r>
    </w:p>
    <w:p w14:paraId="15B8FD9C" w14:textId="77777777" w:rsidR="00454813" w:rsidRDefault="00CA360B" w:rsidP="0045481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44624">
        <w:rPr>
          <w:rFonts w:ascii="Times New Roman" w:hAnsi="Times New Roman" w:cs="Times New Roman"/>
          <w:b/>
          <w:bCs/>
          <w:sz w:val="28"/>
          <w:szCs w:val="28"/>
        </w:rPr>
        <w:t>Формы внеурочной работы с одаренными детьми</w:t>
      </w:r>
      <w:r w:rsidRPr="000446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14:paraId="3874F239" w14:textId="77777777" w:rsidR="00454813" w:rsidRDefault="00CA360B" w:rsidP="0045481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446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 начальной школе </w:t>
      </w:r>
    </w:p>
    <w:p w14:paraId="725EDE7A" w14:textId="74E60C5B" w:rsidR="00CA360B" w:rsidRPr="00044624" w:rsidRDefault="00CA360B" w:rsidP="0045481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446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(из опыта работы)</w:t>
      </w:r>
    </w:p>
    <w:p w14:paraId="47B104B4" w14:textId="77777777" w:rsidR="00586649" w:rsidRDefault="00586649" w:rsidP="0058664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</w:t>
      </w:r>
    </w:p>
    <w:p w14:paraId="38C289F4" w14:textId="472DDF4C" w:rsidR="00586649" w:rsidRDefault="00586649" w:rsidP="0058664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</w:t>
      </w:r>
      <w:r w:rsidR="00CA360B" w:rsidRPr="0045481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Г. А. Терентьева, учитель начальных классов </w:t>
      </w:r>
    </w:p>
    <w:p w14:paraId="5EBCEFCB" w14:textId="09AA7881" w:rsidR="00C8142B" w:rsidRDefault="00CA360B" w:rsidP="0058664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45481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МБОУ «</w:t>
      </w:r>
      <w:r w:rsidR="002202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СОШ №29</w:t>
      </w:r>
      <w:bookmarkStart w:id="0" w:name="_GoBack"/>
      <w:bookmarkEnd w:id="0"/>
      <w:r w:rsidRPr="0045481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» города Чебоксары</w:t>
      </w:r>
    </w:p>
    <w:p w14:paraId="78E9424B" w14:textId="27A13DAB" w:rsidR="00454813" w:rsidRDefault="00454813" w:rsidP="0045481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6FC79DDD" w14:textId="77777777" w:rsidR="00454813" w:rsidRPr="00454813" w:rsidRDefault="00454813" w:rsidP="0045481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58339DC4" w14:textId="0660F67C" w:rsidR="00C8142B" w:rsidRPr="00044624" w:rsidRDefault="00C8142B" w:rsidP="00586649">
      <w:pPr>
        <w:shd w:val="clear" w:color="auto" w:fill="FFFFFF"/>
        <w:spacing w:after="0" w:line="240" w:lineRule="auto"/>
        <w:ind w:left="1701" w:right="567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866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Аннотация</w:t>
      </w:r>
      <w:r w:rsidR="009A2421" w:rsidRPr="00044624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1565F6">
        <w:rPr>
          <w:rFonts w:ascii="Times New Roman" w:hAnsi="Times New Roman" w:cs="Times New Roman"/>
          <w:sz w:val="28"/>
          <w:szCs w:val="28"/>
        </w:rPr>
        <w:t>С</w:t>
      </w:r>
      <w:r w:rsidR="000674A9" w:rsidRPr="00044624">
        <w:rPr>
          <w:rFonts w:ascii="Times New Roman" w:hAnsi="Times New Roman" w:cs="Times New Roman"/>
          <w:sz w:val="28"/>
          <w:szCs w:val="28"/>
        </w:rPr>
        <w:t>татья посвящена внеурочной деятельности обучающихся начальных классов, которая позволяет наиболее продуктивно осуществлять воспитание и развитие одаренных детей в свободное от обучения время</w:t>
      </w:r>
      <w:r w:rsidR="001565F6">
        <w:rPr>
          <w:rFonts w:ascii="Times New Roman" w:hAnsi="Times New Roman" w:cs="Times New Roman"/>
          <w:sz w:val="28"/>
          <w:szCs w:val="28"/>
        </w:rPr>
        <w:t>.</w:t>
      </w:r>
    </w:p>
    <w:p w14:paraId="430AED14" w14:textId="77777777" w:rsidR="001565F6" w:rsidRDefault="00C8142B" w:rsidP="00C15D7C">
      <w:pPr>
        <w:shd w:val="clear" w:color="auto" w:fill="FFFFFF"/>
        <w:spacing w:after="0" w:line="240" w:lineRule="auto"/>
        <w:ind w:left="1701" w:right="567" w:firstLine="567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5866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Ключевы</w:t>
      </w:r>
      <w:r w:rsidR="00C15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е </w:t>
      </w:r>
      <w:r w:rsidRPr="005866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слова</w:t>
      </w:r>
      <w:r w:rsidR="00C15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14:paraId="3495E4D5" w14:textId="1E19136D" w:rsidR="00C8142B" w:rsidRPr="00044624" w:rsidRDefault="00C15D7C" w:rsidP="001565F6">
      <w:pPr>
        <w:shd w:val="clear" w:color="auto" w:fill="FFFFFF"/>
        <w:spacing w:after="0" w:line="240" w:lineRule="auto"/>
        <w:ind w:left="1701" w:right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586649" w:rsidRPr="00586649">
        <w:rPr>
          <w:rFonts w:ascii="Times New Roman" w:hAnsi="Times New Roman" w:cs="Times New Roman"/>
          <w:sz w:val="28"/>
          <w:szCs w:val="28"/>
        </w:rPr>
        <w:t xml:space="preserve">внеурочная </w:t>
      </w:r>
      <w:proofErr w:type="gramStart"/>
      <w:r w:rsidR="00586649" w:rsidRPr="00586649">
        <w:rPr>
          <w:rFonts w:ascii="Times New Roman" w:hAnsi="Times New Roman" w:cs="Times New Roman"/>
          <w:sz w:val="28"/>
          <w:szCs w:val="28"/>
        </w:rPr>
        <w:t>деятельность</w:t>
      </w:r>
      <w:r w:rsidR="009A2421" w:rsidRPr="0058664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A2421" w:rsidRPr="0004462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EF32B1" w:rsidRPr="00044624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9A2421" w:rsidRPr="0004462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одаренные</w:t>
        </w:r>
        <w:proofErr w:type="gramEnd"/>
        <w:r w:rsidR="009A2421" w:rsidRPr="0004462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дети</w:t>
        </w:r>
      </w:hyperlink>
      <w:r w:rsidR="00586649">
        <w:rPr>
          <w:rFonts w:ascii="Times New Roman" w:hAnsi="Times New Roman" w:cs="Times New Roman"/>
          <w:sz w:val="28"/>
          <w:szCs w:val="28"/>
        </w:rPr>
        <w:t>, формы работы, логические упражнения, исследование.</w:t>
      </w:r>
    </w:p>
    <w:p w14:paraId="1599B844" w14:textId="345A8FB0" w:rsidR="00CA360B" w:rsidRPr="00044624" w:rsidRDefault="00CA360B" w:rsidP="00586649">
      <w:pPr>
        <w:shd w:val="clear" w:color="auto" w:fill="FFFFFF"/>
        <w:spacing w:after="0" w:line="240" w:lineRule="auto"/>
        <w:ind w:left="1701" w:right="567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6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Каждый </w:t>
      </w:r>
      <w:proofErr w:type="gramStart"/>
      <w:r w:rsidRPr="000446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ребенок</w:t>
      </w:r>
      <w:r w:rsidR="005866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446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талантлив</w:t>
      </w:r>
      <w:proofErr w:type="gramEnd"/>
      <w:r w:rsidRPr="000446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по-своему. Выявление и воспитание одаренных, талантливых детей, </w:t>
      </w:r>
      <w:proofErr w:type="gramStart"/>
      <w:r w:rsidRPr="000446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безусловно,  важный</w:t>
      </w:r>
      <w:proofErr w:type="gramEnd"/>
      <w:r w:rsidRPr="000446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вопрос. Наша задача – так построить учебную и </w:t>
      </w:r>
      <w:proofErr w:type="spellStart"/>
      <w:r w:rsidRPr="000446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внеучебную</w:t>
      </w:r>
      <w:proofErr w:type="spellEnd"/>
      <w:r w:rsidRPr="000446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деятельность, воспитательную работу, чтобы любые индивидуальные особенности детей, </w:t>
      </w:r>
      <w:proofErr w:type="gramStart"/>
      <w:r w:rsidRPr="000446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содержащие  в</w:t>
      </w:r>
      <w:proofErr w:type="gramEnd"/>
      <w:r w:rsidRPr="000446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себе ростки опережающего развития в той или иной области , были замечены, развиты и реализованы в нашей педагогической деятельности с этими детьми.</w:t>
      </w:r>
    </w:p>
    <w:p w14:paraId="453ED31B" w14:textId="7260B7C1" w:rsidR="00CA360B" w:rsidRPr="00044624" w:rsidRDefault="00CA360B" w:rsidP="00586649">
      <w:pPr>
        <w:shd w:val="clear" w:color="auto" w:fill="FFFFFF"/>
        <w:spacing w:after="0" w:line="240" w:lineRule="auto"/>
        <w:ind w:left="1701" w:right="567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446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 делает одаренного ребенка счастливым? Наверное, то же, что делает счастливым всех детей: участие, поддержка, заинтересованность в нем как в личности, возможность испытания новых чувств и переживаний по</w:t>
      </w:r>
      <w:r w:rsidR="00515E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446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поводу собственной успешности, радость от решенной трудной задачи, возможность ставить цели, достигать </w:t>
      </w:r>
      <w:proofErr w:type="gramStart"/>
      <w:r w:rsidRPr="000446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их,  и</w:t>
      </w:r>
      <w:proofErr w:type="gramEnd"/>
      <w:r w:rsidRPr="000446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просто  мечтать. Очень важно, </w:t>
      </w:r>
      <w:proofErr w:type="gramStart"/>
      <w:r w:rsidRPr="000446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чтобы  наше</w:t>
      </w:r>
      <w:proofErr w:type="gramEnd"/>
      <w:r w:rsidRPr="000446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педагогическое сообщество и все, кто причастен к воспитанию и развитию ребенка, смогли бы создать для способного, одаренного, талантливого и любого ребенка именно такое счастливое  для него пространство.</w:t>
      </w:r>
    </w:p>
    <w:p w14:paraId="16EC8F10" w14:textId="6EFDDE29" w:rsidR="00C8142B" w:rsidRPr="00044624" w:rsidRDefault="00C8142B" w:rsidP="00586649">
      <w:pPr>
        <w:spacing w:after="0" w:line="240" w:lineRule="auto"/>
        <w:ind w:left="1701" w:righ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4624">
        <w:rPr>
          <w:rFonts w:ascii="Times New Roman" w:hAnsi="Times New Roman" w:cs="Times New Roman"/>
          <w:sz w:val="28"/>
          <w:szCs w:val="28"/>
        </w:rPr>
        <w:t>Для развития потенциала обучающихся, прежде всего одарённых детей, в общеобразовательном учреждении могут быть организованы разнообразные формы внеурочной деятельности</w:t>
      </w:r>
      <w:r w:rsidR="00EF32B1" w:rsidRPr="00044624">
        <w:rPr>
          <w:rFonts w:ascii="Times New Roman" w:hAnsi="Times New Roman" w:cs="Times New Roman"/>
          <w:sz w:val="28"/>
          <w:szCs w:val="28"/>
        </w:rPr>
        <w:t>:</w:t>
      </w:r>
      <w:r w:rsidRPr="00044624">
        <w:rPr>
          <w:rFonts w:ascii="Times New Roman" w:hAnsi="Times New Roman" w:cs="Times New Roman"/>
          <w:sz w:val="28"/>
          <w:szCs w:val="28"/>
        </w:rPr>
        <w:t> </w:t>
      </w:r>
    </w:p>
    <w:p w14:paraId="02BC625A" w14:textId="5512321B" w:rsidR="00C8142B" w:rsidRPr="00044624" w:rsidRDefault="00C8142B" w:rsidP="00586649">
      <w:pPr>
        <w:pStyle w:val="a6"/>
        <w:numPr>
          <w:ilvl w:val="0"/>
          <w:numId w:val="1"/>
        </w:numPr>
        <w:spacing w:after="0" w:line="240" w:lineRule="auto"/>
        <w:ind w:left="1701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4624">
        <w:rPr>
          <w:rFonts w:ascii="Times New Roman" w:hAnsi="Times New Roman" w:cs="Times New Roman"/>
          <w:sz w:val="28"/>
          <w:szCs w:val="28"/>
        </w:rPr>
        <w:t>Творческая мастерская.</w:t>
      </w:r>
    </w:p>
    <w:p w14:paraId="2FB1479E" w14:textId="63A151C3" w:rsidR="00C8142B" w:rsidRPr="00044624" w:rsidRDefault="00C8142B" w:rsidP="001565F6">
      <w:pPr>
        <w:spacing w:after="0" w:line="240" w:lineRule="auto"/>
        <w:ind w:left="1701" w:right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4624">
        <w:rPr>
          <w:rFonts w:ascii="Times New Roman" w:hAnsi="Times New Roman" w:cs="Times New Roman"/>
          <w:sz w:val="28"/>
          <w:szCs w:val="28"/>
        </w:rPr>
        <w:lastRenderedPageBreak/>
        <w:t>Творческая мастерская – это форма организации учебно-воспитательного процесса по развитию творческих способностей одаренных детей.</w:t>
      </w:r>
      <w:r w:rsidR="00B52AA8" w:rsidRPr="000446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52AA8" w:rsidRPr="00044624">
        <w:rPr>
          <w:rFonts w:ascii="Times New Roman" w:hAnsi="Times New Roman" w:cs="Times New Roman"/>
          <w:sz w:val="28"/>
          <w:szCs w:val="28"/>
        </w:rPr>
        <w:t>В своей работе я применяю программу «Маленький мастер»</w:t>
      </w:r>
      <w:r w:rsidR="0069171B" w:rsidRPr="00044624">
        <w:rPr>
          <w:rFonts w:ascii="Times New Roman" w:hAnsi="Times New Roman" w:cs="Times New Roman"/>
          <w:sz w:val="28"/>
          <w:szCs w:val="28"/>
        </w:rPr>
        <w:t xml:space="preserve">, </w:t>
      </w:r>
      <w:r w:rsidR="00B52AA8" w:rsidRPr="00044624">
        <w:rPr>
          <w:rFonts w:ascii="Times New Roman" w:hAnsi="Times New Roman" w:cs="Times New Roman"/>
          <w:sz w:val="28"/>
          <w:szCs w:val="28"/>
        </w:rPr>
        <w:t>который пронизывает все этапы развития личности ребёнка, пробуждает инициативу и самостоятельность принимаемых решений, привычку к свободному самовыражению, уверенность в себе.</w:t>
      </w:r>
    </w:p>
    <w:p w14:paraId="6CEC5863" w14:textId="24BCB6F2" w:rsidR="00C8142B" w:rsidRPr="00044624" w:rsidRDefault="00C8142B" w:rsidP="00586649">
      <w:pPr>
        <w:pStyle w:val="a6"/>
        <w:numPr>
          <w:ilvl w:val="0"/>
          <w:numId w:val="1"/>
        </w:numPr>
        <w:spacing w:after="0" w:line="240" w:lineRule="auto"/>
        <w:ind w:left="1701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4624">
        <w:rPr>
          <w:rFonts w:ascii="Times New Roman" w:hAnsi="Times New Roman" w:cs="Times New Roman"/>
          <w:sz w:val="28"/>
          <w:szCs w:val="28"/>
        </w:rPr>
        <w:t xml:space="preserve">Предметные кружки. </w:t>
      </w:r>
    </w:p>
    <w:p w14:paraId="01628137" w14:textId="79C9ABF2" w:rsidR="009A2421" w:rsidRPr="00044624" w:rsidRDefault="00C8142B" w:rsidP="00586649">
      <w:pPr>
        <w:spacing w:after="0" w:line="240" w:lineRule="auto"/>
        <w:ind w:left="1701" w:righ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4624">
        <w:rPr>
          <w:rFonts w:ascii="Times New Roman" w:hAnsi="Times New Roman" w:cs="Times New Roman"/>
          <w:sz w:val="28"/>
          <w:szCs w:val="28"/>
        </w:rPr>
        <w:t>Самой распространенной формой организации внеурочной деятельности учащихся по интересам являются предметные кружки.</w:t>
      </w:r>
      <w:r w:rsidR="00F668EF" w:rsidRPr="00044624">
        <w:rPr>
          <w:rFonts w:ascii="Times New Roman" w:hAnsi="Times New Roman" w:cs="Times New Roman"/>
          <w:sz w:val="28"/>
          <w:szCs w:val="28"/>
        </w:rPr>
        <w:t xml:space="preserve"> </w:t>
      </w:r>
      <w:r w:rsidR="009B19A7">
        <w:rPr>
          <w:rFonts w:ascii="Times New Roman" w:hAnsi="Times New Roman" w:cs="Times New Roman"/>
          <w:sz w:val="28"/>
          <w:szCs w:val="28"/>
        </w:rPr>
        <w:t xml:space="preserve">В моей практике </w:t>
      </w:r>
      <w:proofErr w:type="gramStart"/>
      <w:r w:rsidR="009B19A7">
        <w:rPr>
          <w:rFonts w:ascii="Times New Roman" w:hAnsi="Times New Roman" w:cs="Times New Roman"/>
          <w:sz w:val="28"/>
          <w:szCs w:val="28"/>
        </w:rPr>
        <w:t xml:space="preserve">используется </w:t>
      </w:r>
      <w:r w:rsidR="00513E6A" w:rsidRPr="000446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3E6A" w:rsidRPr="00044624">
        <w:rPr>
          <w:rFonts w:ascii="Times New Roman" w:hAnsi="Times New Roman" w:cs="Times New Roman"/>
          <w:sz w:val="28"/>
          <w:szCs w:val="28"/>
        </w:rPr>
        <w:t>программ</w:t>
      </w:r>
      <w:r w:rsidR="009B19A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513E6A" w:rsidRPr="00044624">
        <w:rPr>
          <w:rFonts w:ascii="Times New Roman" w:hAnsi="Times New Roman" w:cs="Times New Roman"/>
          <w:sz w:val="28"/>
          <w:szCs w:val="28"/>
        </w:rPr>
        <w:t xml:space="preserve"> по работе с одарёнными детьми «Умники и умницы»</w:t>
      </w:r>
      <w:r w:rsidR="009B19A7">
        <w:rPr>
          <w:rFonts w:ascii="Times New Roman" w:hAnsi="Times New Roman" w:cs="Times New Roman"/>
          <w:sz w:val="28"/>
          <w:szCs w:val="28"/>
        </w:rPr>
        <w:t>, в которой р</w:t>
      </w:r>
      <w:r w:rsidR="00F668EF" w:rsidRPr="00044624">
        <w:rPr>
          <w:rFonts w:ascii="Times New Roman" w:hAnsi="Times New Roman" w:cs="Times New Roman"/>
          <w:sz w:val="28"/>
          <w:szCs w:val="28"/>
        </w:rPr>
        <w:t>абота в 1 классе направлена на выявление математически одарённых детей. Это продолжительный, сложный процесс, направленный на выявление специальной одарённости ребёнка и основанный на следующих принципах, реализуемых в практической деятельности.</w:t>
      </w:r>
    </w:p>
    <w:p w14:paraId="61CF4343" w14:textId="0B98FC41" w:rsidR="00F668EF" w:rsidRPr="00044624" w:rsidRDefault="00F668EF" w:rsidP="00586649">
      <w:pPr>
        <w:spacing w:after="0" w:line="240" w:lineRule="auto"/>
        <w:ind w:left="1701" w:righ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4624">
        <w:rPr>
          <w:rFonts w:ascii="Times New Roman" w:hAnsi="Times New Roman" w:cs="Times New Roman"/>
          <w:sz w:val="28"/>
          <w:szCs w:val="28"/>
        </w:rPr>
        <w:t>Со второго по четвёртый класс занятия идут согласно тематическому планированию, в котором акцент ставится на развитие и формирование логической грамотности. Логические упражнения представляют собой одно из средств, с помощью которого происходит формирование математического мышления. Логические упражнения позволяют детям усвоить правильные суждения, выполнять различные виды анализа, учат устанавливать связи между родовыми и видовыми понятиями.</w:t>
      </w:r>
    </w:p>
    <w:p w14:paraId="2B44E33D" w14:textId="31B4B08C" w:rsidR="009A2421" w:rsidRPr="00044624" w:rsidRDefault="009A2421" w:rsidP="00586649">
      <w:pPr>
        <w:pStyle w:val="a6"/>
        <w:numPr>
          <w:ilvl w:val="0"/>
          <w:numId w:val="1"/>
        </w:numPr>
        <w:spacing w:after="0" w:line="240" w:lineRule="auto"/>
        <w:ind w:left="1701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4624">
        <w:rPr>
          <w:rFonts w:ascii="Times New Roman" w:hAnsi="Times New Roman" w:cs="Times New Roman"/>
          <w:sz w:val="28"/>
          <w:szCs w:val="28"/>
        </w:rPr>
        <w:t xml:space="preserve">Научно-практические конференции. </w:t>
      </w:r>
    </w:p>
    <w:p w14:paraId="438C2FE3" w14:textId="29BDD716" w:rsidR="00EF32B1" w:rsidRPr="00044624" w:rsidRDefault="0060761F" w:rsidP="00586649">
      <w:pPr>
        <w:spacing w:after="0" w:line="240" w:lineRule="auto"/>
        <w:ind w:left="1701" w:righ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203C08" w:rsidRPr="00044624">
        <w:rPr>
          <w:rFonts w:ascii="Times New Roman" w:hAnsi="Times New Roman" w:cs="Times New Roman"/>
          <w:sz w:val="28"/>
          <w:szCs w:val="28"/>
        </w:rPr>
        <w:t xml:space="preserve">аучно-практическая конференция младших школьников - важный этап приобщения учащихся к научно-исследовательской деятельности. Участие в конференции позволяет ребятам попробовать себя в качестве исследователей, сделать свои пусть маленькие, но настоящие открытия. Но, конечно, в силу возраста </w:t>
      </w:r>
      <w:proofErr w:type="spellStart"/>
      <w:r w:rsidR="00203C08" w:rsidRPr="00044624">
        <w:rPr>
          <w:rFonts w:ascii="Times New Roman" w:hAnsi="Times New Roman" w:cs="Times New Roman"/>
          <w:sz w:val="28"/>
          <w:szCs w:val="28"/>
        </w:rPr>
        <w:t>младшеклассники</w:t>
      </w:r>
      <w:proofErr w:type="spellEnd"/>
      <w:r w:rsidR="00203C08" w:rsidRPr="00044624">
        <w:rPr>
          <w:rFonts w:ascii="Times New Roman" w:hAnsi="Times New Roman" w:cs="Times New Roman"/>
          <w:sz w:val="28"/>
          <w:szCs w:val="28"/>
        </w:rPr>
        <w:t xml:space="preserve"> еще не могут со всеми этапами работы справиться самостоятельно. Им необходима грамотная и систематическая помощь учителя и родителей. Ежегодно обучающиеся класса участвуют со своими работами как на школьном </w:t>
      </w:r>
      <w:proofErr w:type="gramStart"/>
      <w:r w:rsidR="00203C08" w:rsidRPr="00044624">
        <w:rPr>
          <w:rFonts w:ascii="Times New Roman" w:hAnsi="Times New Roman" w:cs="Times New Roman"/>
          <w:sz w:val="28"/>
          <w:szCs w:val="28"/>
        </w:rPr>
        <w:t>этапе ,</w:t>
      </w:r>
      <w:proofErr w:type="gramEnd"/>
      <w:r w:rsidR="00203C08" w:rsidRPr="00044624">
        <w:rPr>
          <w:rFonts w:ascii="Times New Roman" w:hAnsi="Times New Roman" w:cs="Times New Roman"/>
          <w:sz w:val="28"/>
          <w:szCs w:val="28"/>
        </w:rPr>
        <w:t xml:space="preserve"> так и на муниципальном и </w:t>
      </w:r>
      <w:r w:rsidR="00044624" w:rsidRPr="00044624">
        <w:rPr>
          <w:rFonts w:ascii="Times New Roman" w:hAnsi="Times New Roman" w:cs="Times New Roman"/>
          <w:sz w:val="28"/>
          <w:szCs w:val="28"/>
        </w:rPr>
        <w:t>республиканском</w:t>
      </w:r>
      <w:r w:rsidR="00586649">
        <w:rPr>
          <w:rFonts w:ascii="Times New Roman" w:hAnsi="Times New Roman" w:cs="Times New Roman"/>
          <w:sz w:val="28"/>
          <w:szCs w:val="28"/>
        </w:rPr>
        <w:t xml:space="preserve"> уровне</w:t>
      </w:r>
      <w:r w:rsidR="00044624" w:rsidRPr="00044624">
        <w:rPr>
          <w:rFonts w:ascii="Times New Roman" w:hAnsi="Times New Roman" w:cs="Times New Roman"/>
          <w:sz w:val="28"/>
          <w:szCs w:val="28"/>
        </w:rPr>
        <w:t>. Участие в НПК дает ребенку просто неоценимый опыт исследования, а также публичного выступления. </w:t>
      </w:r>
    </w:p>
    <w:p w14:paraId="75E0C725" w14:textId="2D28FE4F" w:rsidR="009A2421" w:rsidRPr="00044624" w:rsidRDefault="009A2421" w:rsidP="00586649">
      <w:pPr>
        <w:pStyle w:val="a6"/>
        <w:numPr>
          <w:ilvl w:val="0"/>
          <w:numId w:val="1"/>
        </w:numPr>
        <w:spacing w:after="0" w:line="240" w:lineRule="auto"/>
        <w:ind w:left="1701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4624">
        <w:rPr>
          <w:rFonts w:ascii="Times New Roman" w:hAnsi="Times New Roman" w:cs="Times New Roman"/>
          <w:sz w:val="28"/>
          <w:szCs w:val="28"/>
        </w:rPr>
        <w:t>Олимпиады и конкурсы</w:t>
      </w:r>
      <w:r w:rsidR="00EF32B1" w:rsidRPr="00044624">
        <w:rPr>
          <w:rFonts w:ascii="Times New Roman" w:hAnsi="Times New Roman" w:cs="Times New Roman"/>
          <w:sz w:val="28"/>
          <w:szCs w:val="28"/>
        </w:rPr>
        <w:t>.</w:t>
      </w:r>
    </w:p>
    <w:p w14:paraId="4B44D85E" w14:textId="77777777" w:rsidR="009A2421" w:rsidRPr="00044624" w:rsidRDefault="009A2421" w:rsidP="00586649">
      <w:pPr>
        <w:spacing w:after="0" w:line="240" w:lineRule="auto"/>
        <w:ind w:left="1701" w:righ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4624">
        <w:rPr>
          <w:rFonts w:ascii="Times New Roman" w:hAnsi="Times New Roman" w:cs="Times New Roman"/>
          <w:sz w:val="28"/>
          <w:szCs w:val="28"/>
        </w:rPr>
        <w:lastRenderedPageBreak/>
        <w:t>Олимпиады – это радость интеллектуальных соревнований и возможность испытать свои знания по школьным предметам.</w:t>
      </w:r>
    </w:p>
    <w:p w14:paraId="2B2D66CA" w14:textId="7C84D8A3" w:rsidR="009A2421" w:rsidRPr="00044624" w:rsidRDefault="009A2421" w:rsidP="00586649">
      <w:pPr>
        <w:spacing w:after="0" w:line="240" w:lineRule="auto"/>
        <w:ind w:left="1701" w:righ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4624">
        <w:rPr>
          <w:rFonts w:ascii="Times New Roman" w:hAnsi="Times New Roman" w:cs="Times New Roman"/>
          <w:sz w:val="28"/>
          <w:szCs w:val="28"/>
        </w:rPr>
        <w:t>Важнейшим средством развития одаренности ребенка является проведение предметных олимпиад. Олимпиада развивает у школьников интерес к предмету, знакомит с нетрадиционными заданиями и вопросами, пробуждает желание работать с дополнительной литературой, формирует навыки самостоятельной работы, помогает раскрыть творческий потенциал.</w:t>
      </w:r>
    </w:p>
    <w:p w14:paraId="0F77DB4E" w14:textId="4A3F2666" w:rsidR="00DB523A" w:rsidRPr="00044624" w:rsidRDefault="00DB523A" w:rsidP="00586649">
      <w:pPr>
        <w:spacing w:after="0" w:line="240" w:lineRule="auto"/>
        <w:ind w:left="1701" w:righ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4624">
        <w:rPr>
          <w:rFonts w:ascii="Times New Roman" w:hAnsi="Times New Roman" w:cs="Times New Roman"/>
          <w:sz w:val="28"/>
          <w:szCs w:val="28"/>
        </w:rPr>
        <w:t>Особое внимание я уделяю подготовке учащихся к олимпиадам и викторинам. Ежегодно проводятся предметные олимпиады среди учеников начальных классов школы.</w:t>
      </w:r>
      <w:r w:rsidR="00F607CA" w:rsidRPr="00044624">
        <w:rPr>
          <w:rFonts w:ascii="Times New Roman" w:hAnsi="Times New Roman" w:cs="Times New Roman"/>
          <w:sz w:val="28"/>
          <w:szCs w:val="28"/>
        </w:rPr>
        <w:t xml:space="preserve"> Начиная с 1 класса, дети принимают участие в разных олимпиадах, конкурсах, викторинах, не только в школе, но и в городе и республике. Очень много призеров и победителей в онлайн олимпиадах федерального и международного уровня. </w:t>
      </w:r>
    </w:p>
    <w:p w14:paraId="7B6AEB79" w14:textId="633C39C3" w:rsidR="0036158A" w:rsidRPr="00044624" w:rsidRDefault="007908D1" w:rsidP="00586649">
      <w:pPr>
        <w:spacing w:after="0" w:line="240" w:lineRule="auto"/>
        <w:ind w:left="1701" w:righ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4624">
        <w:rPr>
          <w:rFonts w:ascii="Times New Roman" w:hAnsi="Times New Roman" w:cs="Times New Roman"/>
          <w:sz w:val="28"/>
          <w:szCs w:val="28"/>
        </w:rPr>
        <w:t>Пробудить заложенное в каждом ребёнке творческое начало, помочь понять и найти себя, сделать первые шаги в творчестве для счастливой и наполненной жизни – к этому стремлюсь я на протяжении всей моей педагогической деятельности.</w:t>
      </w:r>
    </w:p>
    <w:p w14:paraId="2025A820" w14:textId="3C6801B0" w:rsidR="00EF32B1" w:rsidRDefault="00EF32B1" w:rsidP="00586649">
      <w:pPr>
        <w:spacing w:after="0" w:line="240" w:lineRule="auto"/>
        <w:ind w:left="1701" w:righ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4624">
        <w:rPr>
          <w:rFonts w:ascii="Times New Roman" w:hAnsi="Times New Roman" w:cs="Times New Roman"/>
          <w:sz w:val="28"/>
          <w:szCs w:val="28"/>
        </w:rPr>
        <w:t>И всё же, работая с одарёнными детьми, я пришла к выводу: очень важно, чтобы зерна детского таланта попали на благодатную почву. Рядом с ребенком в нужный момент должен оказаться умный, внимательный наставник, который бы поспособствовал развитию таланта, научил бы ребенка трудиться. Кто как не учитель сегодня может помочь детям раскрыть свои таланты. Поэтому, в перспективе я планирую продолжать работу с одарёнными детьми.</w:t>
      </w:r>
    </w:p>
    <w:p w14:paraId="7D1599EC" w14:textId="3B7C0B1D" w:rsidR="00586649" w:rsidRDefault="00586649" w:rsidP="008338DB">
      <w:pPr>
        <w:spacing w:after="0" w:line="240" w:lineRule="auto"/>
        <w:ind w:left="1701" w:righ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14:paraId="68A3C540" w14:textId="30BE3DB2" w:rsidR="008338DB" w:rsidRPr="008338DB" w:rsidRDefault="008338DB" w:rsidP="008338DB">
      <w:pPr>
        <w:pStyle w:val="a6"/>
        <w:numPr>
          <w:ilvl w:val="0"/>
          <w:numId w:val="3"/>
        </w:numPr>
        <w:spacing w:line="240" w:lineRule="auto"/>
        <w:ind w:left="1701" w:right="567"/>
        <w:jc w:val="both"/>
        <w:rPr>
          <w:rFonts w:ascii="Times New Roman" w:hAnsi="Times New Roman" w:cs="Times New Roman"/>
          <w:sz w:val="28"/>
          <w:szCs w:val="28"/>
        </w:rPr>
      </w:pPr>
      <w:r w:rsidRPr="008338DB">
        <w:rPr>
          <w:rFonts w:ascii="Times New Roman" w:hAnsi="Times New Roman" w:cs="Times New Roman"/>
          <w:sz w:val="28"/>
          <w:szCs w:val="28"/>
        </w:rPr>
        <w:t>Григорьев Д. В., Степанов П. В. Программы внеурочной деятельности. Познавательная деятельность. Проблемно-ценностное общение. – М.: Просвещение, 2011.</w:t>
      </w:r>
    </w:p>
    <w:p w14:paraId="5373C865" w14:textId="27D81B0C" w:rsidR="008338DB" w:rsidRPr="008338DB" w:rsidRDefault="008338DB" w:rsidP="008338DB">
      <w:pPr>
        <w:pStyle w:val="a6"/>
        <w:numPr>
          <w:ilvl w:val="0"/>
          <w:numId w:val="3"/>
        </w:numPr>
        <w:spacing w:line="240" w:lineRule="auto"/>
        <w:ind w:left="1701" w:right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338DB">
        <w:rPr>
          <w:rFonts w:ascii="Times New Roman" w:hAnsi="Times New Roman" w:cs="Times New Roman"/>
          <w:sz w:val="28"/>
          <w:szCs w:val="28"/>
        </w:rPr>
        <w:t>Долгушина</w:t>
      </w:r>
      <w:proofErr w:type="spellEnd"/>
      <w:r w:rsidRPr="008338DB">
        <w:rPr>
          <w:rFonts w:ascii="Times New Roman" w:hAnsi="Times New Roman" w:cs="Times New Roman"/>
          <w:sz w:val="28"/>
          <w:szCs w:val="28"/>
        </w:rPr>
        <w:t xml:space="preserve"> Н. Организация исследовательской деятельности младших школьников. // Начальная школа №10/2006, С.8-12</w:t>
      </w:r>
    </w:p>
    <w:p w14:paraId="20C31B0C" w14:textId="27AB4E9B" w:rsidR="00586649" w:rsidRPr="008338DB" w:rsidRDefault="008338DB" w:rsidP="008338DB">
      <w:pPr>
        <w:pStyle w:val="a6"/>
        <w:numPr>
          <w:ilvl w:val="0"/>
          <w:numId w:val="3"/>
        </w:numPr>
        <w:spacing w:line="240" w:lineRule="auto"/>
        <w:ind w:left="1701" w:right="567"/>
        <w:jc w:val="both"/>
        <w:rPr>
          <w:rFonts w:ascii="Times New Roman" w:hAnsi="Times New Roman" w:cs="Times New Roman"/>
          <w:sz w:val="28"/>
          <w:szCs w:val="28"/>
        </w:rPr>
      </w:pPr>
      <w:r w:rsidRPr="008338DB">
        <w:rPr>
          <w:rFonts w:ascii="Times New Roman" w:hAnsi="Times New Roman" w:cs="Times New Roman"/>
          <w:sz w:val="28"/>
          <w:szCs w:val="28"/>
        </w:rPr>
        <w:t xml:space="preserve">Примерные программы внеурочной деятельности. Начальное и основное образование. /Под ред. </w:t>
      </w:r>
      <w:proofErr w:type="spellStart"/>
      <w:r w:rsidRPr="008338DB">
        <w:rPr>
          <w:rFonts w:ascii="Times New Roman" w:hAnsi="Times New Roman" w:cs="Times New Roman"/>
          <w:sz w:val="28"/>
          <w:szCs w:val="28"/>
        </w:rPr>
        <w:t>В.А.Горского</w:t>
      </w:r>
      <w:proofErr w:type="spellEnd"/>
      <w:r w:rsidRPr="008338DB">
        <w:rPr>
          <w:rFonts w:ascii="Times New Roman" w:hAnsi="Times New Roman" w:cs="Times New Roman"/>
          <w:sz w:val="28"/>
          <w:szCs w:val="28"/>
        </w:rPr>
        <w:t>. - М.: Просвещение, 2010.</w:t>
      </w:r>
    </w:p>
    <w:p w14:paraId="1880CC2D" w14:textId="77777777" w:rsidR="00EF32B1" w:rsidRPr="000674A9" w:rsidRDefault="00EF32B1" w:rsidP="000674A9">
      <w:pPr>
        <w:rPr>
          <w:rFonts w:ascii="Times New Roman" w:hAnsi="Times New Roman" w:cs="Times New Roman"/>
          <w:sz w:val="28"/>
          <w:szCs w:val="28"/>
        </w:rPr>
      </w:pPr>
    </w:p>
    <w:sectPr w:rsidR="00EF32B1" w:rsidRPr="00067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11037"/>
    <w:multiLevelType w:val="hybridMultilevel"/>
    <w:tmpl w:val="19D8D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187B3C"/>
    <w:multiLevelType w:val="hybridMultilevel"/>
    <w:tmpl w:val="F5209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C3118E"/>
    <w:multiLevelType w:val="hybridMultilevel"/>
    <w:tmpl w:val="0762922A"/>
    <w:lvl w:ilvl="0" w:tplc="CC464DFA">
      <w:start w:val="1"/>
      <w:numFmt w:val="decimal"/>
      <w:lvlText w:val="%1."/>
      <w:lvlJc w:val="left"/>
      <w:pPr>
        <w:ind w:left="2703" w:hanging="435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60B"/>
    <w:rsid w:val="00044624"/>
    <w:rsid w:val="000674A9"/>
    <w:rsid w:val="001565F6"/>
    <w:rsid w:val="00203C08"/>
    <w:rsid w:val="00220274"/>
    <w:rsid w:val="0036158A"/>
    <w:rsid w:val="003F100C"/>
    <w:rsid w:val="00454813"/>
    <w:rsid w:val="00513E6A"/>
    <w:rsid w:val="00515EE0"/>
    <w:rsid w:val="00586649"/>
    <w:rsid w:val="0060761F"/>
    <w:rsid w:val="0069171B"/>
    <w:rsid w:val="007908D1"/>
    <w:rsid w:val="008338DB"/>
    <w:rsid w:val="009A2421"/>
    <w:rsid w:val="009B19A7"/>
    <w:rsid w:val="00B52AA8"/>
    <w:rsid w:val="00C15D7C"/>
    <w:rsid w:val="00C8142B"/>
    <w:rsid w:val="00CA360B"/>
    <w:rsid w:val="00DB523A"/>
    <w:rsid w:val="00EF32B1"/>
    <w:rsid w:val="00F607CA"/>
    <w:rsid w:val="00F66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DAC37"/>
  <w15:chartTrackingRefBased/>
  <w15:docId w15:val="{235594FE-822F-447E-839B-63E31A896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6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7">
    <w:name w:val="c7"/>
    <w:basedOn w:val="a0"/>
    <w:rsid w:val="00CA360B"/>
  </w:style>
  <w:style w:type="paragraph" w:styleId="a3">
    <w:name w:val="Normal (Web)"/>
    <w:basedOn w:val="a"/>
    <w:uiPriority w:val="99"/>
    <w:semiHidden/>
    <w:unhideWhenUsed/>
    <w:rsid w:val="00C81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A2421"/>
    <w:rPr>
      <w:color w:val="0000FF"/>
      <w:u w:val="single"/>
    </w:rPr>
  </w:style>
  <w:style w:type="character" w:styleId="a5">
    <w:name w:val="Strong"/>
    <w:basedOn w:val="a0"/>
    <w:uiPriority w:val="22"/>
    <w:qFormat/>
    <w:rsid w:val="000674A9"/>
    <w:rPr>
      <w:b/>
      <w:bCs/>
    </w:rPr>
  </w:style>
  <w:style w:type="paragraph" w:styleId="a6">
    <w:name w:val="List Paragraph"/>
    <w:basedOn w:val="a"/>
    <w:uiPriority w:val="34"/>
    <w:qFormat/>
    <w:rsid w:val="00EF32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eb.snauka.ru/issues/tag/odarennyie-det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D1838-05EF-4D14-8526-EC8470AAB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vt036007@gmail.com</dc:creator>
  <cp:keywords/>
  <dc:description/>
  <cp:lastModifiedBy>Терентьева Галина Алексеевна</cp:lastModifiedBy>
  <cp:revision>2</cp:revision>
  <dcterms:created xsi:type="dcterms:W3CDTF">2025-08-18T07:42:00Z</dcterms:created>
  <dcterms:modified xsi:type="dcterms:W3CDTF">2025-08-18T07:42:00Z</dcterms:modified>
</cp:coreProperties>
</file>