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AF0" w:rsidRPr="000A6AF0" w:rsidRDefault="000A6AF0" w:rsidP="000A6AF0">
      <w:pPr>
        <w:spacing w:before="100" w:beforeAutospacing="1" w:after="100" w:afterAutospacing="1" w:line="240" w:lineRule="auto"/>
        <w:ind w:firstLine="0"/>
        <w:jc w:val="center"/>
        <w:outlineLvl w:val="2"/>
        <w:rPr>
          <w:rFonts w:eastAsia="Times New Roman" w:cs="Times New Roman"/>
          <w:b/>
          <w:bCs/>
          <w:szCs w:val="28"/>
          <w:lang w:eastAsia="ru-RU"/>
        </w:rPr>
      </w:pPr>
      <w:bookmarkStart w:id="0" w:name="_Toc122134111"/>
      <w:r w:rsidRPr="000A6AF0">
        <w:rPr>
          <w:rFonts w:eastAsia="Times New Roman" w:cs="Times New Roman"/>
          <w:b/>
          <w:bCs/>
          <w:szCs w:val="28"/>
          <w:lang w:eastAsia="ru-RU"/>
        </w:rPr>
        <w:t>Комплекс упражнений по развитию лексико-грамматического строя речи у детей старшего дошкольного возраста с ОНР III уровня</w:t>
      </w:r>
      <w:bookmarkEnd w:id="0"/>
    </w:p>
    <w:p w:rsidR="000A6AF0" w:rsidRPr="000A6AF0" w:rsidRDefault="000A6AF0" w:rsidP="000A6AF0">
      <w:pPr>
        <w:ind w:firstLine="709"/>
        <w:rPr>
          <w:rFonts w:eastAsia="Times New Roman" w:cs="Times New Roman"/>
          <w:b/>
          <w:bCs/>
          <w:i/>
          <w:szCs w:val="28"/>
          <w:lang w:eastAsia="ru-RU"/>
        </w:rPr>
      </w:pPr>
      <w:r w:rsidRPr="000A6AF0">
        <w:rPr>
          <w:rFonts w:eastAsia="Times New Roman" w:cs="Times New Roman"/>
          <w:b/>
          <w:bCs/>
          <w:i/>
          <w:szCs w:val="28"/>
          <w:lang w:eastAsia="ru-RU"/>
        </w:rPr>
        <w:t>«Шагай-ка - называй-ка»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0A6AF0">
        <w:rPr>
          <w:rFonts w:eastAsia="Times New Roman" w:cs="Times New Roman"/>
          <w:bCs/>
          <w:i/>
          <w:szCs w:val="28"/>
          <w:lang w:eastAsia="ru-RU"/>
        </w:rPr>
        <w:t>Цель</w:t>
      </w:r>
      <w:r w:rsidRPr="000A6AF0">
        <w:rPr>
          <w:rFonts w:eastAsia="Times New Roman" w:cs="Times New Roman"/>
          <w:b/>
          <w:bCs/>
          <w:i/>
          <w:szCs w:val="28"/>
          <w:lang w:eastAsia="ru-RU"/>
        </w:rPr>
        <w:t xml:space="preserve">: </w:t>
      </w:r>
      <w:r w:rsidRPr="000A6AF0">
        <w:rPr>
          <w:rFonts w:eastAsia="Times New Roman" w:cs="Times New Roman"/>
          <w:szCs w:val="28"/>
          <w:bdr w:val="none" w:sz="0" w:space="0" w:color="auto" w:frame="1"/>
          <w:lang w:eastAsia="ru-RU"/>
        </w:rPr>
        <w:t>развитие лексической стороны речи.</w:t>
      </w:r>
      <w:bookmarkStart w:id="1" w:name="_GoBack"/>
      <w:bookmarkEnd w:id="1"/>
    </w:p>
    <w:p w:rsidR="000A6AF0" w:rsidRPr="000A6AF0" w:rsidRDefault="000A6AF0" w:rsidP="000A6AF0">
      <w:pPr>
        <w:ind w:firstLine="709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0A6AF0">
        <w:rPr>
          <w:rFonts w:eastAsia="Times New Roman" w:cs="Times New Roman"/>
          <w:i/>
          <w:szCs w:val="28"/>
          <w:lang w:eastAsia="ru-RU"/>
        </w:rPr>
        <w:t>Описание</w:t>
      </w:r>
      <w:r w:rsidRPr="000A6AF0">
        <w:rPr>
          <w:rFonts w:eastAsia="Times New Roman" w:cs="Times New Roman"/>
          <w:szCs w:val="28"/>
          <w:lang w:eastAsia="ru-RU"/>
        </w:rPr>
        <w:t xml:space="preserve">. Педагог предлагает ребенку продолжить фразу, и на каждый шаг называть слова, относящиеся к определенной лексической группе.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iCs/>
          <w:szCs w:val="28"/>
          <w:lang w:eastAsia="ru-RU"/>
        </w:rPr>
      </w:pPr>
      <w:r w:rsidRPr="000A6AF0">
        <w:rPr>
          <w:rFonts w:eastAsia="Times New Roman" w:cs="Times New Roman"/>
          <w:iCs/>
          <w:szCs w:val="28"/>
          <w:lang w:eastAsia="ru-RU"/>
        </w:rPr>
        <w:t>Я знаю молочные продукты…</w:t>
      </w:r>
    </w:p>
    <w:p w:rsidR="000A6AF0" w:rsidRPr="000A6AF0" w:rsidRDefault="000A6AF0" w:rsidP="000A6AF0">
      <w:pPr>
        <w:ind w:firstLine="709"/>
        <w:rPr>
          <w:rFonts w:eastAsia="Times New Roman" w:cs="Times New Roman"/>
          <w:iCs/>
          <w:szCs w:val="28"/>
          <w:lang w:eastAsia="ru-RU"/>
        </w:rPr>
      </w:pPr>
      <w:r w:rsidRPr="000A6AF0">
        <w:rPr>
          <w:rFonts w:eastAsia="Times New Roman" w:cs="Times New Roman"/>
          <w:iCs/>
          <w:szCs w:val="28"/>
          <w:lang w:eastAsia="ru-RU"/>
        </w:rPr>
        <w:t>Я знаю перелетных птиц…</w:t>
      </w:r>
    </w:p>
    <w:p w:rsidR="000A6AF0" w:rsidRPr="000A6AF0" w:rsidRDefault="000A6AF0" w:rsidP="000A6AF0">
      <w:pPr>
        <w:ind w:firstLine="709"/>
        <w:rPr>
          <w:rFonts w:eastAsia="Times New Roman" w:cs="Times New Roman"/>
          <w:iCs/>
          <w:szCs w:val="28"/>
          <w:lang w:eastAsia="ru-RU"/>
        </w:rPr>
      </w:pPr>
      <w:r w:rsidRPr="000A6AF0">
        <w:rPr>
          <w:rFonts w:eastAsia="Times New Roman" w:cs="Times New Roman"/>
          <w:iCs/>
          <w:szCs w:val="28"/>
          <w:lang w:eastAsia="ru-RU"/>
        </w:rPr>
        <w:t>Я знаю головные уборы…</w:t>
      </w:r>
    </w:p>
    <w:p w:rsidR="000A6AF0" w:rsidRPr="000A6AF0" w:rsidRDefault="000A6AF0" w:rsidP="000A6AF0">
      <w:pPr>
        <w:ind w:firstLine="709"/>
        <w:rPr>
          <w:rFonts w:eastAsia="Times New Roman" w:cs="Times New Roman"/>
          <w:iCs/>
          <w:szCs w:val="28"/>
          <w:lang w:eastAsia="ru-RU"/>
        </w:rPr>
      </w:pPr>
      <w:r w:rsidRPr="000A6AF0">
        <w:rPr>
          <w:rFonts w:eastAsia="Times New Roman" w:cs="Times New Roman"/>
          <w:iCs/>
          <w:szCs w:val="28"/>
          <w:lang w:eastAsia="ru-RU"/>
        </w:rPr>
        <w:t>Я знаю виды спорта…</w:t>
      </w:r>
    </w:p>
    <w:p w:rsidR="000A6AF0" w:rsidRPr="000A6AF0" w:rsidRDefault="000A6AF0" w:rsidP="000A6AF0">
      <w:pPr>
        <w:ind w:firstLine="709"/>
        <w:rPr>
          <w:rFonts w:eastAsia="Times New Roman" w:cs="Times New Roman"/>
          <w:iCs/>
          <w:szCs w:val="28"/>
          <w:lang w:eastAsia="ru-RU"/>
        </w:rPr>
      </w:pPr>
      <w:r w:rsidRPr="000A6AF0">
        <w:rPr>
          <w:rFonts w:eastAsia="Times New Roman" w:cs="Times New Roman"/>
          <w:iCs/>
          <w:szCs w:val="28"/>
          <w:lang w:eastAsia="ru-RU"/>
        </w:rPr>
        <w:t>Я знаю профессии…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szCs w:val="28"/>
          <w:bdr w:val="none" w:sz="0" w:space="0" w:color="auto" w:frame="1"/>
          <w:lang w:eastAsia="ru-RU"/>
        </w:rPr>
      </w:pPr>
      <w:r w:rsidRPr="000A6AF0">
        <w:rPr>
          <w:rFonts w:eastAsia="Times New Roman" w:cs="Times New Roman"/>
          <w:b/>
          <w:i/>
          <w:szCs w:val="28"/>
          <w:bdr w:val="none" w:sz="0" w:space="0" w:color="auto" w:frame="1"/>
          <w:lang w:eastAsia="ru-RU"/>
        </w:rPr>
        <w:t xml:space="preserve"> «Волшебная цепочка» или «Ассоциации»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0A6AF0">
        <w:rPr>
          <w:rFonts w:eastAsia="Times New Roman" w:cs="Times New Roman"/>
          <w:i/>
          <w:szCs w:val="28"/>
          <w:bdr w:val="none" w:sz="0" w:space="0" w:color="auto" w:frame="1"/>
          <w:lang w:eastAsia="ru-RU"/>
        </w:rPr>
        <w:t>Цель</w:t>
      </w:r>
      <w:r w:rsidRPr="000A6AF0">
        <w:rPr>
          <w:rFonts w:eastAsia="Times New Roman" w:cs="Times New Roman"/>
          <w:szCs w:val="28"/>
          <w:bdr w:val="none" w:sz="0" w:space="0" w:color="auto" w:frame="1"/>
          <w:lang w:eastAsia="ru-RU"/>
        </w:rPr>
        <w:t>: развитие лексической стороны речи.</w:t>
      </w:r>
    </w:p>
    <w:p w:rsidR="000A6AF0" w:rsidRPr="000A6AF0" w:rsidRDefault="000A6AF0" w:rsidP="000A6AF0">
      <w:pPr>
        <w:ind w:firstLine="709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0A6AF0">
        <w:rPr>
          <w:rFonts w:eastAsia="Times New Roman" w:cs="Times New Roman"/>
          <w:i/>
          <w:szCs w:val="28"/>
          <w:bdr w:val="none" w:sz="0" w:space="0" w:color="auto" w:frame="1"/>
          <w:lang w:eastAsia="ru-RU"/>
        </w:rPr>
        <w:t>Описание</w:t>
      </w:r>
      <w:r w:rsidRPr="000A6AF0">
        <w:rPr>
          <w:rFonts w:eastAsia="Times New Roman" w:cs="Times New Roman"/>
          <w:szCs w:val="28"/>
          <w:bdr w:val="none" w:sz="0" w:space="0" w:color="auto" w:frame="1"/>
          <w:lang w:eastAsia="ru-RU"/>
        </w:rPr>
        <w:t>. Игра проводится в кругу. Кто-то из взрослых называет какое-либо слово, допустим, «мёд», и спрашивает у игрока, стоящего рядом, что он представляет себе, когда слышит это слово?</w:t>
      </w:r>
    </w:p>
    <w:p w:rsidR="000A6AF0" w:rsidRPr="000A6AF0" w:rsidRDefault="000A6AF0" w:rsidP="000A6AF0">
      <w:pPr>
        <w:ind w:firstLine="709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0A6AF0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Дальше кто-то из детей отвечает, например, «пчела». Следующий игрок, услышав слово «пчела», должен назвать новое слово, которое по смыслу подходит предыдущему, например, «боль» и т. д.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0A6AF0">
        <w:rPr>
          <w:rFonts w:eastAsia="Times New Roman" w:cs="Times New Roman"/>
          <w:szCs w:val="28"/>
          <w:bdr w:val="none" w:sz="0" w:space="0" w:color="auto" w:frame="1"/>
          <w:lang w:eastAsia="ru-RU"/>
        </w:rPr>
        <w:t>Что может получиться? Мёд - пчела - цветок - лето - море - кит и т. д.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szCs w:val="28"/>
          <w:bdr w:val="none" w:sz="0" w:space="0" w:color="auto" w:frame="1"/>
          <w:lang w:eastAsia="ru-RU"/>
        </w:rPr>
      </w:pPr>
      <w:r w:rsidRPr="000A6AF0">
        <w:rPr>
          <w:rFonts w:eastAsia="Times New Roman" w:cs="Times New Roman"/>
          <w:b/>
          <w:i/>
          <w:szCs w:val="28"/>
          <w:bdr w:val="none" w:sz="0" w:space="0" w:color="auto" w:frame="1"/>
          <w:lang w:eastAsia="ru-RU"/>
        </w:rPr>
        <w:t>«Сочиняем сказку»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szCs w:val="28"/>
          <w:bdr w:val="none" w:sz="0" w:space="0" w:color="auto" w:frame="1"/>
          <w:lang w:eastAsia="ru-RU"/>
        </w:rPr>
      </w:pPr>
      <w:r w:rsidRPr="000A6AF0">
        <w:rPr>
          <w:rFonts w:eastAsia="Times New Roman" w:cs="Times New Roman"/>
          <w:i/>
          <w:szCs w:val="28"/>
          <w:bdr w:val="none" w:sz="0" w:space="0" w:color="auto" w:frame="1"/>
          <w:lang w:eastAsia="ru-RU"/>
        </w:rPr>
        <w:t>Цель:</w:t>
      </w:r>
      <w:r w:rsidRPr="000A6AF0">
        <w:rPr>
          <w:rFonts w:eastAsia="Times New Roman" w:cs="Times New Roman"/>
          <w:b/>
          <w:i/>
          <w:szCs w:val="28"/>
          <w:bdr w:val="none" w:sz="0" w:space="0" w:color="auto" w:frame="1"/>
          <w:lang w:eastAsia="ru-RU"/>
        </w:rPr>
        <w:t xml:space="preserve"> </w:t>
      </w:r>
      <w:r w:rsidRPr="000A6AF0">
        <w:rPr>
          <w:rFonts w:eastAsia="Times New Roman" w:cs="Times New Roman"/>
          <w:szCs w:val="28"/>
          <w:bdr w:val="none" w:sz="0" w:space="0" w:color="auto" w:frame="1"/>
          <w:lang w:eastAsia="ru-RU"/>
        </w:rPr>
        <w:t>развитие фонематического слуха.</w:t>
      </w:r>
      <w:r w:rsidRPr="000A6AF0">
        <w:rPr>
          <w:rFonts w:eastAsia="Times New Roman" w:cs="Times New Roman"/>
          <w:b/>
          <w:i/>
          <w:szCs w:val="28"/>
          <w:bdr w:val="none" w:sz="0" w:space="0" w:color="auto" w:frame="1"/>
          <w:lang w:eastAsia="ru-RU"/>
        </w:rPr>
        <w:t xml:space="preserve">  </w:t>
      </w:r>
    </w:p>
    <w:p w:rsidR="000A6AF0" w:rsidRPr="000A6AF0" w:rsidRDefault="000A6AF0" w:rsidP="000A6AF0">
      <w:pPr>
        <w:ind w:firstLine="709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0A6AF0">
        <w:rPr>
          <w:rFonts w:eastAsia="Times New Roman" w:cs="Times New Roman"/>
          <w:i/>
          <w:szCs w:val="28"/>
          <w:bdr w:val="none" w:sz="0" w:space="0" w:color="auto" w:frame="1"/>
          <w:lang w:eastAsia="ru-RU"/>
        </w:rPr>
        <w:t>Описание.</w:t>
      </w:r>
      <w:r w:rsidRPr="000A6AF0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Педагог рассказывает детям сказку и предлагает подобрать подходящие слова: «На лесной опушке жил зверёк, в названии которого был звук(а). Отгадайте, кто это мог быть? (Заяц)</w:t>
      </w:r>
    </w:p>
    <w:p w:rsidR="000A6AF0" w:rsidRPr="000A6AF0" w:rsidRDefault="000A6AF0" w:rsidP="000A6AF0">
      <w:pPr>
        <w:ind w:firstLine="709"/>
        <w:rPr>
          <w:rFonts w:eastAsia="Times New Roman" w:cs="Times New Roman"/>
          <w:szCs w:val="28"/>
          <w:bdr w:val="none" w:sz="0" w:space="0" w:color="auto" w:frame="1"/>
          <w:lang w:eastAsia="ru-RU"/>
        </w:rPr>
      </w:pPr>
      <w:r w:rsidRPr="000A6AF0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У него был огород, в котором он выращивал овощи, в названии которых был звук(а). Как вы думаете, что это за овощи? (Капуста, репка, картофель, кабачки). Осенью он собрал урожай и позвал на обед своих соседей. Каждый принес зайцу игрушку для его детей-зайчат, в названии которых был звук(а). Как вы думаете, что это были за игрушки? (Машина, кукла, пирамидка и т.д.) </w:t>
      </w:r>
      <w:proofErr w:type="spellStart"/>
      <w:r w:rsidRPr="000A6AF0">
        <w:rPr>
          <w:rFonts w:eastAsia="Times New Roman" w:cs="Times New Roman"/>
          <w:szCs w:val="28"/>
          <w:bdr w:val="none" w:sz="0" w:space="0" w:color="auto" w:frame="1"/>
          <w:lang w:eastAsia="ru-RU"/>
        </w:rPr>
        <w:t>Зайчатки</w:t>
      </w:r>
      <w:proofErr w:type="spellEnd"/>
      <w:r w:rsidRPr="000A6AF0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были рады!» </w:t>
      </w:r>
    </w:p>
    <w:p w:rsidR="000A6AF0" w:rsidRPr="000A6AF0" w:rsidRDefault="000A6AF0" w:rsidP="000A6AF0">
      <w:pPr>
        <w:ind w:firstLine="709"/>
        <w:rPr>
          <w:rFonts w:eastAsia="Times New Roman" w:cs="Times New Roman"/>
          <w:szCs w:val="28"/>
          <w:lang w:eastAsia="ru-RU"/>
        </w:rPr>
      </w:pPr>
      <w:r w:rsidRPr="000A6AF0">
        <w:rPr>
          <w:rFonts w:eastAsia="Times New Roman" w:cs="Times New Roman"/>
          <w:bCs/>
          <w:szCs w:val="28"/>
          <w:lang w:eastAsia="ru-RU"/>
        </w:rPr>
        <w:t>«</w:t>
      </w:r>
      <w:r w:rsidRPr="000A6AF0">
        <w:rPr>
          <w:rFonts w:eastAsia="Times New Roman" w:cs="Times New Roman"/>
          <w:b/>
          <w:bCs/>
          <w:i/>
          <w:szCs w:val="28"/>
          <w:lang w:eastAsia="ru-RU"/>
        </w:rPr>
        <w:t>Что бывает мягким?»</w:t>
      </w:r>
      <w:r w:rsidRPr="000A6AF0">
        <w:rPr>
          <w:rFonts w:eastAsia="Times New Roman" w:cs="Times New Roman"/>
          <w:b/>
          <w:bCs/>
          <w:szCs w:val="28"/>
          <w:lang w:eastAsia="ru-RU"/>
        </w:rPr>
        <w:t> </w:t>
      </w:r>
      <w:r w:rsidRPr="000A6AF0">
        <w:rPr>
          <w:rFonts w:eastAsia="Times New Roman" w:cs="Times New Roman"/>
          <w:szCs w:val="28"/>
          <w:lang w:eastAsia="ru-RU"/>
        </w:rPr>
        <w:t>(</w:t>
      </w:r>
      <w:proofErr w:type="gramStart"/>
      <w:r w:rsidRPr="000A6AF0">
        <w:rPr>
          <w:rFonts w:eastAsia="Times New Roman" w:cs="Times New Roman"/>
          <w:szCs w:val="28"/>
          <w:lang w:eastAsia="ru-RU"/>
        </w:rPr>
        <w:t>твердым</w:t>
      </w:r>
      <w:proofErr w:type="gramEnd"/>
      <w:r w:rsidRPr="000A6AF0">
        <w:rPr>
          <w:rFonts w:eastAsia="Times New Roman" w:cs="Times New Roman"/>
          <w:szCs w:val="28"/>
          <w:lang w:eastAsia="ru-RU"/>
        </w:rPr>
        <w:t xml:space="preserve">, кислым, сладкими, длинным, острым, вкусным, синим, квадратным т.д.) </w:t>
      </w:r>
    </w:p>
    <w:p w:rsidR="000A6AF0" w:rsidRPr="000A6AF0" w:rsidRDefault="000A6AF0" w:rsidP="000A6AF0">
      <w:pPr>
        <w:ind w:firstLine="709"/>
        <w:rPr>
          <w:rFonts w:eastAsia="Times New Roman" w:cs="Times New Roman"/>
          <w:szCs w:val="28"/>
          <w:lang w:eastAsia="ru-RU"/>
        </w:rPr>
      </w:pPr>
      <w:r w:rsidRPr="000A6AF0">
        <w:rPr>
          <w:rFonts w:eastAsia="Times New Roman" w:cs="Times New Roman"/>
          <w:szCs w:val="28"/>
          <w:lang w:eastAsia="ru-RU"/>
        </w:rPr>
        <w:lastRenderedPageBreak/>
        <w:t xml:space="preserve">Цель: развитие умения подбирать слова к прилагательным.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szCs w:val="28"/>
          <w:lang w:eastAsia="ru-RU"/>
        </w:rPr>
      </w:pPr>
      <w:r w:rsidRPr="000A6AF0">
        <w:rPr>
          <w:rFonts w:eastAsia="Times New Roman" w:cs="Times New Roman"/>
          <w:i/>
          <w:szCs w:val="28"/>
          <w:lang w:eastAsia="ru-RU"/>
        </w:rPr>
        <w:t>Описание.</w:t>
      </w:r>
      <w:r w:rsidRPr="000A6AF0">
        <w:rPr>
          <w:rFonts w:eastAsia="Times New Roman" w:cs="Times New Roman"/>
          <w:szCs w:val="28"/>
          <w:lang w:eastAsia="ru-RU"/>
        </w:rPr>
        <w:t xml:space="preserve"> Детям предлагают начать игру словами:</w:t>
      </w:r>
    </w:p>
    <w:p w:rsidR="000A6AF0" w:rsidRPr="000A6AF0" w:rsidRDefault="000A6AF0" w:rsidP="000A6AF0">
      <w:pPr>
        <w:ind w:firstLine="709"/>
        <w:rPr>
          <w:rFonts w:eastAsia="Times New Roman" w:cs="Times New Roman"/>
          <w:iCs/>
          <w:szCs w:val="28"/>
          <w:lang w:eastAsia="ru-RU"/>
        </w:rPr>
      </w:pPr>
      <w:r w:rsidRPr="000A6AF0">
        <w:rPr>
          <w:rFonts w:eastAsia="Times New Roman" w:cs="Times New Roman"/>
          <w:iCs/>
          <w:szCs w:val="28"/>
          <w:lang w:eastAsia="ru-RU"/>
        </w:rPr>
        <w:t>Мягким может быть…хлеб, подушка, шапка и т.д.</w:t>
      </w:r>
    </w:p>
    <w:p w:rsidR="000A6AF0" w:rsidRPr="000A6AF0" w:rsidRDefault="000A6AF0" w:rsidP="000A6AF0">
      <w:pPr>
        <w:ind w:firstLine="709"/>
        <w:rPr>
          <w:rFonts w:eastAsia="Times New Roman" w:cs="Times New Roman"/>
          <w:iCs/>
          <w:szCs w:val="28"/>
          <w:lang w:eastAsia="ru-RU"/>
        </w:rPr>
      </w:pPr>
      <w:r w:rsidRPr="000A6AF0">
        <w:rPr>
          <w:rFonts w:eastAsia="Times New Roman" w:cs="Times New Roman"/>
          <w:iCs/>
          <w:szCs w:val="28"/>
          <w:lang w:eastAsia="ru-RU"/>
        </w:rPr>
        <w:t>Кислым может быть…лимон, варенье, лекарство и т.д.</w:t>
      </w:r>
    </w:p>
    <w:p w:rsidR="000A6AF0" w:rsidRPr="000A6AF0" w:rsidRDefault="000A6AF0" w:rsidP="000A6AF0">
      <w:pPr>
        <w:ind w:firstLine="709"/>
        <w:rPr>
          <w:rFonts w:eastAsia="Times New Roman" w:cs="Times New Roman"/>
          <w:iCs/>
          <w:szCs w:val="28"/>
          <w:lang w:eastAsia="ru-RU"/>
        </w:rPr>
      </w:pPr>
      <w:r w:rsidRPr="000A6AF0">
        <w:rPr>
          <w:rFonts w:eastAsia="Times New Roman" w:cs="Times New Roman"/>
          <w:iCs/>
          <w:szCs w:val="28"/>
          <w:lang w:eastAsia="ru-RU"/>
        </w:rPr>
        <w:t>Острым может быть…нож, перец, соус и т.д.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bCs/>
          <w:i/>
          <w:szCs w:val="28"/>
          <w:lang w:eastAsia="ru-RU"/>
        </w:rPr>
      </w:pPr>
      <w:r w:rsidRPr="000A6AF0">
        <w:rPr>
          <w:rFonts w:eastAsia="Times New Roman" w:cs="Times New Roman"/>
          <w:b/>
          <w:bCs/>
          <w:i/>
          <w:szCs w:val="28"/>
          <w:lang w:eastAsia="ru-RU"/>
        </w:rPr>
        <w:t>«Законченное предложение»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bCs/>
          <w:szCs w:val="28"/>
          <w:lang w:eastAsia="ru-RU"/>
        </w:rPr>
      </w:pPr>
      <w:r w:rsidRPr="000A6AF0">
        <w:rPr>
          <w:rFonts w:eastAsia="Times New Roman" w:cs="Times New Roman"/>
          <w:bCs/>
          <w:i/>
          <w:szCs w:val="28"/>
          <w:lang w:eastAsia="ru-RU"/>
        </w:rPr>
        <w:t>Цель</w:t>
      </w:r>
      <w:r w:rsidRPr="000A6AF0">
        <w:rPr>
          <w:rFonts w:eastAsia="Times New Roman" w:cs="Times New Roman"/>
          <w:b/>
          <w:bCs/>
          <w:i/>
          <w:szCs w:val="28"/>
          <w:lang w:eastAsia="ru-RU"/>
        </w:rPr>
        <w:t xml:space="preserve">: </w:t>
      </w:r>
      <w:r w:rsidRPr="000A6AF0">
        <w:rPr>
          <w:rFonts w:eastAsia="Times New Roman" w:cs="Times New Roman"/>
          <w:bCs/>
          <w:szCs w:val="28"/>
          <w:lang w:eastAsia="ru-RU"/>
        </w:rPr>
        <w:t xml:space="preserve">развитие глагольного словаря.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szCs w:val="28"/>
          <w:lang w:eastAsia="ru-RU"/>
        </w:rPr>
      </w:pPr>
      <w:r w:rsidRPr="000A6AF0">
        <w:rPr>
          <w:rFonts w:eastAsia="Times New Roman" w:cs="Times New Roman"/>
          <w:i/>
          <w:szCs w:val="28"/>
          <w:lang w:eastAsia="ru-RU"/>
        </w:rPr>
        <w:t>Описание</w:t>
      </w:r>
      <w:r w:rsidRPr="000A6AF0">
        <w:rPr>
          <w:rFonts w:eastAsia="Times New Roman" w:cs="Times New Roman"/>
          <w:szCs w:val="28"/>
          <w:lang w:eastAsia="ru-RU"/>
        </w:rPr>
        <w:t>. Детям предлагается повторить пару слов и каждый раз дополнять ее.</w:t>
      </w:r>
    </w:p>
    <w:p w:rsidR="000A6AF0" w:rsidRPr="000A6AF0" w:rsidRDefault="000A6AF0" w:rsidP="000A6AF0">
      <w:pPr>
        <w:ind w:firstLine="709"/>
        <w:rPr>
          <w:rFonts w:eastAsia="Times New Roman" w:cs="Times New Roman"/>
          <w:iCs/>
          <w:szCs w:val="28"/>
          <w:lang w:eastAsia="ru-RU"/>
        </w:rPr>
      </w:pPr>
      <w:r w:rsidRPr="000A6AF0">
        <w:rPr>
          <w:rFonts w:eastAsia="Times New Roman" w:cs="Times New Roman"/>
          <w:iCs/>
          <w:szCs w:val="28"/>
          <w:lang w:eastAsia="ru-RU"/>
        </w:rPr>
        <w:t>Быстро бегает…</w:t>
      </w:r>
    </w:p>
    <w:p w:rsidR="000A6AF0" w:rsidRPr="000A6AF0" w:rsidRDefault="000A6AF0" w:rsidP="000A6AF0">
      <w:pPr>
        <w:ind w:firstLine="709"/>
        <w:rPr>
          <w:rFonts w:eastAsia="Times New Roman" w:cs="Times New Roman"/>
          <w:iCs/>
          <w:szCs w:val="28"/>
          <w:lang w:eastAsia="ru-RU"/>
        </w:rPr>
      </w:pPr>
      <w:r w:rsidRPr="000A6AF0">
        <w:rPr>
          <w:rFonts w:eastAsia="Times New Roman" w:cs="Times New Roman"/>
          <w:iCs/>
          <w:szCs w:val="28"/>
          <w:lang w:eastAsia="ru-RU"/>
        </w:rPr>
        <w:t>Ловко плавает…</w:t>
      </w:r>
    </w:p>
    <w:p w:rsidR="000A6AF0" w:rsidRPr="000A6AF0" w:rsidRDefault="000A6AF0" w:rsidP="000A6AF0">
      <w:pPr>
        <w:ind w:firstLine="709"/>
        <w:rPr>
          <w:rFonts w:eastAsia="Times New Roman" w:cs="Times New Roman"/>
          <w:iCs/>
          <w:szCs w:val="28"/>
          <w:lang w:eastAsia="ru-RU"/>
        </w:rPr>
      </w:pPr>
      <w:r w:rsidRPr="000A6AF0">
        <w:rPr>
          <w:rFonts w:eastAsia="Times New Roman" w:cs="Times New Roman"/>
          <w:iCs/>
          <w:szCs w:val="28"/>
          <w:lang w:eastAsia="ru-RU"/>
        </w:rPr>
        <w:t>Важно ходит…</w:t>
      </w:r>
    </w:p>
    <w:p w:rsidR="000A6AF0" w:rsidRPr="000A6AF0" w:rsidRDefault="000A6AF0" w:rsidP="000A6AF0">
      <w:pPr>
        <w:ind w:firstLine="709"/>
        <w:rPr>
          <w:rFonts w:eastAsia="Times New Roman" w:cs="Times New Roman"/>
          <w:iCs/>
          <w:szCs w:val="28"/>
          <w:lang w:eastAsia="ru-RU"/>
        </w:rPr>
      </w:pPr>
      <w:r w:rsidRPr="000A6AF0">
        <w:rPr>
          <w:rFonts w:eastAsia="Times New Roman" w:cs="Times New Roman"/>
          <w:iCs/>
          <w:szCs w:val="28"/>
          <w:lang w:eastAsia="ru-RU"/>
        </w:rPr>
        <w:t>Громко кричит…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iCs/>
          <w:szCs w:val="28"/>
          <w:lang w:eastAsia="ru-RU"/>
        </w:rPr>
      </w:pPr>
      <w:r w:rsidRPr="000A6AF0">
        <w:rPr>
          <w:rFonts w:cs="Times New Roman"/>
          <w:b/>
          <w:i/>
          <w:color w:val="000000"/>
          <w:szCs w:val="28"/>
          <w:shd w:val="clear" w:color="auto" w:fill="FFFFFF"/>
        </w:rPr>
        <w:t>Игра - сказка «Братцы-карандаши»</w:t>
      </w:r>
    </w:p>
    <w:p w:rsidR="000A6AF0" w:rsidRPr="000A6AF0" w:rsidRDefault="000A6AF0" w:rsidP="000A6AF0">
      <w:pPr>
        <w:shd w:val="clear" w:color="auto" w:fill="FFFFFF"/>
        <w:ind w:firstLine="709"/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</w:pPr>
      <w:r w:rsidRPr="000A6AF0">
        <w:rPr>
          <w:rFonts w:eastAsia="Times New Roman" w:cs="Times New Roman"/>
          <w:i/>
          <w:color w:val="000000"/>
          <w:szCs w:val="28"/>
          <w:lang w:eastAsia="ru-RU"/>
        </w:rPr>
        <w:t>Цель:</w:t>
      </w:r>
      <w:r w:rsidRPr="000A6AF0">
        <w:rPr>
          <w:rFonts w:eastAsia="Times New Roman" w:cs="Times New Roman"/>
          <w:color w:val="000000"/>
          <w:szCs w:val="28"/>
          <w:lang w:eastAsia="ru-RU"/>
        </w:rPr>
        <w:t xml:space="preserve"> упражнять детей в умении согласования прилагательного с существительным в роде, числе и падеже (именительный, винительный, родительный, творительный).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i/>
          <w:color w:val="000000"/>
          <w:szCs w:val="28"/>
          <w:lang w:eastAsia="ru-RU"/>
        </w:rPr>
        <w:t>Описание.</w:t>
      </w:r>
      <w:r w:rsidRPr="000A6AF0">
        <w:rPr>
          <w:rFonts w:eastAsia="Times New Roman" w:cs="Times New Roman"/>
          <w:color w:val="000000"/>
          <w:szCs w:val="28"/>
          <w:lang w:eastAsia="ru-RU"/>
        </w:rPr>
        <w:t xml:space="preserve"> Взрослый читает сказку, интонацией выделяя окончания прилагательных. После прочтения описания каждой картины, попросите ребёнка раскрасить её соответствующим цветом.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Cs w:val="28"/>
          <w:lang w:eastAsia="ru-RU"/>
        </w:rPr>
        <w:t>«Жили-были на свете четыре братца-карандаша. Звали их так: Красный, Синий, Жёлтый и Зелёный. Любимым их занятием было рисовать.</w:t>
      </w:r>
    </w:p>
    <w:p w:rsidR="000A6AF0" w:rsidRPr="000A6AF0" w:rsidRDefault="000A6AF0" w:rsidP="000A6AF0">
      <w:pPr>
        <w:framePr w:h="3158" w:hSpace="38" w:wrap="notBeside" w:vAnchor="text" w:hAnchor="margin" w:x="-5385" w:y="1"/>
        <w:spacing w:after="160" w:line="259" w:lineRule="auto"/>
        <w:ind w:firstLine="0"/>
        <w:jc w:val="left"/>
        <w:rPr>
          <w:rFonts w:asciiTheme="minorHAnsi" w:hAnsiTheme="minorHAnsi" w:cs="Times New Roman"/>
          <w:sz w:val="24"/>
          <w:szCs w:val="24"/>
        </w:rPr>
      </w:pP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Cs w:val="28"/>
          <w:lang w:eastAsia="ru-RU"/>
        </w:rPr>
        <w:t>Вот взялся за работу Зелёный карандаш и нарисовал картину. А на ней зелёная трава, зелёная река, зелёное дерево, зелёный дом, зелёный забор, зелёное солнце и зелёные цветы.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 w:val="30"/>
          <w:szCs w:val="30"/>
          <w:lang w:eastAsia="ru-RU"/>
        </w:rPr>
        <w:t>–</w:t>
      </w:r>
      <w:r w:rsidRPr="000A6AF0">
        <w:rPr>
          <w:rFonts w:eastAsia="Times New Roman" w:cs="Times New Roman"/>
          <w:color w:val="000000"/>
          <w:szCs w:val="28"/>
          <w:lang w:eastAsia="ru-RU"/>
        </w:rPr>
        <w:t xml:space="preserve"> Ха-ха-ха, </w:t>
      </w:r>
      <w:r w:rsidRPr="000A6AF0">
        <w:rPr>
          <w:rFonts w:eastAsia="Times New Roman" w:cs="Times New Roman"/>
          <w:color w:val="000000"/>
          <w:sz w:val="30"/>
          <w:szCs w:val="30"/>
          <w:lang w:eastAsia="ru-RU"/>
        </w:rPr>
        <w:t>–</w:t>
      </w:r>
      <w:r w:rsidRPr="000A6AF0">
        <w:rPr>
          <w:rFonts w:eastAsia="Times New Roman" w:cs="Times New Roman"/>
          <w:color w:val="000000"/>
          <w:szCs w:val="28"/>
          <w:lang w:eastAsia="ru-RU"/>
        </w:rPr>
        <w:t xml:space="preserve"> засмеялся братец Синий карандаш. </w:t>
      </w:r>
      <w:r w:rsidRPr="000A6AF0">
        <w:rPr>
          <w:rFonts w:eastAsia="Times New Roman" w:cs="Times New Roman"/>
          <w:color w:val="000000"/>
          <w:sz w:val="30"/>
          <w:szCs w:val="30"/>
          <w:lang w:eastAsia="ru-RU"/>
        </w:rPr>
        <w:t>–</w:t>
      </w:r>
      <w:r w:rsidRPr="000A6AF0">
        <w:rPr>
          <w:rFonts w:eastAsia="Times New Roman" w:cs="Times New Roman"/>
          <w:color w:val="000000"/>
          <w:szCs w:val="28"/>
          <w:lang w:eastAsia="ru-RU"/>
        </w:rPr>
        <w:t xml:space="preserve"> Где же ты видел зелёную реку? Смотри, сейчас я нарисую правильную картинку.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Cs w:val="28"/>
          <w:lang w:eastAsia="ru-RU"/>
        </w:rPr>
        <w:t>И он нарисовал синюю реку, синий дом, синий забор, синюю траву, синее дерево, синее солнце и синие цветы.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 w:val="30"/>
          <w:szCs w:val="30"/>
          <w:lang w:eastAsia="ru-RU"/>
        </w:rPr>
        <w:t>–</w:t>
      </w:r>
      <w:r w:rsidRPr="000A6AF0">
        <w:rPr>
          <w:rFonts w:eastAsia="Times New Roman" w:cs="Times New Roman"/>
          <w:color w:val="000000"/>
          <w:szCs w:val="28"/>
          <w:lang w:eastAsia="ru-RU"/>
        </w:rPr>
        <w:t xml:space="preserve"> Ха-ха-ха, </w:t>
      </w:r>
      <w:r w:rsidRPr="000A6AF0">
        <w:rPr>
          <w:rFonts w:eastAsia="Times New Roman" w:cs="Times New Roman"/>
          <w:color w:val="000000"/>
          <w:sz w:val="30"/>
          <w:szCs w:val="30"/>
          <w:lang w:eastAsia="ru-RU"/>
        </w:rPr>
        <w:t>–</w:t>
      </w:r>
      <w:r w:rsidRPr="000A6AF0">
        <w:rPr>
          <w:rFonts w:eastAsia="Times New Roman" w:cs="Times New Roman"/>
          <w:color w:val="000000"/>
          <w:szCs w:val="28"/>
          <w:lang w:eastAsia="ru-RU"/>
        </w:rPr>
        <w:t xml:space="preserve"> засмеялся братец Жёлтый карандаш. </w:t>
      </w:r>
      <w:r w:rsidRPr="000A6AF0">
        <w:rPr>
          <w:rFonts w:eastAsia="Times New Roman" w:cs="Times New Roman"/>
          <w:color w:val="000000"/>
          <w:sz w:val="30"/>
          <w:szCs w:val="30"/>
          <w:lang w:eastAsia="ru-RU"/>
        </w:rPr>
        <w:t>–</w:t>
      </w:r>
      <w:r w:rsidRPr="000A6AF0">
        <w:rPr>
          <w:rFonts w:eastAsia="Times New Roman" w:cs="Times New Roman"/>
          <w:color w:val="000000"/>
          <w:szCs w:val="28"/>
          <w:lang w:eastAsia="ru-RU"/>
        </w:rPr>
        <w:t xml:space="preserve"> Не бывает синего солнца и синих деревьев. Лучше посмотрите мою работу.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Cs w:val="28"/>
          <w:lang w:eastAsia="ru-RU"/>
        </w:rPr>
        <w:t>И он нарисовал еще одну картину.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Cs w:val="28"/>
          <w:lang w:eastAsia="ru-RU"/>
        </w:rPr>
        <w:lastRenderedPageBreak/>
        <w:t>Полюбуйтесь моим жёлтым солнцем, жёлтым домом, жёлтым забором, жёлтой травой, жёлтой рекой, жёлтым деревом и жёлтыми цветами!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 w:val="30"/>
          <w:szCs w:val="30"/>
          <w:lang w:eastAsia="ru-RU"/>
        </w:rPr>
        <w:t>–</w:t>
      </w:r>
      <w:r w:rsidRPr="000A6AF0">
        <w:rPr>
          <w:rFonts w:eastAsia="Times New Roman" w:cs="Times New Roman"/>
          <w:color w:val="000000"/>
          <w:szCs w:val="28"/>
          <w:lang w:eastAsia="ru-RU"/>
        </w:rPr>
        <w:t xml:space="preserve"> Нет, так у нас ничего не получится, </w:t>
      </w:r>
      <w:r w:rsidRPr="000A6AF0">
        <w:rPr>
          <w:rFonts w:eastAsia="Times New Roman" w:cs="Times New Roman"/>
          <w:color w:val="000000"/>
          <w:sz w:val="30"/>
          <w:szCs w:val="30"/>
          <w:lang w:eastAsia="ru-RU"/>
        </w:rPr>
        <w:t>–</w:t>
      </w:r>
      <w:r w:rsidRPr="000A6AF0">
        <w:rPr>
          <w:rFonts w:eastAsia="Times New Roman" w:cs="Times New Roman"/>
          <w:color w:val="000000"/>
          <w:szCs w:val="28"/>
          <w:lang w:eastAsia="ru-RU"/>
        </w:rPr>
        <w:t xml:space="preserve"> сказал старший братец Красный карандаш, </w:t>
      </w:r>
      <w:r w:rsidRPr="000A6AF0">
        <w:rPr>
          <w:rFonts w:eastAsia="Times New Roman" w:cs="Times New Roman"/>
          <w:color w:val="000000"/>
          <w:sz w:val="30"/>
          <w:szCs w:val="30"/>
          <w:lang w:eastAsia="ru-RU"/>
        </w:rPr>
        <w:t>–</w:t>
      </w:r>
      <w:r w:rsidRPr="000A6AF0">
        <w:rPr>
          <w:rFonts w:eastAsia="Times New Roman" w:cs="Times New Roman"/>
          <w:color w:val="000000"/>
          <w:szCs w:val="28"/>
          <w:lang w:eastAsia="ru-RU"/>
        </w:rPr>
        <w:t xml:space="preserve"> не может быть зелёной реки и зелёного солнца. Не бывает синего дерева, синего солнца и синей травы. Никто никогда не видел жёлтой реки. Я думаю, нам надо всем вместе дружно взяться за работу и нарисовать новую картину.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Cs w:val="28"/>
          <w:lang w:eastAsia="ru-RU"/>
        </w:rPr>
        <w:t>Так они и сделали.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Cs w:val="28"/>
          <w:lang w:eastAsia="ru-RU"/>
        </w:rPr>
        <w:t>И вот какая красивая разноцветная картина у них получилась!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Cs w:val="28"/>
          <w:lang w:eastAsia="ru-RU"/>
        </w:rPr>
        <w:t>Красный дом, жёлтый забор, зелёная трава, синяя река, зелёное дерево, жёлтое солнце и красные цветы.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Cs w:val="28"/>
          <w:lang w:eastAsia="ru-RU"/>
        </w:rPr>
        <w:t>Вопросы и задания: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Cs w:val="28"/>
          <w:lang w:eastAsia="ru-RU"/>
        </w:rPr>
        <w:t>Как звали братцев? (Красный карандаш, Синий карандаш, Жёлтый карандаш, Зелёный карандаш.)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Cs w:val="28"/>
          <w:lang w:eastAsia="ru-RU"/>
        </w:rPr>
        <w:t>Что нарисовано на картине Зелёного братца? (Зелёный дом, зелёный забор, зелёная трава, ...)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Cs w:val="28"/>
          <w:lang w:eastAsia="ru-RU"/>
        </w:rPr>
        <w:t>Что ты видишь на картине Синего братца? (Синий дом, синий забор, синюю траву, ...)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Cs w:val="28"/>
          <w:lang w:eastAsia="ru-RU"/>
        </w:rPr>
        <w:t>Чем предлагал полюбоваться Жёлтый карандаш? (Жёлтым домом, жёлтым забором, жёлтой травой, ...)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Cs w:val="28"/>
          <w:lang w:eastAsia="ru-RU"/>
        </w:rPr>
        <w:t>Чего на свете не бывает? (Зелёной реки, зелёного солнца, ...)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color w:val="000000"/>
          <w:szCs w:val="28"/>
          <w:lang w:eastAsia="ru-RU"/>
        </w:rPr>
        <w:t>Какая картинка понравилась тебе больше всех? Расскажи, что на ней нарисовано.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  <w:lang w:eastAsia="ru-RU"/>
        </w:rPr>
      </w:pPr>
      <w:r w:rsidRPr="000A6AF0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781353" wp14:editId="7C8A2F7D">
            <wp:extent cx="4400550" cy="2683572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784" cy="2691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AF0" w:rsidRPr="000A6AF0" w:rsidRDefault="000A6AF0" w:rsidP="000A6AF0">
      <w:pPr>
        <w:ind w:firstLine="709"/>
        <w:rPr>
          <w:rFonts w:cs="Times New Roman"/>
          <w:b/>
          <w:i/>
          <w:szCs w:val="28"/>
        </w:rPr>
      </w:pPr>
      <w:r w:rsidRPr="000A6AF0">
        <w:rPr>
          <w:rFonts w:cs="Times New Roman"/>
          <w:szCs w:val="28"/>
        </w:rPr>
        <w:lastRenderedPageBreak/>
        <w:t xml:space="preserve"> </w:t>
      </w:r>
      <w:r w:rsidRPr="000A6AF0">
        <w:rPr>
          <w:rFonts w:cs="Times New Roman"/>
          <w:b/>
          <w:i/>
          <w:szCs w:val="28"/>
        </w:rPr>
        <w:t>«Подбери признак»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cs="Times New Roman"/>
          <w:i/>
          <w:szCs w:val="28"/>
        </w:rPr>
        <w:t>Цель:</w:t>
      </w:r>
      <w:r w:rsidRPr="000A6AF0">
        <w:rPr>
          <w:rFonts w:cs="Times New Roman"/>
          <w:szCs w:val="28"/>
        </w:rPr>
        <w:t xml:space="preserve"> упражнять в умении согласовывать прилагательные с существительными. 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cs="Times New Roman"/>
          <w:i/>
          <w:szCs w:val="28"/>
        </w:rPr>
        <w:t>Ход игры</w:t>
      </w:r>
      <w:r w:rsidRPr="000A6AF0">
        <w:rPr>
          <w:rFonts w:cs="Times New Roman"/>
          <w:szCs w:val="28"/>
        </w:rPr>
        <w:t xml:space="preserve">: взрослый называет слово и задаёт вопросы (какой? какая? какие? какое?), ребёнок отвечает. 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cs="Times New Roman"/>
          <w:szCs w:val="28"/>
        </w:rPr>
        <w:t xml:space="preserve">Куртка (какая?) – красная, теплая, зимняя… 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cs="Times New Roman"/>
          <w:szCs w:val="28"/>
        </w:rPr>
        <w:t xml:space="preserve">Сапоги (какие?) – коричневые, удобные, теплые… 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cs="Times New Roman"/>
          <w:szCs w:val="28"/>
        </w:rPr>
        <w:t xml:space="preserve">Шарф (какой?) – пушистый, вязанный… 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cs="Times New Roman"/>
          <w:szCs w:val="28"/>
        </w:rPr>
        <w:t xml:space="preserve">Перчатки (какие?) – кожаные, белые... 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cs="Times New Roman"/>
          <w:szCs w:val="28"/>
        </w:rPr>
        <w:t xml:space="preserve">Шляпа (какая?) – черная, большая… 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cs="Times New Roman"/>
          <w:szCs w:val="28"/>
        </w:rPr>
        <w:t xml:space="preserve">Туфли (какие?) – осенние, красивые… 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cs="Times New Roman"/>
          <w:szCs w:val="28"/>
        </w:rPr>
        <w:t xml:space="preserve">Платье (какое?) - новое, нарядное, зеленое… 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cs="Times New Roman"/>
          <w:szCs w:val="28"/>
        </w:rPr>
        <w:t xml:space="preserve">Рубашка (какая?) - белая, праздничная…. 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cs="Times New Roman"/>
          <w:szCs w:val="28"/>
        </w:rPr>
        <w:t xml:space="preserve">Шуба (какая?) - меховая, теплая… 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>«О чем можно сказать?»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Цель</w:t>
      </w:r>
      <w:r w:rsidRPr="000A6AF0">
        <w:rPr>
          <w:rFonts w:eastAsia="Times New Roman" w:cs="Times New Roman"/>
          <w:color w:val="000000"/>
          <w:szCs w:val="28"/>
        </w:rPr>
        <w:t>: упражнять в умении согласовывать прилагательные мужского, женского и среднего рода, единственного и множественного числа, которые обозначают цвет, форму, величину, качества, свойства.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Ход игры</w:t>
      </w:r>
      <w:r w:rsidRPr="000A6AF0">
        <w:rPr>
          <w:rFonts w:eastAsia="Times New Roman" w:cs="Times New Roman"/>
          <w:color w:val="000000"/>
          <w:szCs w:val="28"/>
        </w:rPr>
        <w:t>: взрослый задает вопросы, ребенок с опорой на картинки отвечает.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 xml:space="preserve"> – О чем можно сказать: голубое? (Голубое небо)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 xml:space="preserve"> – О чем можно сказать: голубая? (Голубая вода)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 – О чем можно сказать: голубой? (Голубой ручеек)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  – О чем можно сказать: голубые? (Голубые облака).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>«Сундучок с картинками»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cs="Times New Roman"/>
          <w:i/>
          <w:szCs w:val="28"/>
        </w:rPr>
        <w:t>Цель:</w:t>
      </w:r>
      <w:r w:rsidRPr="000A6AF0">
        <w:rPr>
          <w:rFonts w:cs="Times New Roman"/>
          <w:szCs w:val="28"/>
        </w:rPr>
        <w:t xml:space="preserve"> упражнять в умении согласовывать прилагательные с существительными. </w:t>
      </w:r>
    </w:p>
    <w:p w:rsidR="000A6AF0" w:rsidRPr="000A6AF0" w:rsidRDefault="000A6AF0" w:rsidP="000A6AF0">
      <w:pPr>
        <w:ind w:firstLine="709"/>
        <w:rPr>
          <w:rFonts w:cs="Times New Roman"/>
          <w:szCs w:val="28"/>
        </w:rPr>
      </w:pPr>
      <w:r w:rsidRPr="000A6AF0">
        <w:rPr>
          <w:rFonts w:cs="Times New Roman"/>
          <w:i/>
          <w:szCs w:val="28"/>
        </w:rPr>
        <w:t>Ход игры</w:t>
      </w:r>
      <w:r w:rsidRPr="000A6AF0">
        <w:rPr>
          <w:rFonts w:cs="Times New Roman"/>
          <w:szCs w:val="28"/>
        </w:rPr>
        <w:t xml:space="preserve">: </w:t>
      </w:r>
      <w:r w:rsidRPr="000A6AF0">
        <w:rPr>
          <w:rFonts w:eastAsia="Times New Roman" w:cs="Times New Roman"/>
          <w:color w:val="000000"/>
          <w:szCs w:val="28"/>
        </w:rPr>
        <w:t xml:space="preserve">взрослый читает стихотворение: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Я картинку положила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В разноцветный сундучок.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Ну-ка, Таня, подходи,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Вынь картинку, назови.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lastRenderedPageBreak/>
        <w:t>Ребенок вытаскивает картинку и называет, то что нарисовано: «Красное яблоко», «синее ведро» и т.д.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«</w:t>
      </w:r>
      <w:r w:rsidRPr="000A6AF0">
        <w:rPr>
          <w:rFonts w:eastAsia="Times New Roman" w:cs="Times New Roman"/>
          <w:b/>
          <w:i/>
          <w:color w:val="000000"/>
          <w:szCs w:val="28"/>
        </w:rPr>
        <w:t>Разноцветные картинки»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Цель</w:t>
      </w:r>
      <w:r w:rsidRPr="000A6AF0">
        <w:rPr>
          <w:rFonts w:eastAsia="Times New Roman" w:cs="Times New Roman"/>
          <w:color w:val="000000"/>
          <w:szCs w:val="28"/>
        </w:rPr>
        <w:t xml:space="preserve">: упражнять в умении согласовывать прилагательные мужского, женского и среднего рода, единственного и множественного числа, которые обозначают цвет предметов. </w:t>
      </w:r>
    </w:p>
    <w:p w:rsidR="000A6AF0" w:rsidRPr="000A6AF0" w:rsidRDefault="000A6AF0" w:rsidP="000A6AF0">
      <w:pPr>
        <w:ind w:firstLine="709"/>
        <w:rPr>
          <w:rFonts w:asciiTheme="minorHAnsi" w:hAnsiTheme="minorHAnsi"/>
          <w:noProof/>
          <w:sz w:val="22"/>
        </w:rPr>
      </w:pPr>
      <w:r w:rsidRPr="000A6AF0">
        <w:rPr>
          <w:rFonts w:eastAsia="Times New Roman" w:cs="Times New Roman"/>
          <w:i/>
          <w:color w:val="000000"/>
          <w:szCs w:val="28"/>
        </w:rPr>
        <w:t>Ход</w:t>
      </w:r>
      <w:r w:rsidRPr="000A6AF0">
        <w:rPr>
          <w:rFonts w:eastAsia="Times New Roman" w:cs="Times New Roman"/>
          <w:color w:val="000000"/>
          <w:szCs w:val="28"/>
        </w:rPr>
        <w:t xml:space="preserve">: Ребенок рассматривает и называет предметы разного цвета: синий телефон, синяя машина, синее </w:t>
      </w:r>
      <w:proofErr w:type="gramStart"/>
      <w:r w:rsidRPr="000A6AF0">
        <w:rPr>
          <w:rFonts w:eastAsia="Times New Roman" w:cs="Times New Roman"/>
          <w:color w:val="000000"/>
          <w:szCs w:val="28"/>
        </w:rPr>
        <w:t>облако  и</w:t>
      </w:r>
      <w:proofErr w:type="gramEnd"/>
      <w:r w:rsidRPr="000A6AF0">
        <w:rPr>
          <w:rFonts w:eastAsia="Times New Roman" w:cs="Times New Roman"/>
          <w:color w:val="000000"/>
          <w:szCs w:val="28"/>
        </w:rPr>
        <w:t xml:space="preserve"> т.д.</w:t>
      </w:r>
      <w:r w:rsidRPr="000A6AF0">
        <w:rPr>
          <w:rFonts w:asciiTheme="minorHAnsi" w:hAnsiTheme="minorHAnsi"/>
          <w:noProof/>
          <w:sz w:val="22"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6"/>
        <w:gridCol w:w="4776"/>
      </w:tblGrid>
      <w:tr w:rsidR="000A6AF0" w:rsidRPr="000A6AF0" w:rsidTr="002C7E08">
        <w:tc>
          <w:tcPr>
            <w:tcW w:w="4672" w:type="dxa"/>
          </w:tcPr>
          <w:p w:rsidR="000A6AF0" w:rsidRPr="000A6AF0" w:rsidRDefault="000A6AF0" w:rsidP="000A6AF0">
            <w:pPr>
              <w:ind w:firstLine="0"/>
              <w:rPr>
                <w:rFonts w:asciiTheme="minorHAnsi" w:hAnsiTheme="minorHAnsi"/>
                <w:noProof/>
                <w:sz w:val="22"/>
              </w:rPr>
            </w:pPr>
            <w:r w:rsidRPr="000A6AF0">
              <w:rPr>
                <w:rFonts w:asciiTheme="minorHAnsi" w:hAnsiTheme="minorHAnsi"/>
                <w:noProof/>
                <w:sz w:val="22"/>
                <w:lang w:eastAsia="ru-RU"/>
              </w:rPr>
              <w:drawing>
                <wp:inline distT="0" distB="0" distL="0" distR="0" wp14:anchorId="5C4CD488" wp14:editId="0A8244A5">
                  <wp:extent cx="2619375" cy="1819923"/>
                  <wp:effectExtent l="0" t="0" r="0" b="8890"/>
                  <wp:docPr id="2" name="Рисунок 2" descr="https://i.pinimg.com/originals/07/0d/ca/070dca3abbbf5a1ed4ff3845bdd997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i.pinimg.com/originals/07/0d/ca/070dca3abbbf5a1ed4ff3845bdd9971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2" t="6484" r="4753" b="3890"/>
                          <a:stretch/>
                        </pic:blipFill>
                        <pic:spPr bwMode="auto">
                          <a:xfrm>
                            <a:off x="0" y="0"/>
                            <a:ext cx="2640664" cy="1834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0A6AF0" w:rsidRPr="000A6AF0" w:rsidRDefault="000A6AF0" w:rsidP="000A6AF0">
            <w:pPr>
              <w:ind w:firstLine="0"/>
              <w:rPr>
                <w:rFonts w:asciiTheme="minorHAnsi" w:hAnsiTheme="minorHAnsi"/>
                <w:noProof/>
                <w:sz w:val="22"/>
              </w:rPr>
            </w:pPr>
            <w:r w:rsidRPr="000A6AF0">
              <w:rPr>
                <w:rFonts w:asciiTheme="minorHAnsi" w:hAnsiTheme="minorHAnsi"/>
                <w:noProof/>
                <w:sz w:val="22"/>
                <w:lang w:eastAsia="ru-RU"/>
              </w:rPr>
              <w:drawing>
                <wp:inline distT="0" distB="0" distL="0" distR="0" wp14:anchorId="42901C3F" wp14:editId="2D988078">
                  <wp:extent cx="2769546" cy="1828403"/>
                  <wp:effectExtent l="0" t="0" r="0" b="635"/>
                  <wp:docPr id="3" name="Рисунок 3" descr="https://i.pinimg.com/736x/92/92/f2/9292f263e41b12609fbd92696a6c778c--learning-colors-school-idea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i.pinimg.com/736x/92/92/f2/9292f263e41b12609fbd92696a6c778c--learning-colors-school-idea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580"/>
                          <a:stretch/>
                        </pic:blipFill>
                        <pic:spPr bwMode="auto">
                          <a:xfrm>
                            <a:off x="0" y="0"/>
                            <a:ext cx="2789575" cy="1841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6AF0" w:rsidRPr="000A6AF0" w:rsidTr="002C7E08">
        <w:tc>
          <w:tcPr>
            <w:tcW w:w="4672" w:type="dxa"/>
          </w:tcPr>
          <w:p w:rsidR="000A6AF0" w:rsidRPr="000A6AF0" w:rsidRDefault="000A6AF0" w:rsidP="000A6AF0">
            <w:pPr>
              <w:ind w:firstLine="0"/>
              <w:rPr>
                <w:rFonts w:asciiTheme="minorHAnsi" w:hAnsiTheme="minorHAnsi"/>
                <w:noProof/>
                <w:sz w:val="22"/>
              </w:rPr>
            </w:pPr>
            <w:r w:rsidRPr="000A6AF0">
              <w:rPr>
                <w:rFonts w:asciiTheme="minorHAnsi" w:hAnsiTheme="minorHAnsi"/>
                <w:noProof/>
                <w:sz w:val="22"/>
                <w:lang w:eastAsia="ru-RU"/>
              </w:rPr>
              <w:drawing>
                <wp:inline distT="0" distB="0" distL="0" distR="0" wp14:anchorId="4E853E6E" wp14:editId="68B8DCB2">
                  <wp:extent cx="2836330" cy="1914525"/>
                  <wp:effectExtent l="0" t="0" r="2540" b="0"/>
                  <wp:docPr id="4" name="Рисунок 4" descr="https://img.klubok.com/img/used/2019/06/20/22029/l/22029803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img.klubok.com/img/used/2019/06/20/22029/l/22029803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5412" cy="19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0A6AF0" w:rsidRPr="000A6AF0" w:rsidRDefault="000A6AF0" w:rsidP="000A6AF0">
            <w:pPr>
              <w:ind w:firstLine="0"/>
              <w:rPr>
                <w:rFonts w:asciiTheme="minorHAnsi" w:hAnsiTheme="minorHAnsi"/>
                <w:noProof/>
                <w:sz w:val="22"/>
              </w:rPr>
            </w:pPr>
            <w:r w:rsidRPr="000A6AF0">
              <w:rPr>
                <w:rFonts w:asciiTheme="minorHAnsi" w:hAnsiTheme="minorHAnsi"/>
                <w:noProof/>
                <w:sz w:val="22"/>
                <w:lang w:eastAsia="ru-RU"/>
              </w:rPr>
              <w:drawing>
                <wp:inline distT="0" distB="0" distL="0" distR="0" wp14:anchorId="16F79798" wp14:editId="337F7085">
                  <wp:extent cx="2894829" cy="1981200"/>
                  <wp:effectExtent l="0" t="0" r="1270" b="0"/>
                  <wp:docPr id="5" name="Рисунок 5" descr="https://i.pinimg.com/736x/49/52/a6/4952a6ca8274c87ae65607bea28336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.pinimg.com/736x/49/52/a6/4952a6ca8274c87ae65607bea28336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9725" cy="1984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6AF0" w:rsidRPr="000A6AF0" w:rsidRDefault="000A6AF0" w:rsidP="000A6AF0">
      <w:pPr>
        <w:ind w:firstLine="709"/>
        <w:rPr>
          <w:rFonts w:asciiTheme="minorHAnsi" w:hAnsiTheme="minorHAnsi"/>
          <w:noProof/>
          <w:sz w:val="22"/>
        </w:rPr>
      </w:pP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 xml:space="preserve"> «Назови ласково</w:t>
      </w:r>
      <w:r w:rsidRPr="000A6AF0">
        <w:rPr>
          <w:rFonts w:eastAsia="Times New Roman" w:cs="Times New Roman"/>
          <w:color w:val="000000"/>
          <w:szCs w:val="28"/>
        </w:rPr>
        <w:t>» (игра с мячом).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 xml:space="preserve">Взрослый, бросая ребенку мяч, называет слово, например жук, а ребенок, возвращая мяч, называет это же слово но ласково жучок.  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 xml:space="preserve"> «Назови много»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Взрослый произносит предложение, дети договаривают последнее слово и повторяют предложение.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 xml:space="preserve">У меня лист, а на </w:t>
      </w:r>
      <w:proofErr w:type="gramStart"/>
      <w:r w:rsidRPr="000A6AF0">
        <w:rPr>
          <w:rFonts w:eastAsia="Times New Roman" w:cs="Times New Roman"/>
          <w:color w:val="000000"/>
          <w:szCs w:val="28"/>
        </w:rPr>
        <w:t>дереве….</w:t>
      </w:r>
      <w:proofErr w:type="gramEnd"/>
      <w:r w:rsidRPr="000A6AF0">
        <w:rPr>
          <w:rFonts w:eastAsia="Times New Roman" w:cs="Times New Roman"/>
          <w:color w:val="000000"/>
          <w:szCs w:val="28"/>
        </w:rPr>
        <w:t>. (</w:t>
      </w:r>
      <w:proofErr w:type="gramStart"/>
      <w:r w:rsidRPr="000A6AF0">
        <w:rPr>
          <w:rFonts w:eastAsia="Times New Roman" w:cs="Times New Roman"/>
          <w:color w:val="000000"/>
          <w:szCs w:val="28"/>
        </w:rPr>
        <w:t>листья</w:t>
      </w:r>
      <w:proofErr w:type="gramEnd"/>
      <w:r w:rsidRPr="000A6AF0">
        <w:rPr>
          <w:rFonts w:eastAsia="Times New Roman" w:cs="Times New Roman"/>
          <w:color w:val="000000"/>
          <w:szCs w:val="28"/>
        </w:rPr>
        <w:t>).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 xml:space="preserve">У меня ветка, а на </w:t>
      </w:r>
      <w:proofErr w:type="gramStart"/>
      <w:r w:rsidRPr="000A6AF0">
        <w:rPr>
          <w:rFonts w:eastAsia="Times New Roman" w:cs="Times New Roman"/>
          <w:color w:val="000000"/>
          <w:szCs w:val="28"/>
        </w:rPr>
        <w:t>дереве….</w:t>
      </w:r>
      <w:proofErr w:type="gramEnd"/>
      <w:r w:rsidRPr="000A6AF0">
        <w:rPr>
          <w:rFonts w:eastAsia="Times New Roman" w:cs="Times New Roman"/>
          <w:color w:val="000000"/>
          <w:szCs w:val="28"/>
        </w:rPr>
        <w:t>. (</w:t>
      </w:r>
      <w:proofErr w:type="gramStart"/>
      <w:r w:rsidRPr="000A6AF0">
        <w:rPr>
          <w:rFonts w:eastAsia="Times New Roman" w:cs="Times New Roman"/>
          <w:color w:val="000000"/>
          <w:szCs w:val="28"/>
        </w:rPr>
        <w:t>ветки</w:t>
      </w:r>
      <w:proofErr w:type="gramEnd"/>
      <w:r w:rsidRPr="000A6AF0">
        <w:rPr>
          <w:rFonts w:eastAsia="Times New Roman" w:cs="Times New Roman"/>
          <w:color w:val="000000"/>
          <w:szCs w:val="28"/>
        </w:rPr>
        <w:t>).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У меня ромашка, а в поле…… (ромашки).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 xml:space="preserve">Игра «Букет»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lastRenderedPageBreak/>
        <w:t>Цель</w:t>
      </w:r>
      <w:r w:rsidRPr="000A6AF0">
        <w:rPr>
          <w:rFonts w:eastAsia="Times New Roman" w:cs="Times New Roman"/>
          <w:color w:val="000000"/>
          <w:szCs w:val="28"/>
        </w:rPr>
        <w:t xml:space="preserve">: согласование числительных с существительными в именительном падеже.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Ход игры</w:t>
      </w:r>
      <w:r w:rsidRPr="000A6AF0">
        <w:rPr>
          <w:rFonts w:eastAsia="Times New Roman" w:cs="Times New Roman"/>
          <w:color w:val="000000"/>
          <w:szCs w:val="28"/>
        </w:rPr>
        <w:t xml:space="preserve">: Взрослый читает стихотворение и предлагает выполнить задание используя иллюстративный материал.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Маша букет из цветов собирала,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Каждый цветочек она посчитала.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(</w:t>
      </w:r>
      <w:proofErr w:type="gramStart"/>
      <w:r w:rsidRPr="000A6AF0">
        <w:rPr>
          <w:rFonts w:eastAsia="Times New Roman" w:cs="Times New Roman"/>
          <w:color w:val="000000"/>
          <w:szCs w:val="28"/>
        </w:rPr>
        <w:t>один</w:t>
      </w:r>
      <w:proofErr w:type="gramEnd"/>
      <w:r w:rsidRPr="000A6AF0">
        <w:rPr>
          <w:rFonts w:eastAsia="Times New Roman" w:cs="Times New Roman"/>
          <w:color w:val="000000"/>
          <w:szCs w:val="28"/>
        </w:rPr>
        <w:t xml:space="preserve"> цветочек, два цветочка….)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Сложила их Маша в огромный букет.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Какой же здесь чаще встречается цвет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Ты каждого цвета цветы посчитай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И больше каких скорей называй.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(</w:t>
      </w:r>
      <w:proofErr w:type="gramStart"/>
      <w:r w:rsidRPr="000A6AF0">
        <w:rPr>
          <w:rFonts w:eastAsia="Times New Roman" w:cs="Times New Roman"/>
          <w:color w:val="000000"/>
          <w:szCs w:val="28"/>
        </w:rPr>
        <w:t>один</w:t>
      </w:r>
      <w:proofErr w:type="gramEnd"/>
      <w:r w:rsidRPr="000A6AF0">
        <w:rPr>
          <w:rFonts w:eastAsia="Times New Roman" w:cs="Times New Roman"/>
          <w:color w:val="000000"/>
          <w:szCs w:val="28"/>
        </w:rPr>
        <w:t xml:space="preserve"> красный цветок, два красных цветка…)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 xml:space="preserve">«Кошки»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Цель</w:t>
      </w:r>
      <w:r w:rsidRPr="000A6AF0">
        <w:rPr>
          <w:rFonts w:eastAsia="Times New Roman" w:cs="Times New Roman"/>
          <w:color w:val="000000"/>
          <w:szCs w:val="28"/>
        </w:rPr>
        <w:t xml:space="preserve">: согласование числительных с существительными в творительном падеже.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Ход игры</w:t>
      </w:r>
      <w:r w:rsidRPr="000A6AF0">
        <w:rPr>
          <w:rFonts w:eastAsia="Times New Roman" w:cs="Times New Roman"/>
          <w:color w:val="000000"/>
          <w:szCs w:val="28"/>
        </w:rPr>
        <w:t xml:space="preserve">: Взрослый читает стихотворение и предлагает выполнить задание используя иллюстративный материал.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Мальчик Саша бежал по дорожке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И на пути ему встретились кошки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Хоть очень быстро Саша бежал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Кошек он всех по пути сосчитал.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(</w:t>
      </w:r>
      <w:proofErr w:type="gramStart"/>
      <w:r w:rsidRPr="000A6AF0">
        <w:rPr>
          <w:rFonts w:eastAsia="Times New Roman" w:cs="Times New Roman"/>
          <w:color w:val="000000"/>
          <w:szCs w:val="28"/>
        </w:rPr>
        <w:t>повстречался</w:t>
      </w:r>
      <w:proofErr w:type="gramEnd"/>
      <w:r w:rsidRPr="000A6AF0">
        <w:rPr>
          <w:rFonts w:eastAsia="Times New Roman" w:cs="Times New Roman"/>
          <w:color w:val="000000"/>
          <w:szCs w:val="28"/>
        </w:rPr>
        <w:t xml:space="preserve"> с одной кошкой…..)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>«Маша-растеряша</w:t>
      </w:r>
      <w:r w:rsidRPr="000A6AF0">
        <w:rPr>
          <w:rFonts w:eastAsia="Times New Roman" w:cs="Times New Roman"/>
          <w:color w:val="000000"/>
          <w:szCs w:val="28"/>
        </w:rPr>
        <w:t xml:space="preserve">»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Цель:</w:t>
      </w:r>
      <w:r w:rsidRPr="000A6AF0">
        <w:rPr>
          <w:rFonts w:eastAsia="Times New Roman" w:cs="Times New Roman"/>
          <w:color w:val="000000"/>
          <w:szCs w:val="28"/>
        </w:rPr>
        <w:t xml:space="preserve"> согласование числительных с существительными в винительном падеже.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Ход игры</w:t>
      </w:r>
      <w:r w:rsidRPr="000A6AF0">
        <w:rPr>
          <w:rFonts w:eastAsia="Times New Roman" w:cs="Times New Roman"/>
          <w:color w:val="000000"/>
          <w:szCs w:val="28"/>
        </w:rPr>
        <w:t xml:space="preserve">: Взрослый читает стихотворение и предлагает выполнить задание используя иллюстративный материал.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Стоит и плачет Маша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Маша-растеряша, Маша в куколки играла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И всех кукол растеряла!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Помоги ей всех собрать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И не забудь их посчитать.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lastRenderedPageBreak/>
        <w:t>(</w:t>
      </w:r>
      <w:proofErr w:type="gramStart"/>
      <w:r w:rsidRPr="000A6AF0">
        <w:rPr>
          <w:rFonts w:eastAsia="Times New Roman" w:cs="Times New Roman"/>
          <w:color w:val="000000"/>
          <w:szCs w:val="28"/>
        </w:rPr>
        <w:t>нашла</w:t>
      </w:r>
      <w:proofErr w:type="gramEnd"/>
      <w:r w:rsidRPr="000A6AF0">
        <w:rPr>
          <w:rFonts w:eastAsia="Times New Roman" w:cs="Times New Roman"/>
          <w:color w:val="000000"/>
          <w:szCs w:val="28"/>
        </w:rPr>
        <w:t xml:space="preserve"> одну куклу….)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«</w:t>
      </w:r>
      <w:r w:rsidRPr="000A6AF0">
        <w:rPr>
          <w:rFonts w:eastAsia="Times New Roman" w:cs="Times New Roman"/>
          <w:b/>
          <w:i/>
          <w:color w:val="000000"/>
          <w:szCs w:val="28"/>
        </w:rPr>
        <w:t xml:space="preserve">Бабочки»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Цель</w:t>
      </w:r>
      <w:r w:rsidRPr="000A6AF0">
        <w:rPr>
          <w:rFonts w:eastAsia="Times New Roman" w:cs="Times New Roman"/>
          <w:color w:val="000000"/>
          <w:szCs w:val="28"/>
        </w:rPr>
        <w:t xml:space="preserve">: согласование числительных с существительными в предложном падеже.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Ход игры</w:t>
      </w:r>
      <w:r w:rsidRPr="000A6AF0">
        <w:rPr>
          <w:rFonts w:eastAsia="Times New Roman" w:cs="Times New Roman"/>
          <w:color w:val="000000"/>
          <w:szCs w:val="28"/>
        </w:rPr>
        <w:t xml:space="preserve">: Взрослый читает стихотворение и предлагает выполнить задание используя иллюстративный материал.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Котенок Тишка песни петь любил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И с бабочками Тишка уже давно дружил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Он песенки о бабочках для каждой исполнял.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Ведь самыми прекрасными он бабочек считал.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 xml:space="preserve">(Котенок пел об одной </w:t>
      </w:r>
      <w:proofErr w:type="gramStart"/>
      <w:r w:rsidRPr="000A6AF0">
        <w:rPr>
          <w:rFonts w:eastAsia="Times New Roman" w:cs="Times New Roman"/>
          <w:color w:val="000000"/>
          <w:szCs w:val="28"/>
        </w:rPr>
        <w:t>бабочке….</w:t>
      </w:r>
      <w:proofErr w:type="gramEnd"/>
      <w:r w:rsidRPr="000A6AF0">
        <w:rPr>
          <w:rFonts w:eastAsia="Times New Roman" w:cs="Times New Roman"/>
          <w:color w:val="000000"/>
          <w:szCs w:val="28"/>
        </w:rPr>
        <w:t>)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 xml:space="preserve">«Снеговики»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Цель</w:t>
      </w:r>
      <w:r w:rsidRPr="000A6AF0">
        <w:rPr>
          <w:rFonts w:eastAsia="Times New Roman" w:cs="Times New Roman"/>
          <w:color w:val="000000"/>
          <w:szCs w:val="28"/>
        </w:rPr>
        <w:t xml:space="preserve">: согласование числительных с существительными в дательном падеже.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Ход игры</w:t>
      </w:r>
      <w:r w:rsidRPr="000A6AF0">
        <w:rPr>
          <w:rFonts w:eastAsia="Times New Roman" w:cs="Times New Roman"/>
          <w:color w:val="000000"/>
          <w:szCs w:val="28"/>
        </w:rPr>
        <w:t xml:space="preserve">: Взрослый читает стихотворение и предлагает выполнить задание используя иллюстративный материал.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Миша очень снег любил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И снеговиков зимой лепил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Чтоб у каждого был нос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Он морковки всем принес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(</w:t>
      </w:r>
      <w:proofErr w:type="gramStart"/>
      <w:r w:rsidRPr="000A6AF0">
        <w:rPr>
          <w:rFonts w:eastAsia="Times New Roman" w:cs="Times New Roman"/>
          <w:color w:val="000000"/>
          <w:szCs w:val="28"/>
        </w:rPr>
        <w:t>сделал</w:t>
      </w:r>
      <w:proofErr w:type="gramEnd"/>
      <w:r w:rsidRPr="000A6AF0">
        <w:rPr>
          <w:rFonts w:eastAsia="Times New Roman" w:cs="Times New Roman"/>
          <w:color w:val="000000"/>
          <w:szCs w:val="28"/>
        </w:rPr>
        <w:t xml:space="preserve"> нос одному снеговику…..)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 xml:space="preserve"> «Считай и карточку забирай»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Цель</w:t>
      </w:r>
      <w:r w:rsidRPr="000A6AF0">
        <w:rPr>
          <w:rFonts w:eastAsia="Times New Roman" w:cs="Times New Roman"/>
          <w:color w:val="000000"/>
          <w:szCs w:val="28"/>
        </w:rPr>
        <w:t>: закрепить умение согласовывать числительное с существительном в единственном и множественном числе.</w:t>
      </w:r>
    </w:p>
    <w:p w:rsidR="000A6AF0" w:rsidRPr="000A6AF0" w:rsidRDefault="000A6AF0" w:rsidP="000A6AF0">
      <w:pPr>
        <w:ind w:firstLine="709"/>
        <w:rPr>
          <w:rFonts w:eastAsia="Times New Roman" w:cs="Times New Roman"/>
          <w:i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 xml:space="preserve">Ход игры: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 xml:space="preserve">Перед ребенком выкладываются карточки в две стопки. В первой стопке лежат карточки с изображением цифр от 1 до 10. Во второй стопке картинки с изображением разных животных. Ребенок должен сказать, каких животных на картинке, столько, сколько показывает цифра. Если ребенок посчитал и правильно назвал, то он забирает карточку себе.  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 xml:space="preserve"> «Из чего сделано?»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Цель</w:t>
      </w:r>
      <w:r w:rsidRPr="000A6AF0">
        <w:rPr>
          <w:rFonts w:eastAsia="Times New Roman" w:cs="Times New Roman"/>
          <w:color w:val="000000"/>
          <w:szCs w:val="28"/>
        </w:rPr>
        <w:t xml:space="preserve">: согласование относительных прилагательных.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lastRenderedPageBreak/>
        <w:t>Ход игры</w:t>
      </w:r>
      <w:r w:rsidRPr="000A6AF0">
        <w:rPr>
          <w:rFonts w:eastAsia="Times New Roman" w:cs="Times New Roman"/>
          <w:color w:val="000000"/>
          <w:szCs w:val="28"/>
        </w:rPr>
        <w:t>: взрослый бросает ребенку мяч и говорит: «Сапоги из кожи», а ребенок, возвращая мяч отвечает: «Кожаные».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Рукавички из меха – меховые.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Стакан из стекла – стеклянный.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Ваза из хрусталя – хрустальная.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 xml:space="preserve"> «Поваренок»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Цель</w:t>
      </w:r>
      <w:r w:rsidRPr="000A6AF0">
        <w:rPr>
          <w:rFonts w:eastAsia="Times New Roman" w:cs="Times New Roman"/>
          <w:color w:val="000000"/>
          <w:szCs w:val="28"/>
        </w:rPr>
        <w:t xml:space="preserve">: согласование относительных прилагательных.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Ход игры</w:t>
      </w:r>
      <w:r w:rsidRPr="000A6AF0">
        <w:rPr>
          <w:rFonts w:eastAsia="Times New Roman" w:cs="Times New Roman"/>
          <w:color w:val="000000"/>
          <w:szCs w:val="28"/>
        </w:rPr>
        <w:t>: взрослый предлагает ребенку догадаться, из чего приготовлены эти соки и варенье. Как они называются?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Например: «Этот сок из абрикосов, он абрикосовый, а варенье из абрикосов – абрикосовое».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>«Обжора»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Цель</w:t>
      </w:r>
      <w:r w:rsidRPr="000A6AF0">
        <w:rPr>
          <w:rFonts w:eastAsia="Times New Roman" w:cs="Times New Roman"/>
          <w:color w:val="000000"/>
          <w:szCs w:val="28"/>
        </w:rPr>
        <w:t xml:space="preserve">: согласование относительных прилагательных.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Ход игры</w:t>
      </w:r>
      <w:r w:rsidRPr="000A6AF0">
        <w:rPr>
          <w:rFonts w:eastAsia="Times New Roman" w:cs="Times New Roman"/>
          <w:color w:val="000000"/>
          <w:szCs w:val="28"/>
        </w:rPr>
        <w:t xml:space="preserve">: «У нас в гостях маленький обжора. Он очень проголодался. Давай узнаем, что сегодня будет есть обжора».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 xml:space="preserve">Все продукты из ананаса: пирог, варенье, торт, конфета, печенье, сок (ананасовый пирог, ананасовое варенье, ананасовая конфета и </w:t>
      </w:r>
      <w:proofErr w:type="spellStart"/>
      <w:r w:rsidRPr="000A6AF0">
        <w:rPr>
          <w:rFonts w:eastAsia="Times New Roman" w:cs="Times New Roman"/>
          <w:color w:val="000000"/>
          <w:szCs w:val="28"/>
        </w:rPr>
        <w:t>т.д</w:t>
      </w:r>
      <w:proofErr w:type="spellEnd"/>
      <w:r w:rsidRPr="000A6AF0">
        <w:rPr>
          <w:rFonts w:eastAsia="Times New Roman" w:cs="Times New Roman"/>
          <w:color w:val="000000"/>
          <w:szCs w:val="28"/>
        </w:rPr>
        <w:t>).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 xml:space="preserve">Все продукты из клубники, сливы, вишни: пирог, сироп, варенье, конфета, коктейль, торт, пирожное, компот.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>«Приготовим салат для мамы»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Цель:</w:t>
      </w:r>
      <w:r w:rsidRPr="000A6AF0">
        <w:rPr>
          <w:rFonts w:eastAsia="Times New Roman" w:cs="Times New Roman"/>
          <w:color w:val="000000"/>
          <w:szCs w:val="28"/>
        </w:rPr>
        <w:t xml:space="preserve"> согласование относительных прилагательных.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Материалы</w:t>
      </w:r>
      <w:r w:rsidRPr="000A6AF0">
        <w:rPr>
          <w:rFonts w:eastAsia="Times New Roman" w:cs="Times New Roman"/>
          <w:color w:val="000000"/>
          <w:szCs w:val="28"/>
        </w:rPr>
        <w:t>: муляжи овощей или картинки с изображением овощей.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Ход игры</w:t>
      </w:r>
      <w:r w:rsidRPr="000A6AF0">
        <w:rPr>
          <w:rFonts w:eastAsia="Times New Roman" w:cs="Times New Roman"/>
          <w:color w:val="000000"/>
          <w:szCs w:val="28"/>
        </w:rPr>
        <w:t xml:space="preserve">: «В огороде созрели овощи. Давай приготовим из них овощной салат. Вот огурец. Какой получится салат? Огуречный. Вот капуста. Какой будет салат? Капустный и т.д.   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>«Где сидит птица?»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Ход игры</w:t>
      </w:r>
      <w:r w:rsidRPr="000A6AF0">
        <w:rPr>
          <w:rFonts w:eastAsia="Times New Roman" w:cs="Times New Roman"/>
          <w:color w:val="000000"/>
          <w:szCs w:val="28"/>
        </w:rPr>
        <w:t>: Два ряда разложены картинки. В верхнем ряду: ворона, воробей, сова, дятел, синица. В нижнем ряду: забор, трава, ветка, дерево, куст. Ребенку предлагается составить предложения. Например: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Ворона сидит на заборе.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Дятел сидит на дереве.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Воробей сидит в траве.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lastRenderedPageBreak/>
        <w:t>Синица сидит на кусте.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Сова сидит на ветке.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>«Скажи «наоборот»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Ход игры</w:t>
      </w:r>
      <w:r w:rsidRPr="000A6AF0">
        <w:rPr>
          <w:rFonts w:eastAsia="Times New Roman" w:cs="Times New Roman"/>
          <w:color w:val="000000"/>
          <w:szCs w:val="28"/>
        </w:rPr>
        <w:t>: взрослый предлагает ребенку посмотреть на мальчика, который делал все наоборот. Мама просит его подойти- он отходит, мама просит его убрать игрушки – он разбрасывает, мама скажет: «Повернись ко мне» – он отворачивается.  Объясняя правила игры, взрослый просит ребенка представить, что бы сделал такой мальчик «наоборот», если бы его попросили: встать; показать ладони; открыть рот; опустить руки; поймать мяч; согнуть руки; положить ручку; отодвинуть стул и т.д.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>«Бывает не бывает»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Ход игры</w:t>
      </w:r>
      <w:r w:rsidRPr="000A6AF0">
        <w:rPr>
          <w:rFonts w:eastAsia="Times New Roman" w:cs="Times New Roman"/>
          <w:color w:val="000000"/>
          <w:szCs w:val="28"/>
        </w:rPr>
        <w:t>: взрослый просит ребенка внимательно слушать то, что он скажет. Если то, о чем он скажет бывает на самом деле, надо хлопнуть в ладоши и повторить сказанное, а если не бывает – покачать головой и промолчать.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 xml:space="preserve">Кошка летает. Рыбка летает. Воробей летает.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Стол прыгает. Гусеница прыгает. Зайчик прыгает. Собака прыгает. Дом прыгает. Дорога прыгает.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 xml:space="preserve">Лодка плавает. Корабль плавает. Топор плавает. Утюг плавает. Молоток плавает. 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Стол ходит. Кот ходит. Дом ходит. Лампа ходит. Рыба ходит. (</w:t>
      </w:r>
      <w:proofErr w:type="gramStart"/>
      <w:r w:rsidRPr="000A6AF0">
        <w:rPr>
          <w:rFonts w:eastAsia="Times New Roman" w:cs="Times New Roman"/>
          <w:color w:val="000000"/>
          <w:szCs w:val="28"/>
        </w:rPr>
        <w:t>и</w:t>
      </w:r>
      <w:proofErr w:type="gramEnd"/>
      <w:r w:rsidRPr="000A6AF0">
        <w:rPr>
          <w:rFonts w:eastAsia="Times New Roman" w:cs="Times New Roman"/>
          <w:color w:val="000000"/>
          <w:szCs w:val="28"/>
        </w:rPr>
        <w:t xml:space="preserve"> т. п.)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>«Подбери слово»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t>Ход игры</w:t>
      </w:r>
      <w:r w:rsidRPr="000A6AF0">
        <w:rPr>
          <w:rFonts w:eastAsia="Times New Roman" w:cs="Times New Roman"/>
          <w:color w:val="000000"/>
          <w:szCs w:val="28"/>
        </w:rPr>
        <w:t>: взрослый предлагает ребенку внимательно слушать и выбрать для рыбки, лягушки и бабочки правильное, точное действие (глагол).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Рыбка к камню…. (</w:t>
      </w:r>
      <w:proofErr w:type="gramStart"/>
      <w:r w:rsidRPr="000A6AF0">
        <w:rPr>
          <w:rFonts w:eastAsia="Times New Roman" w:cs="Times New Roman"/>
          <w:color w:val="000000"/>
          <w:szCs w:val="28"/>
        </w:rPr>
        <w:t>отплыла</w:t>
      </w:r>
      <w:proofErr w:type="gramEnd"/>
      <w:r w:rsidRPr="000A6AF0">
        <w:rPr>
          <w:rFonts w:eastAsia="Times New Roman" w:cs="Times New Roman"/>
          <w:color w:val="000000"/>
          <w:szCs w:val="28"/>
        </w:rPr>
        <w:t xml:space="preserve"> или подплыла), от берега … (переплыла или отплыла), всю реку … (вплыла или переплыла)?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Бабочка к цветку …. (</w:t>
      </w:r>
      <w:proofErr w:type="gramStart"/>
      <w:r w:rsidRPr="000A6AF0">
        <w:rPr>
          <w:rFonts w:eastAsia="Times New Roman" w:cs="Times New Roman"/>
          <w:color w:val="000000"/>
          <w:szCs w:val="28"/>
        </w:rPr>
        <w:t>отлетела</w:t>
      </w:r>
      <w:proofErr w:type="gramEnd"/>
      <w:r w:rsidRPr="000A6AF0">
        <w:rPr>
          <w:rFonts w:eastAsia="Times New Roman" w:cs="Times New Roman"/>
          <w:color w:val="000000"/>
          <w:szCs w:val="28"/>
        </w:rPr>
        <w:t xml:space="preserve"> или подлетела), с ветки на цветок…. (</w:t>
      </w:r>
      <w:proofErr w:type="gramStart"/>
      <w:r w:rsidRPr="000A6AF0">
        <w:rPr>
          <w:rFonts w:eastAsia="Times New Roman" w:cs="Times New Roman"/>
          <w:color w:val="000000"/>
          <w:szCs w:val="28"/>
        </w:rPr>
        <w:t>облетела</w:t>
      </w:r>
      <w:proofErr w:type="gramEnd"/>
      <w:r w:rsidRPr="000A6AF0">
        <w:rPr>
          <w:rFonts w:eastAsia="Times New Roman" w:cs="Times New Roman"/>
          <w:color w:val="000000"/>
          <w:szCs w:val="28"/>
        </w:rPr>
        <w:t xml:space="preserve"> или перелетела), вокруг капусты… (влетела или облетела), в комнату… (подлетела или влетела)?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color w:val="000000"/>
          <w:szCs w:val="28"/>
        </w:rPr>
        <w:t>Лягушка к бревну…. (</w:t>
      </w:r>
      <w:proofErr w:type="gramStart"/>
      <w:r w:rsidRPr="000A6AF0">
        <w:rPr>
          <w:rFonts w:eastAsia="Times New Roman" w:cs="Times New Roman"/>
          <w:color w:val="000000"/>
          <w:szCs w:val="28"/>
        </w:rPr>
        <w:t>подпрыгнула</w:t>
      </w:r>
      <w:proofErr w:type="gramEnd"/>
      <w:r w:rsidRPr="000A6AF0">
        <w:rPr>
          <w:rFonts w:eastAsia="Times New Roman" w:cs="Times New Roman"/>
          <w:color w:val="000000"/>
          <w:szCs w:val="28"/>
        </w:rPr>
        <w:t xml:space="preserve"> или впрыгнула), на бревно… (выпрыгнула или запрыгнула), с бревна…. (</w:t>
      </w:r>
      <w:proofErr w:type="gramStart"/>
      <w:r w:rsidRPr="000A6AF0">
        <w:rPr>
          <w:rFonts w:eastAsia="Times New Roman" w:cs="Times New Roman"/>
          <w:color w:val="000000"/>
          <w:szCs w:val="28"/>
        </w:rPr>
        <w:t>отпрыгнула</w:t>
      </w:r>
      <w:proofErr w:type="gramEnd"/>
      <w:r w:rsidRPr="000A6AF0">
        <w:rPr>
          <w:rFonts w:eastAsia="Times New Roman" w:cs="Times New Roman"/>
          <w:color w:val="000000"/>
          <w:szCs w:val="28"/>
        </w:rPr>
        <w:t xml:space="preserve"> или спрыгнула), от журавля… (перепрыгнула или отпрыгнула)?</w:t>
      </w:r>
    </w:p>
    <w:p w:rsidR="000A6AF0" w:rsidRPr="000A6AF0" w:rsidRDefault="000A6AF0" w:rsidP="000A6AF0">
      <w:pPr>
        <w:ind w:firstLine="709"/>
        <w:rPr>
          <w:rFonts w:eastAsia="Times New Roman" w:cs="Times New Roman"/>
          <w:b/>
          <w:i/>
          <w:color w:val="000000"/>
          <w:szCs w:val="28"/>
        </w:rPr>
      </w:pPr>
      <w:r w:rsidRPr="000A6AF0">
        <w:rPr>
          <w:rFonts w:eastAsia="Times New Roman" w:cs="Times New Roman"/>
          <w:b/>
          <w:i/>
          <w:color w:val="000000"/>
          <w:szCs w:val="28"/>
        </w:rPr>
        <w:t>«Я и мы»</w:t>
      </w:r>
    </w:p>
    <w:p w:rsidR="000A6AF0" w:rsidRPr="000A6AF0" w:rsidRDefault="000A6AF0" w:rsidP="000A6AF0">
      <w:pPr>
        <w:ind w:firstLine="709"/>
        <w:rPr>
          <w:rFonts w:eastAsia="Times New Roman" w:cs="Times New Roman"/>
          <w:color w:val="000000"/>
          <w:szCs w:val="28"/>
        </w:rPr>
      </w:pPr>
      <w:r w:rsidRPr="000A6AF0">
        <w:rPr>
          <w:rFonts w:eastAsia="Times New Roman" w:cs="Times New Roman"/>
          <w:i/>
          <w:color w:val="000000"/>
          <w:szCs w:val="28"/>
        </w:rPr>
        <w:lastRenderedPageBreak/>
        <w:t>Ход игры</w:t>
      </w:r>
      <w:r w:rsidRPr="000A6AF0">
        <w:rPr>
          <w:rFonts w:eastAsia="Times New Roman" w:cs="Times New Roman"/>
          <w:color w:val="000000"/>
          <w:szCs w:val="28"/>
        </w:rPr>
        <w:t>: взрослый читает двустишия, в которых местоимения и глаголы употребляются в единственном числе, ребенок повторяет и изменяет слова так, чтобы местоимения и глаголы были употреблены во множественном числе.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0A6AF0" w:rsidRPr="000A6AF0" w:rsidTr="002C7E08">
        <w:tc>
          <w:tcPr>
            <w:tcW w:w="4672" w:type="dxa"/>
          </w:tcPr>
          <w:p w:rsidR="000A6AF0" w:rsidRPr="000A6AF0" w:rsidRDefault="000A6AF0" w:rsidP="000A6AF0">
            <w:pPr>
              <w:ind w:firstLine="0"/>
              <w:rPr>
                <w:rFonts w:eastAsia="Times New Roman" w:cs="Times New Roman"/>
                <w:color w:val="000000"/>
                <w:szCs w:val="28"/>
              </w:rPr>
            </w:pPr>
            <w:r w:rsidRPr="000A6AF0">
              <w:rPr>
                <w:rFonts w:eastAsia="Times New Roman" w:cs="Times New Roman"/>
                <w:color w:val="000000"/>
                <w:szCs w:val="28"/>
              </w:rPr>
              <w:t xml:space="preserve">Я бегу, бегу, бегу. </w:t>
            </w:r>
          </w:p>
        </w:tc>
        <w:tc>
          <w:tcPr>
            <w:tcW w:w="4673" w:type="dxa"/>
          </w:tcPr>
          <w:p w:rsidR="000A6AF0" w:rsidRPr="000A6AF0" w:rsidRDefault="000A6AF0" w:rsidP="000A6AF0">
            <w:pPr>
              <w:ind w:firstLine="0"/>
              <w:rPr>
                <w:rFonts w:eastAsia="Times New Roman" w:cs="Times New Roman"/>
                <w:color w:val="000000"/>
                <w:szCs w:val="28"/>
              </w:rPr>
            </w:pPr>
            <w:r w:rsidRPr="000A6AF0">
              <w:rPr>
                <w:rFonts w:eastAsia="Times New Roman" w:cs="Times New Roman"/>
                <w:color w:val="000000"/>
                <w:szCs w:val="28"/>
              </w:rPr>
              <w:t>Мы бежим, бежим, бежим,</w:t>
            </w:r>
          </w:p>
        </w:tc>
      </w:tr>
      <w:tr w:rsidR="000A6AF0" w:rsidRPr="000A6AF0" w:rsidTr="002C7E08">
        <w:tc>
          <w:tcPr>
            <w:tcW w:w="4672" w:type="dxa"/>
          </w:tcPr>
          <w:p w:rsidR="000A6AF0" w:rsidRPr="000A6AF0" w:rsidRDefault="000A6AF0" w:rsidP="000A6AF0">
            <w:pPr>
              <w:ind w:firstLine="0"/>
              <w:rPr>
                <w:rFonts w:eastAsia="Times New Roman" w:cs="Times New Roman"/>
                <w:color w:val="000000"/>
                <w:szCs w:val="28"/>
              </w:rPr>
            </w:pPr>
            <w:r w:rsidRPr="000A6AF0">
              <w:rPr>
                <w:rFonts w:eastAsia="Times New Roman" w:cs="Times New Roman"/>
                <w:color w:val="000000"/>
                <w:szCs w:val="28"/>
              </w:rPr>
              <w:t>Я на месте не стою</w:t>
            </w:r>
          </w:p>
        </w:tc>
        <w:tc>
          <w:tcPr>
            <w:tcW w:w="4673" w:type="dxa"/>
          </w:tcPr>
          <w:p w:rsidR="000A6AF0" w:rsidRPr="000A6AF0" w:rsidRDefault="000A6AF0" w:rsidP="000A6AF0">
            <w:pPr>
              <w:ind w:firstLine="0"/>
              <w:rPr>
                <w:rFonts w:eastAsia="Times New Roman" w:cs="Times New Roman"/>
                <w:color w:val="000000"/>
                <w:szCs w:val="28"/>
              </w:rPr>
            </w:pPr>
            <w:r w:rsidRPr="000A6AF0">
              <w:rPr>
                <w:rFonts w:eastAsia="Times New Roman" w:cs="Times New Roman"/>
                <w:color w:val="000000"/>
                <w:szCs w:val="28"/>
              </w:rPr>
              <w:t>Мы на месте не стоим</w:t>
            </w:r>
          </w:p>
        </w:tc>
      </w:tr>
      <w:tr w:rsidR="000A6AF0" w:rsidRPr="000A6AF0" w:rsidTr="002C7E08">
        <w:tc>
          <w:tcPr>
            <w:tcW w:w="4672" w:type="dxa"/>
          </w:tcPr>
          <w:p w:rsidR="000A6AF0" w:rsidRPr="000A6AF0" w:rsidRDefault="000A6AF0" w:rsidP="000A6AF0">
            <w:pPr>
              <w:ind w:firstLine="0"/>
              <w:rPr>
                <w:rFonts w:eastAsia="Times New Roman" w:cs="Times New Roman"/>
                <w:color w:val="000000"/>
                <w:szCs w:val="28"/>
              </w:rPr>
            </w:pPr>
            <w:r w:rsidRPr="000A6AF0">
              <w:rPr>
                <w:rFonts w:eastAsia="Times New Roman" w:cs="Times New Roman"/>
                <w:color w:val="000000"/>
                <w:szCs w:val="28"/>
              </w:rPr>
              <w:t>Я гуляю, загораю,</w:t>
            </w:r>
          </w:p>
        </w:tc>
        <w:tc>
          <w:tcPr>
            <w:tcW w:w="4673" w:type="dxa"/>
          </w:tcPr>
          <w:p w:rsidR="000A6AF0" w:rsidRPr="000A6AF0" w:rsidRDefault="000A6AF0" w:rsidP="000A6AF0">
            <w:pPr>
              <w:ind w:firstLine="0"/>
              <w:rPr>
                <w:rFonts w:eastAsia="Times New Roman" w:cs="Times New Roman"/>
                <w:color w:val="000000"/>
                <w:szCs w:val="28"/>
              </w:rPr>
            </w:pPr>
            <w:r w:rsidRPr="000A6AF0">
              <w:rPr>
                <w:rFonts w:eastAsia="Times New Roman" w:cs="Times New Roman"/>
                <w:color w:val="000000"/>
                <w:szCs w:val="28"/>
              </w:rPr>
              <w:t>Мы гуляем, загораем,</w:t>
            </w:r>
          </w:p>
        </w:tc>
      </w:tr>
      <w:tr w:rsidR="000A6AF0" w:rsidRPr="000A6AF0" w:rsidTr="002C7E08">
        <w:tc>
          <w:tcPr>
            <w:tcW w:w="4672" w:type="dxa"/>
          </w:tcPr>
          <w:p w:rsidR="000A6AF0" w:rsidRPr="000A6AF0" w:rsidRDefault="000A6AF0" w:rsidP="000A6AF0">
            <w:pPr>
              <w:ind w:firstLine="0"/>
              <w:rPr>
                <w:rFonts w:eastAsia="Times New Roman" w:cs="Times New Roman"/>
                <w:color w:val="000000"/>
                <w:szCs w:val="28"/>
              </w:rPr>
            </w:pPr>
            <w:r w:rsidRPr="000A6AF0">
              <w:rPr>
                <w:rFonts w:eastAsia="Times New Roman" w:cs="Times New Roman"/>
                <w:color w:val="000000"/>
                <w:szCs w:val="28"/>
              </w:rPr>
              <w:t>Землянику собираю,</w:t>
            </w:r>
          </w:p>
        </w:tc>
        <w:tc>
          <w:tcPr>
            <w:tcW w:w="4673" w:type="dxa"/>
          </w:tcPr>
          <w:p w:rsidR="000A6AF0" w:rsidRPr="000A6AF0" w:rsidRDefault="000A6AF0" w:rsidP="000A6AF0">
            <w:pPr>
              <w:ind w:firstLine="0"/>
              <w:rPr>
                <w:rFonts w:eastAsia="Times New Roman" w:cs="Times New Roman"/>
                <w:color w:val="000000"/>
                <w:szCs w:val="28"/>
              </w:rPr>
            </w:pPr>
            <w:r w:rsidRPr="000A6AF0">
              <w:rPr>
                <w:rFonts w:eastAsia="Times New Roman" w:cs="Times New Roman"/>
                <w:color w:val="000000"/>
                <w:szCs w:val="28"/>
              </w:rPr>
              <w:t>Землянику собираем</w:t>
            </w:r>
          </w:p>
        </w:tc>
      </w:tr>
      <w:tr w:rsidR="000A6AF0" w:rsidRPr="000A6AF0" w:rsidTr="002C7E08">
        <w:tc>
          <w:tcPr>
            <w:tcW w:w="4672" w:type="dxa"/>
          </w:tcPr>
          <w:p w:rsidR="000A6AF0" w:rsidRPr="000A6AF0" w:rsidRDefault="000A6AF0" w:rsidP="000A6AF0">
            <w:pPr>
              <w:ind w:firstLine="0"/>
              <w:rPr>
                <w:rFonts w:eastAsia="Times New Roman" w:cs="Times New Roman"/>
                <w:color w:val="000000"/>
                <w:szCs w:val="28"/>
              </w:rPr>
            </w:pPr>
            <w:r w:rsidRPr="000A6AF0">
              <w:rPr>
                <w:rFonts w:eastAsia="Times New Roman" w:cs="Times New Roman"/>
                <w:color w:val="000000"/>
                <w:szCs w:val="28"/>
              </w:rPr>
              <w:t>На скамейке я сижу,</w:t>
            </w:r>
          </w:p>
        </w:tc>
        <w:tc>
          <w:tcPr>
            <w:tcW w:w="4673" w:type="dxa"/>
          </w:tcPr>
          <w:p w:rsidR="000A6AF0" w:rsidRPr="000A6AF0" w:rsidRDefault="000A6AF0" w:rsidP="000A6AF0">
            <w:pPr>
              <w:ind w:firstLine="0"/>
              <w:rPr>
                <w:rFonts w:eastAsia="Times New Roman" w:cs="Times New Roman"/>
                <w:color w:val="000000"/>
                <w:szCs w:val="28"/>
              </w:rPr>
            </w:pPr>
            <w:r w:rsidRPr="000A6AF0">
              <w:rPr>
                <w:rFonts w:eastAsia="Times New Roman" w:cs="Times New Roman"/>
                <w:color w:val="000000"/>
                <w:szCs w:val="28"/>
              </w:rPr>
              <w:t>На скамейке мы сидим,</w:t>
            </w:r>
          </w:p>
        </w:tc>
      </w:tr>
      <w:tr w:rsidR="000A6AF0" w:rsidRPr="000A6AF0" w:rsidTr="002C7E08">
        <w:tc>
          <w:tcPr>
            <w:tcW w:w="4672" w:type="dxa"/>
          </w:tcPr>
          <w:p w:rsidR="000A6AF0" w:rsidRPr="000A6AF0" w:rsidRDefault="000A6AF0" w:rsidP="000A6AF0">
            <w:pPr>
              <w:ind w:firstLine="0"/>
              <w:rPr>
                <w:rFonts w:eastAsia="Times New Roman" w:cs="Times New Roman"/>
                <w:color w:val="000000"/>
                <w:szCs w:val="28"/>
              </w:rPr>
            </w:pPr>
            <w:r w:rsidRPr="000A6AF0">
              <w:rPr>
                <w:rFonts w:eastAsia="Times New Roman" w:cs="Times New Roman"/>
                <w:color w:val="000000"/>
                <w:szCs w:val="28"/>
              </w:rPr>
              <w:t xml:space="preserve">И о чем-то говорю. </w:t>
            </w:r>
          </w:p>
        </w:tc>
        <w:tc>
          <w:tcPr>
            <w:tcW w:w="4673" w:type="dxa"/>
          </w:tcPr>
          <w:p w:rsidR="000A6AF0" w:rsidRPr="000A6AF0" w:rsidRDefault="000A6AF0" w:rsidP="000A6AF0">
            <w:pPr>
              <w:ind w:firstLine="0"/>
              <w:rPr>
                <w:rFonts w:eastAsia="Times New Roman" w:cs="Times New Roman"/>
                <w:color w:val="000000"/>
                <w:szCs w:val="28"/>
              </w:rPr>
            </w:pPr>
            <w:r w:rsidRPr="000A6AF0">
              <w:rPr>
                <w:rFonts w:eastAsia="Times New Roman" w:cs="Times New Roman"/>
                <w:color w:val="000000"/>
                <w:szCs w:val="28"/>
              </w:rPr>
              <w:t xml:space="preserve">И о чем-то говорим. </w:t>
            </w:r>
          </w:p>
        </w:tc>
      </w:tr>
    </w:tbl>
    <w:p w:rsidR="008E1FD4" w:rsidRDefault="008E1FD4"/>
    <w:sectPr w:rsidR="008E1FD4" w:rsidSect="002B585F">
      <w:pgSz w:w="11906" w:h="16838"/>
      <w:pgMar w:top="567" w:right="624" w:bottom="567" w:left="136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58"/>
    <w:rsid w:val="000919B3"/>
    <w:rsid w:val="000A6AF0"/>
    <w:rsid w:val="000B6758"/>
    <w:rsid w:val="002B585F"/>
    <w:rsid w:val="00512081"/>
    <w:rsid w:val="0071321B"/>
    <w:rsid w:val="008E1FD4"/>
    <w:rsid w:val="008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908F2F-A4AF-4611-8DBF-6B93A8A61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21B"/>
    <w:pPr>
      <w:ind w:firstLine="391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6AF0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1851</Words>
  <Characters>10551</Characters>
  <Application>Microsoft Office Word</Application>
  <DocSecurity>0</DocSecurity>
  <Lines>87</Lines>
  <Paragraphs>24</Paragraphs>
  <ScaleCrop>false</ScaleCrop>
  <Company>SPecialiST RePack</Company>
  <LinksUpToDate>false</LinksUpToDate>
  <CharactersWithSpaces>12378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2025-08-12T11:52:00Z</dcterms:created>
  <dcterms:modified xsi:type="dcterms:W3CDTF">2025-08-12T11:52:00Z</dcterms:modified>
</cp:coreProperties>
</file>