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1C6AA">
      <w:pPr>
        <w:pStyle w:val="15"/>
        <w:jc w:val="center"/>
        <w:rPr>
          <w:rFonts w:ascii="Times New Roman" w:hAnsi="Times New Roman" w:cs="Times New Roman"/>
          <w:b/>
          <w:sz w:val="28"/>
          <w:szCs w:val="28"/>
        </w:rPr>
      </w:pPr>
      <w:r>
        <w:rPr>
          <w:rStyle w:val="6"/>
          <w:rFonts w:ascii="Times New Roman" w:hAnsi="Times New Roman" w:cs="Times New Roman"/>
          <w:b/>
          <w:color w:val="000000"/>
          <w:sz w:val="28"/>
          <w:szCs w:val="28"/>
        </w:rPr>
        <w:t>Тренинг для педагогов «Здоровья желаю»</w:t>
      </w:r>
    </w:p>
    <w:p w14:paraId="5B69F78D">
      <w:pPr>
        <w:pStyle w:val="15"/>
        <w:jc w:val="center"/>
        <w:rPr>
          <w:rStyle w:val="6"/>
          <w:rFonts w:ascii="Times New Roman" w:hAnsi="Times New Roman" w:cs="Times New Roman"/>
          <w:color w:val="000000"/>
          <w:sz w:val="28"/>
          <w:szCs w:val="28"/>
        </w:rPr>
      </w:pPr>
    </w:p>
    <w:p w14:paraId="0A7920A1">
      <w:pPr>
        <w:pStyle w:val="15"/>
        <w:jc w:val="both"/>
        <w:rPr>
          <w:rFonts w:ascii="Times New Roman" w:hAnsi="Times New Roman" w:cs="Times New Roman"/>
          <w:sz w:val="28"/>
          <w:szCs w:val="28"/>
        </w:rPr>
      </w:pPr>
      <w:r>
        <w:rPr>
          <w:rStyle w:val="6"/>
          <w:rFonts w:ascii="Times New Roman" w:hAnsi="Times New Roman" w:cs="Times New Roman"/>
          <w:b/>
          <w:i/>
          <w:color w:val="000000"/>
          <w:sz w:val="28"/>
          <w:szCs w:val="28"/>
        </w:rPr>
        <w:t>Задачи:</w:t>
      </w:r>
      <w:r>
        <w:rPr>
          <w:rStyle w:val="6"/>
          <w:rFonts w:ascii="Times New Roman" w:hAnsi="Times New Roman" w:cs="Times New Roman"/>
          <w:color w:val="000000"/>
          <w:sz w:val="28"/>
          <w:szCs w:val="28"/>
        </w:rPr>
        <w:t xml:space="preserve"> Развивать чувство коллективизма, чувство единства, сплоченности, формировать у воспитателей ответственность за свое здоровье, мотивацию на здоровый образ жизни.</w:t>
      </w:r>
    </w:p>
    <w:p w14:paraId="0B970432">
      <w:pPr>
        <w:pStyle w:val="15"/>
        <w:jc w:val="both"/>
        <w:rPr>
          <w:rStyle w:val="6"/>
          <w:rFonts w:ascii="Times New Roman" w:hAnsi="Times New Roman" w:cs="Times New Roman"/>
          <w:color w:val="000000"/>
          <w:sz w:val="28"/>
          <w:szCs w:val="28"/>
        </w:rPr>
      </w:pPr>
    </w:p>
    <w:p w14:paraId="739853BE">
      <w:pPr>
        <w:pStyle w:val="15"/>
        <w:jc w:val="both"/>
        <w:rPr>
          <w:rFonts w:ascii="Times New Roman" w:hAnsi="Times New Roman" w:cs="Times New Roman"/>
          <w:sz w:val="28"/>
          <w:szCs w:val="28"/>
        </w:rPr>
      </w:pPr>
      <w:r>
        <w:rPr>
          <w:rStyle w:val="6"/>
          <w:rFonts w:ascii="Times New Roman" w:hAnsi="Times New Roman" w:cs="Times New Roman"/>
          <w:color w:val="000000"/>
          <w:sz w:val="28"/>
          <w:szCs w:val="28"/>
        </w:rPr>
        <w:t>Когда мы здороваемся, то подарила друг другу частичку здоровья, «Здравствуйте!» - Здоровья желаю.</w:t>
      </w:r>
    </w:p>
    <w:p w14:paraId="738061CC">
      <w:pPr>
        <w:pStyle w:val="15"/>
        <w:jc w:val="both"/>
        <w:rPr>
          <w:rStyle w:val="6"/>
          <w:rFonts w:ascii="Times New Roman" w:hAnsi="Times New Roman" w:cs="Times New Roman"/>
          <w:color w:val="000000"/>
          <w:sz w:val="28"/>
          <w:szCs w:val="28"/>
        </w:rPr>
      </w:pPr>
    </w:p>
    <w:p w14:paraId="50099DED">
      <w:pPr>
        <w:pStyle w:val="15"/>
        <w:jc w:val="both"/>
        <w:rPr>
          <w:rFonts w:ascii="Times New Roman" w:hAnsi="Times New Roman" w:cs="Times New Roman"/>
          <w:sz w:val="28"/>
          <w:szCs w:val="28"/>
        </w:rPr>
      </w:pPr>
      <w:r>
        <w:rPr>
          <w:rStyle w:val="6"/>
          <w:rFonts w:ascii="Times New Roman" w:hAnsi="Times New Roman" w:cs="Times New Roman"/>
          <w:color w:val="000000"/>
          <w:sz w:val="28"/>
          <w:szCs w:val="28"/>
        </w:rPr>
        <w:t>Собрались все в круг,</w:t>
      </w:r>
    </w:p>
    <w:p w14:paraId="3596B6FE">
      <w:pPr>
        <w:pStyle w:val="15"/>
        <w:jc w:val="both"/>
        <w:rPr>
          <w:rFonts w:ascii="Times New Roman" w:hAnsi="Times New Roman" w:cs="Times New Roman"/>
          <w:sz w:val="28"/>
          <w:szCs w:val="28"/>
        </w:rPr>
      </w:pPr>
      <w:r>
        <w:rPr>
          <w:rStyle w:val="6"/>
          <w:rFonts w:ascii="Times New Roman" w:hAnsi="Times New Roman" w:cs="Times New Roman"/>
          <w:color w:val="000000"/>
          <w:sz w:val="28"/>
          <w:szCs w:val="28"/>
        </w:rPr>
        <w:t>Я – твой друг и ты – мой друг.</w:t>
      </w:r>
    </w:p>
    <w:p w14:paraId="517E8681">
      <w:pPr>
        <w:pStyle w:val="15"/>
        <w:jc w:val="both"/>
        <w:rPr>
          <w:rFonts w:ascii="Times New Roman" w:hAnsi="Times New Roman" w:cs="Times New Roman"/>
          <w:sz w:val="28"/>
          <w:szCs w:val="28"/>
        </w:rPr>
      </w:pPr>
      <w:r>
        <w:rPr>
          <w:rStyle w:val="6"/>
          <w:rFonts w:ascii="Times New Roman" w:hAnsi="Times New Roman" w:cs="Times New Roman"/>
          <w:color w:val="000000"/>
          <w:sz w:val="28"/>
          <w:szCs w:val="28"/>
        </w:rPr>
        <w:t>Вместе за руки возьмемся</w:t>
      </w:r>
    </w:p>
    <w:p w14:paraId="32AE9DE4">
      <w:pPr>
        <w:pStyle w:val="15"/>
        <w:jc w:val="both"/>
        <w:rPr>
          <w:rFonts w:ascii="Times New Roman" w:hAnsi="Times New Roman" w:cs="Times New Roman"/>
          <w:sz w:val="28"/>
          <w:szCs w:val="28"/>
        </w:rPr>
      </w:pPr>
      <w:r>
        <w:rPr>
          <w:rStyle w:val="6"/>
          <w:rFonts w:ascii="Times New Roman" w:hAnsi="Times New Roman" w:cs="Times New Roman"/>
          <w:color w:val="000000"/>
          <w:sz w:val="28"/>
          <w:szCs w:val="28"/>
        </w:rPr>
        <w:t>И друг другу улыбнемся!</w:t>
      </w:r>
    </w:p>
    <w:p w14:paraId="4B9D173D">
      <w:pPr>
        <w:pStyle w:val="15"/>
        <w:jc w:val="both"/>
        <w:rPr>
          <w:rStyle w:val="6"/>
          <w:rFonts w:ascii="Times New Roman" w:hAnsi="Times New Roman" w:cs="Times New Roman"/>
          <w:color w:val="000000"/>
          <w:sz w:val="28"/>
          <w:szCs w:val="28"/>
        </w:rPr>
      </w:pPr>
    </w:p>
    <w:p w14:paraId="45ACB78B">
      <w:pPr>
        <w:pStyle w:val="15"/>
        <w:jc w:val="both"/>
        <w:rPr>
          <w:rFonts w:ascii="Times New Roman" w:hAnsi="Times New Roman" w:cs="Times New Roman"/>
          <w:sz w:val="28"/>
          <w:szCs w:val="28"/>
        </w:rPr>
      </w:pPr>
      <w:r>
        <w:rPr>
          <w:rStyle w:val="6"/>
          <w:rFonts w:ascii="Times New Roman" w:hAnsi="Times New Roman" w:cs="Times New Roman"/>
          <w:color w:val="000000"/>
          <w:sz w:val="28"/>
          <w:szCs w:val="28"/>
        </w:rPr>
        <w:t>А как можно еще поприветствовать друг друга без слов. Поприветствуем, друг друга при помощи сердца и передавая друг другу тепло наших сердец. Можно поздороваться кивком головы, улыбкой, глазами.</w:t>
      </w:r>
    </w:p>
    <w:p w14:paraId="5A1073E0">
      <w:pPr>
        <w:pStyle w:val="15"/>
        <w:jc w:val="both"/>
        <w:rPr>
          <w:rStyle w:val="9"/>
          <w:rFonts w:ascii="Times New Roman" w:hAnsi="Times New Roman" w:cs="Times New Roman"/>
          <w:b/>
          <w:bCs/>
          <w:color w:val="000000"/>
          <w:sz w:val="28"/>
          <w:szCs w:val="28"/>
        </w:rPr>
      </w:pPr>
    </w:p>
    <w:p w14:paraId="4B9190BC">
      <w:pPr>
        <w:pStyle w:val="15"/>
        <w:jc w:val="both"/>
        <w:rPr>
          <w:rStyle w:val="6"/>
          <w:rFonts w:ascii="Times New Roman" w:hAnsi="Times New Roman" w:cs="Times New Roman"/>
          <w:color w:val="000000"/>
          <w:sz w:val="28"/>
          <w:szCs w:val="28"/>
        </w:rPr>
      </w:pPr>
      <w:r>
        <w:rPr>
          <w:rStyle w:val="6"/>
          <w:rFonts w:ascii="Times New Roman" w:hAnsi="Times New Roman" w:cs="Times New Roman"/>
          <w:color w:val="000000"/>
          <w:sz w:val="28"/>
          <w:szCs w:val="28"/>
        </w:rPr>
        <w:t>РАЗМИНКА</w:t>
      </w:r>
      <w:r>
        <w:rPr>
          <w:rFonts w:ascii="Times New Roman" w:hAnsi="Times New Roman" w:cs="Times New Roman"/>
          <w:sz w:val="28"/>
          <w:szCs w:val="28"/>
        </w:rPr>
        <w:br w:type="textWrapping"/>
      </w:r>
      <w:r>
        <w:rPr>
          <w:rStyle w:val="6"/>
          <w:rFonts w:ascii="Times New Roman" w:hAnsi="Times New Roman" w:cs="Times New Roman"/>
          <w:color w:val="000000"/>
          <w:sz w:val="28"/>
          <w:szCs w:val="28"/>
        </w:rPr>
        <w:t>1. Поднимитесь на носки, затем поворачивайтесь назад на пятках, одновременно держите одну руку впереди, другую – за спиной.</w:t>
      </w:r>
      <w:r>
        <w:rPr>
          <w:rFonts w:ascii="Times New Roman" w:hAnsi="Times New Roman" w:cs="Times New Roman"/>
          <w:sz w:val="28"/>
          <w:szCs w:val="28"/>
        </w:rPr>
        <w:br w:type="textWrapping"/>
      </w:r>
      <w:r>
        <w:rPr>
          <w:rStyle w:val="6"/>
          <w:rFonts w:ascii="Times New Roman" w:hAnsi="Times New Roman" w:cs="Times New Roman"/>
          <w:color w:val="000000"/>
          <w:sz w:val="28"/>
          <w:szCs w:val="28"/>
        </w:rPr>
        <w:t>2. Вращайте бедрами так, как если бы крутили хулахуп. Продолжайте в течение 1 минуты.</w:t>
      </w:r>
    </w:p>
    <w:p w14:paraId="5F529B36">
      <w:pPr>
        <w:pStyle w:val="15"/>
        <w:jc w:val="both"/>
        <w:rPr>
          <w:rStyle w:val="6"/>
          <w:rFonts w:ascii="Times New Roman" w:hAnsi="Times New Roman" w:cs="Times New Roman"/>
          <w:color w:val="000000"/>
          <w:sz w:val="28"/>
          <w:szCs w:val="28"/>
        </w:rPr>
      </w:pPr>
    </w:p>
    <w:p w14:paraId="1365BB83">
      <w:pPr>
        <w:pStyle w:val="15"/>
        <w:rPr>
          <w:rStyle w:val="9"/>
          <w:rFonts w:ascii="Times New Roman" w:hAnsi="Times New Roman" w:cs="Times New Roman"/>
          <w:b/>
          <w:bCs/>
          <w:color w:val="000000"/>
          <w:sz w:val="28"/>
          <w:szCs w:val="28"/>
        </w:rPr>
      </w:pPr>
      <w:r>
        <w:rPr>
          <w:rStyle w:val="6"/>
          <w:rFonts w:ascii="Times New Roman" w:hAnsi="Times New Roman" w:cs="Times New Roman"/>
          <w:color w:val="000000"/>
          <w:sz w:val="28"/>
          <w:szCs w:val="28"/>
        </w:rPr>
        <w:t>КОЛЬЦО ГОНГА</w:t>
      </w:r>
      <w:r>
        <w:rPr>
          <w:rFonts w:ascii="Times New Roman" w:hAnsi="Times New Roman" w:cs="Times New Roman"/>
          <w:sz w:val="28"/>
          <w:szCs w:val="28"/>
        </w:rPr>
        <w:br w:type="textWrapping"/>
      </w:r>
      <w:r>
        <w:rPr>
          <w:rStyle w:val="6"/>
          <w:rFonts w:ascii="Times New Roman" w:hAnsi="Times New Roman" w:cs="Times New Roman"/>
          <w:color w:val="000000"/>
          <w:sz w:val="28"/>
          <w:szCs w:val="28"/>
        </w:rPr>
        <w:t>1. Встаньте, ноги на ширине плеч, носки ног смотрят вперед, колени слегка согнуты, руки в свободном положении.</w:t>
      </w:r>
      <w:r>
        <w:rPr>
          <w:rFonts w:ascii="Times New Roman" w:hAnsi="Times New Roman" w:cs="Times New Roman"/>
          <w:sz w:val="28"/>
          <w:szCs w:val="28"/>
        </w:rPr>
        <w:br w:type="textWrapping"/>
      </w:r>
      <w:r>
        <w:rPr>
          <w:rStyle w:val="6"/>
          <w:rFonts w:ascii="Times New Roman" w:hAnsi="Times New Roman" w:cs="Times New Roman"/>
          <w:color w:val="000000"/>
          <w:sz w:val="28"/>
          <w:szCs w:val="28"/>
        </w:rPr>
        <w:t>2. Вдохните, потом выдохните полностью и начинайте поворачивать корпус влево, ноги при этом неподвижны. Плечи и руки свободно следуют за движением. Позвольте рукам с неплотно сжатыми кулаками легко ударять по бедрам, когда вы поворачиваетесь. Поворачивайте голову назад так далеко, как только можете. Руки совсем расслаблены на протяжении всего движения.</w:t>
      </w:r>
      <w:r>
        <w:rPr>
          <w:rFonts w:ascii="Times New Roman" w:hAnsi="Times New Roman" w:cs="Times New Roman"/>
          <w:sz w:val="28"/>
          <w:szCs w:val="28"/>
        </w:rPr>
        <w:br w:type="textWrapping"/>
      </w:r>
    </w:p>
    <w:p w14:paraId="664958C4">
      <w:pPr>
        <w:pStyle w:val="15"/>
        <w:rPr>
          <w:rStyle w:val="9"/>
          <w:rFonts w:ascii="Times New Roman" w:hAnsi="Times New Roman" w:cs="Times New Roman"/>
          <w:b/>
          <w:bCs/>
          <w:color w:val="000000"/>
          <w:sz w:val="28"/>
          <w:szCs w:val="28"/>
        </w:rPr>
      </w:pPr>
      <w:r>
        <w:rPr>
          <w:rStyle w:val="6"/>
          <w:rFonts w:ascii="Times New Roman" w:hAnsi="Times New Roman" w:cs="Times New Roman"/>
          <w:color w:val="000000"/>
          <w:sz w:val="28"/>
          <w:szCs w:val="28"/>
        </w:rPr>
        <w:t>РАСТЯЖКА СПИНЫ</w:t>
      </w:r>
      <w:r>
        <w:rPr>
          <w:rFonts w:ascii="Times New Roman" w:hAnsi="Times New Roman" w:cs="Times New Roman"/>
          <w:sz w:val="28"/>
          <w:szCs w:val="28"/>
        </w:rPr>
        <w:br w:type="textWrapping"/>
      </w:r>
      <w:r>
        <w:rPr>
          <w:rStyle w:val="6"/>
          <w:rFonts w:ascii="Times New Roman" w:hAnsi="Times New Roman" w:cs="Times New Roman"/>
          <w:color w:val="000000"/>
          <w:sz w:val="28"/>
          <w:szCs w:val="28"/>
        </w:rPr>
        <w:t>1. Встаньте, ноги на ширине плеч, колени слегка согнуты, носки ног строго вперед, руки в свободном положении.</w:t>
      </w:r>
      <w:r>
        <w:rPr>
          <w:rFonts w:ascii="Times New Roman" w:hAnsi="Times New Roman" w:cs="Times New Roman"/>
          <w:sz w:val="28"/>
          <w:szCs w:val="28"/>
        </w:rPr>
        <w:br w:type="textWrapping"/>
      </w:r>
      <w:r>
        <w:rPr>
          <w:rStyle w:val="6"/>
          <w:rFonts w:ascii="Times New Roman" w:hAnsi="Times New Roman" w:cs="Times New Roman"/>
          <w:color w:val="000000"/>
          <w:sz w:val="28"/>
          <w:szCs w:val="28"/>
        </w:rPr>
        <w:t>2. Вдохните и тяните руки вверх, затем прогните спину.</w:t>
      </w:r>
      <w:r>
        <w:rPr>
          <w:rFonts w:ascii="Times New Roman" w:hAnsi="Times New Roman" w:cs="Times New Roman"/>
          <w:sz w:val="28"/>
          <w:szCs w:val="28"/>
        </w:rPr>
        <w:br w:type="textWrapping"/>
      </w:r>
    </w:p>
    <w:p w14:paraId="17CECEE2">
      <w:pPr>
        <w:pStyle w:val="15"/>
        <w:jc w:val="both"/>
        <w:rPr>
          <w:rFonts w:ascii="Times New Roman" w:hAnsi="Times New Roman" w:cs="Times New Roman"/>
          <w:sz w:val="28"/>
          <w:szCs w:val="28"/>
        </w:rPr>
      </w:pPr>
      <w:r>
        <w:rPr>
          <w:rStyle w:val="10"/>
          <w:rFonts w:ascii="Times New Roman" w:hAnsi="Times New Roman" w:cs="Times New Roman"/>
          <w:b/>
          <w:bCs/>
          <w:sz w:val="28"/>
          <w:szCs w:val="28"/>
        </w:rPr>
        <w:t>Солнышко</w:t>
      </w:r>
    </w:p>
    <w:p w14:paraId="60EBC6F3">
      <w:pPr>
        <w:pStyle w:val="15"/>
        <w:jc w:val="both"/>
        <w:rPr>
          <w:rFonts w:ascii="Times New Roman" w:hAnsi="Times New Roman" w:cs="Times New Roman"/>
          <w:sz w:val="28"/>
          <w:szCs w:val="28"/>
        </w:rPr>
      </w:pPr>
      <w:r>
        <w:rPr>
          <w:rStyle w:val="10"/>
          <w:rFonts w:ascii="Times New Roman" w:hAnsi="Times New Roman" w:cs="Times New Roman"/>
          <w:b/>
          <w:bCs/>
          <w:sz w:val="28"/>
          <w:szCs w:val="28"/>
        </w:rPr>
        <w:t>цель</w:t>
      </w:r>
      <w:r>
        <w:rPr>
          <w:rStyle w:val="11"/>
          <w:rFonts w:ascii="Times New Roman" w:hAnsi="Times New Roman" w:cs="Times New Roman"/>
          <w:sz w:val="28"/>
          <w:szCs w:val="28"/>
        </w:rPr>
        <w:t>: Вызвать у участников положительные эмоции.</w:t>
      </w:r>
    </w:p>
    <w:p w14:paraId="57675D97">
      <w:pPr>
        <w:pStyle w:val="15"/>
        <w:jc w:val="both"/>
        <w:rPr>
          <w:rFonts w:ascii="Times New Roman" w:hAnsi="Times New Roman" w:cs="Times New Roman"/>
          <w:sz w:val="28"/>
          <w:szCs w:val="28"/>
        </w:rPr>
      </w:pPr>
      <w:r>
        <w:rPr>
          <w:rStyle w:val="10"/>
          <w:rFonts w:ascii="Times New Roman" w:hAnsi="Times New Roman" w:cs="Times New Roman"/>
          <w:b/>
          <w:bCs/>
          <w:sz w:val="28"/>
          <w:szCs w:val="28"/>
        </w:rPr>
        <w:t>Ход</w:t>
      </w:r>
      <w:r>
        <w:rPr>
          <w:rStyle w:val="11"/>
          <w:rFonts w:ascii="Times New Roman" w:hAnsi="Times New Roman" w:cs="Times New Roman"/>
          <w:sz w:val="28"/>
          <w:szCs w:val="28"/>
        </w:rPr>
        <w:t>: Всем участникам раздаются чистые листы. Они рисуют во весь лист солнышко с количеством лучиков, равных количеству участников, исключая себя. В центре солнышка пишут свое имя. Затем по кругу передают друг другу листы, вписывают пожелания, комплименты над лучиками. Листы, пройдя круг, возвращаются к своему хозяину.</w:t>
      </w:r>
    </w:p>
    <w:p w14:paraId="69BA61B4">
      <w:pPr>
        <w:pStyle w:val="15"/>
        <w:jc w:val="both"/>
        <w:rPr>
          <w:rStyle w:val="6"/>
          <w:rFonts w:ascii="Times New Roman" w:hAnsi="Times New Roman" w:cs="Times New Roman"/>
          <w:sz w:val="28"/>
          <w:szCs w:val="28"/>
        </w:rPr>
      </w:pPr>
    </w:p>
    <w:p w14:paraId="76FADD09">
      <w:pPr>
        <w:pStyle w:val="15"/>
        <w:jc w:val="center"/>
        <w:rPr>
          <w:rFonts w:ascii="Times New Roman" w:hAnsi="Times New Roman" w:cs="Times New Roman"/>
          <w:i/>
          <w:sz w:val="28"/>
          <w:szCs w:val="28"/>
        </w:rPr>
      </w:pPr>
      <w:r>
        <w:rPr>
          <w:rStyle w:val="6"/>
          <w:rFonts w:ascii="Times New Roman" w:hAnsi="Times New Roman" w:cs="Times New Roman"/>
          <w:i/>
          <w:sz w:val="28"/>
          <w:szCs w:val="28"/>
        </w:rPr>
        <w:t>Памятка по ЗОЖ</w:t>
      </w:r>
    </w:p>
    <w:p w14:paraId="1982B0BB">
      <w:pPr>
        <w:pStyle w:val="15"/>
        <w:ind w:firstLine="567"/>
        <w:jc w:val="both"/>
        <w:rPr>
          <w:rFonts w:ascii="Times New Roman" w:hAnsi="Times New Roman" w:cs="Times New Roman"/>
          <w:sz w:val="28"/>
          <w:szCs w:val="28"/>
        </w:rPr>
      </w:pPr>
      <w:r>
        <w:rPr>
          <w:rStyle w:val="6"/>
          <w:rFonts w:ascii="Times New Roman" w:hAnsi="Times New Roman" w:cs="Times New Roman"/>
          <w:sz w:val="28"/>
          <w:szCs w:val="28"/>
        </w:rPr>
        <w:t>Если задуматься о том, что именно делает нас счастливыми или несчастными, то ответ окажется на удивление простым: наши привычки. Обстоятельства могут быть какими угодно, но именно наши привычки очень сильно влияют на то, насколько мы счастливы.</w:t>
      </w:r>
    </w:p>
    <w:p w14:paraId="59D2EEF8">
      <w:pPr>
        <w:pStyle w:val="15"/>
        <w:ind w:firstLine="567"/>
        <w:jc w:val="both"/>
        <w:rPr>
          <w:rFonts w:ascii="Times New Roman" w:hAnsi="Times New Roman" w:cs="Times New Roman"/>
          <w:sz w:val="28"/>
          <w:szCs w:val="28"/>
        </w:rPr>
      </w:pPr>
      <w:r>
        <w:rPr>
          <w:rStyle w:val="6"/>
          <w:rFonts w:ascii="Times New Roman" w:hAnsi="Times New Roman" w:cs="Times New Roman"/>
          <w:sz w:val="28"/>
          <w:szCs w:val="28"/>
        </w:rPr>
        <w:t>Людей, которые уверенно идут по жизни, объединяет особый взгляд на мир. Они счастливы не столько потому, что им, не переставая, улыбается фортуна, а потому, что они выработали привычки, которые позволяют им оставаться на коне и легко справляться с трудностями и неудачами.</w:t>
      </w:r>
    </w:p>
    <w:p w14:paraId="1F6F8AB5">
      <w:pPr>
        <w:pStyle w:val="15"/>
        <w:ind w:firstLine="567"/>
        <w:jc w:val="both"/>
        <w:rPr>
          <w:rFonts w:ascii="Times New Roman" w:hAnsi="Times New Roman" w:cs="Times New Roman"/>
          <w:sz w:val="28"/>
          <w:szCs w:val="28"/>
        </w:rPr>
      </w:pPr>
      <w:r>
        <w:rPr>
          <w:rStyle w:val="6"/>
          <w:rFonts w:ascii="Times New Roman" w:hAnsi="Times New Roman" w:cs="Times New Roman"/>
          <w:sz w:val="28"/>
          <w:szCs w:val="28"/>
        </w:rPr>
        <w:t>Совершенно не интересуются тем, что думают о них другие</w:t>
      </w:r>
    </w:p>
    <w:p w14:paraId="49C9F50F">
      <w:pPr>
        <w:pStyle w:val="15"/>
        <w:ind w:firstLine="567"/>
        <w:jc w:val="both"/>
        <w:rPr>
          <w:rFonts w:ascii="Times New Roman" w:hAnsi="Times New Roman" w:cs="Times New Roman"/>
          <w:sz w:val="28"/>
          <w:szCs w:val="28"/>
        </w:rPr>
      </w:pPr>
      <w:r>
        <w:rPr>
          <w:rStyle w:val="6"/>
          <w:rFonts w:ascii="Times New Roman" w:hAnsi="Times New Roman" w:cs="Times New Roman"/>
          <w:sz w:val="28"/>
          <w:szCs w:val="28"/>
        </w:rPr>
        <w:t>Их позицию прекрасно выразила Коко Шанель: «Мне все равно, что вы обо мне думаете, потому что я о вас не думаю вообще». Мы привыкли зависеть от чужого мнения, но вокруг нас огромное множество людей, и у каждого своя точка зрения. Во что может превратиться жизнь каждого из нас, если мы будем стараться угодить каждому? Вы делаете то, что считаете нужным. Возможно, ваши действия ошибочны, но это ваш опыт, и он бесценен. Всем нравятся уверенные в себе, независимые люди, имеющие четкую жизненную позицию. Станьте таким человеком и идите по жизни с достоинством, а не оглядывайтесь всякий раз в поисках одобрения или осуждения окружающих.</w:t>
      </w:r>
    </w:p>
    <w:p w14:paraId="7C74FE50">
      <w:pPr>
        <w:pStyle w:val="15"/>
        <w:jc w:val="both"/>
        <w:rPr>
          <w:rStyle w:val="9"/>
          <w:rFonts w:ascii="Times New Roman" w:hAnsi="Times New Roman" w:cs="Times New Roman"/>
          <w:b/>
          <w:bCs/>
          <w:sz w:val="28"/>
          <w:szCs w:val="28"/>
        </w:rPr>
      </w:pPr>
    </w:p>
    <w:p w14:paraId="375EA1CE">
      <w:pPr>
        <w:pStyle w:val="15"/>
        <w:jc w:val="both"/>
        <w:rPr>
          <w:rFonts w:ascii="Times New Roman" w:hAnsi="Times New Roman" w:cs="Times New Roman"/>
          <w:sz w:val="28"/>
          <w:szCs w:val="28"/>
        </w:rPr>
      </w:pPr>
      <w:r>
        <w:rPr>
          <w:rStyle w:val="9"/>
          <w:rFonts w:ascii="Times New Roman" w:hAnsi="Times New Roman" w:cs="Times New Roman"/>
          <w:b/>
          <w:bCs/>
          <w:sz w:val="28"/>
          <w:szCs w:val="28"/>
        </w:rPr>
        <w:t>Цветочная поляна</w:t>
      </w:r>
      <w:r>
        <w:rPr>
          <w:rStyle w:val="6"/>
          <w:rFonts w:ascii="Times New Roman" w:hAnsi="Times New Roman" w:cs="Times New Roman"/>
          <w:sz w:val="28"/>
          <w:szCs w:val="28"/>
        </w:rPr>
        <w:t>.</w:t>
      </w:r>
    </w:p>
    <w:p w14:paraId="575075F1">
      <w:pPr>
        <w:pStyle w:val="15"/>
        <w:jc w:val="both"/>
        <w:rPr>
          <w:rFonts w:ascii="Times New Roman" w:hAnsi="Times New Roman" w:cs="Times New Roman"/>
          <w:sz w:val="28"/>
          <w:szCs w:val="28"/>
        </w:rPr>
      </w:pPr>
      <w:r>
        <w:rPr>
          <w:rStyle w:val="9"/>
          <w:rFonts w:ascii="Times New Roman" w:hAnsi="Times New Roman" w:cs="Times New Roman"/>
          <w:b/>
          <w:bCs/>
          <w:sz w:val="28"/>
          <w:szCs w:val="28"/>
        </w:rPr>
        <w:t>Цель</w:t>
      </w:r>
      <w:r>
        <w:rPr>
          <w:rStyle w:val="6"/>
          <w:rFonts w:ascii="Times New Roman" w:hAnsi="Times New Roman" w:cs="Times New Roman"/>
          <w:sz w:val="28"/>
          <w:szCs w:val="28"/>
        </w:rPr>
        <w:t>: снятие напряжения путем создания положительного эмоционального фона.</w:t>
      </w:r>
    </w:p>
    <w:p w14:paraId="7E9363BA">
      <w:pPr>
        <w:pStyle w:val="15"/>
        <w:jc w:val="both"/>
        <w:rPr>
          <w:rFonts w:ascii="Times New Roman" w:hAnsi="Times New Roman" w:cs="Times New Roman"/>
          <w:sz w:val="28"/>
          <w:szCs w:val="28"/>
        </w:rPr>
      </w:pPr>
      <w:r>
        <w:rPr>
          <w:rStyle w:val="6"/>
          <w:rFonts w:ascii="Times New Roman" w:hAnsi="Times New Roman" w:cs="Times New Roman"/>
          <w:b/>
          <w:bCs/>
          <w:sz w:val="28"/>
          <w:szCs w:val="28"/>
        </w:rPr>
        <w:t>Время</w:t>
      </w:r>
      <w:r>
        <w:rPr>
          <w:rStyle w:val="6"/>
          <w:rFonts w:ascii="Times New Roman" w:hAnsi="Times New Roman" w:cs="Times New Roman"/>
          <w:sz w:val="28"/>
          <w:szCs w:val="28"/>
        </w:rPr>
        <w:t>: 15-20 минут.</w:t>
      </w:r>
    </w:p>
    <w:p w14:paraId="456B2861">
      <w:pPr>
        <w:pStyle w:val="15"/>
        <w:jc w:val="both"/>
        <w:rPr>
          <w:rFonts w:ascii="Times New Roman" w:hAnsi="Times New Roman" w:cs="Times New Roman"/>
          <w:sz w:val="28"/>
          <w:szCs w:val="28"/>
        </w:rPr>
      </w:pPr>
      <w:r>
        <w:rPr>
          <w:rStyle w:val="10"/>
          <w:rFonts w:ascii="Times New Roman" w:hAnsi="Times New Roman" w:cs="Times New Roman"/>
          <w:b/>
          <w:bCs/>
          <w:sz w:val="28"/>
          <w:szCs w:val="28"/>
        </w:rPr>
        <w:t>Материал</w:t>
      </w:r>
      <w:r>
        <w:rPr>
          <w:rStyle w:val="6"/>
          <w:rFonts w:ascii="Times New Roman" w:hAnsi="Times New Roman" w:cs="Times New Roman"/>
          <w:sz w:val="28"/>
          <w:szCs w:val="28"/>
        </w:rPr>
        <w:t>: лист ватмана, на котором нарисована поляна, трава и солнце.</w:t>
      </w:r>
    </w:p>
    <w:p w14:paraId="2802B05F">
      <w:pPr>
        <w:pStyle w:val="15"/>
        <w:jc w:val="both"/>
        <w:rPr>
          <w:rFonts w:ascii="Times New Roman" w:hAnsi="Times New Roman" w:cs="Times New Roman"/>
          <w:sz w:val="28"/>
          <w:szCs w:val="28"/>
        </w:rPr>
      </w:pPr>
      <w:r>
        <w:rPr>
          <w:rStyle w:val="11"/>
          <w:rFonts w:ascii="Times New Roman" w:hAnsi="Times New Roman" w:cs="Times New Roman"/>
          <w:sz w:val="28"/>
          <w:szCs w:val="28"/>
        </w:rPr>
        <w:t>Цветная и белая бумага, фломастеры, маркеры, акварельные краски, ножницы, клей. Магнитофон и аудиокассета с записью звуков природы.</w:t>
      </w:r>
    </w:p>
    <w:p w14:paraId="267A67C9">
      <w:pPr>
        <w:pStyle w:val="15"/>
        <w:jc w:val="both"/>
        <w:rPr>
          <w:rStyle w:val="11"/>
          <w:rFonts w:ascii="Times New Roman" w:hAnsi="Times New Roman" w:cs="Times New Roman"/>
          <w:sz w:val="28"/>
          <w:szCs w:val="28"/>
        </w:rPr>
      </w:pPr>
      <w:r>
        <w:rPr>
          <w:rStyle w:val="10"/>
          <w:rFonts w:ascii="Times New Roman" w:hAnsi="Times New Roman" w:cs="Times New Roman"/>
          <w:b/>
          <w:bCs/>
          <w:sz w:val="28"/>
          <w:szCs w:val="28"/>
        </w:rPr>
        <w:t>Инструкция</w:t>
      </w:r>
      <w:r>
        <w:rPr>
          <w:rStyle w:val="11"/>
          <w:rFonts w:ascii="Times New Roman" w:hAnsi="Times New Roman" w:cs="Times New Roman"/>
          <w:sz w:val="28"/>
          <w:szCs w:val="28"/>
        </w:rPr>
        <w:t>: Представьте, что мы находимся на чудесной солнечной поляне, где вот-вот раскроются бутоны разных прекрасных цветов. Это и ромашки, и васильки, и одуванчики, и ландыши. И каждый из вас сможет найти на этой поляне свой цветок. А теперь возьмите бумагу, карандаши или фломастеры и нарисуйте цветок, который появился в вашем воображении. Вырежьте этот цветок, раскрасьте, напишите на нем пожелания своим друзьям и приклейте на нашу солнечную поляну. Посмотрите, какая получилась прекрасная поляна с цветами! Если подойти к ней поближе, мы сможем прочитать пожелания и почувствовать аромат цветов. Они ободряюще улыбаются всем нам и желают удачной сдачи экзаменов.</w:t>
      </w:r>
    </w:p>
    <w:p w14:paraId="33063EE5">
      <w:pPr>
        <w:pStyle w:val="15"/>
        <w:jc w:val="both"/>
        <w:rPr>
          <w:rStyle w:val="11"/>
          <w:rFonts w:ascii="Times New Roman" w:hAnsi="Times New Roman" w:cs="Times New Roman"/>
          <w:sz w:val="28"/>
          <w:szCs w:val="28"/>
        </w:rPr>
      </w:pPr>
      <w:r>
        <w:rPr>
          <w:rStyle w:val="10"/>
          <w:rFonts w:ascii="Times New Roman" w:hAnsi="Times New Roman" w:cs="Times New Roman"/>
          <w:b/>
          <w:bCs/>
          <w:sz w:val="28"/>
          <w:szCs w:val="28"/>
        </w:rPr>
        <w:t>Примечание</w:t>
      </w:r>
      <w:r>
        <w:rPr>
          <w:rStyle w:val="11"/>
          <w:rFonts w:ascii="Times New Roman" w:hAnsi="Times New Roman" w:cs="Times New Roman"/>
          <w:sz w:val="28"/>
          <w:szCs w:val="28"/>
        </w:rPr>
        <w:t>: Создание участниками тренинга цветочной поляны сопровождается звуками природы с аудиокассеты или легкой приятной музыкой. (Например, можно использовать мелодии композитора Е.Доги, «Симфонию любви» Ф.Гойи, классические произведения Моцарта, Бетховена и др.).</w:t>
      </w:r>
    </w:p>
    <w:p w14:paraId="72B1F210">
      <w:pPr>
        <w:pStyle w:val="15"/>
        <w:jc w:val="both"/>
        <w:rPr>
          <w:rStyle w:val="10"/>
          <w:rFonts w:ascii="Times New Roman" w:hAnsi="Times New Roman" w:cs="Times New Roman"/>
          <w:b/>
          <w:bCs/>
          <w:color w:val="373737"/>
          <w:sz w:val="28"/>
          <w:szCs w:val="28"/>
        </w:rPr>
      </w:pPr>
      <w:r>
        <w:rPr>
          <w:rStyle w:val="10"/>
          <w:rFonts w:ascii="Times New Roman" w:hAnsi="Times New Roman" w:cs="Times New Roman"/>
          <w:b/>
          <w:bCs/>
          <w:sz w:val="28"/>
          <w:szCs w:val="28"/>
        </w:rPr>
        <w:t>Анализ</w:t>
      </w:r>
      <w:r>
        <w:rPr>
          <w:rStyle w:val="11"/>
          <w:rFonts w:ascii="Times New Roman" w:hAnsi="Times New Roman" w:cs="Times New Roman"/>
          <w:sz w:val="28"/>
          <w:szCs w:val="28"/>
        </w:rPr>
        <w:t>: Какие чувства у вас возникали при выполнении упражнения?</w:t>
      </w:r>
      <w:bookmarkStart w:id="0" w:name="_GoBack"/>
      <w:bookmarkEnd w:id="0"/>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Segoe UI">
    <w:panose1 w:val="020B0502040204020203"/>
    <w:charset w:val="00"/>
    <w:family w:val="swiss"/>
    <w:pitch w:val="default"/>
    <w:sig w:usb0="E10022FF" w:usb1="C000E47F" w:usb2="00000029" w:usb3="00000000" w:csb0="200001DF" w:csb1="2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85B"/>
    <w:rsid w:val="000729ED"/>
    <w:rsid w:val="001E4340"/>
    <w:rsid w:val="0034085B"/>
    <w:rsid w:val="0051610E"/>
    <w:rsid w:val="0099262F"/>
    <w:rsid w:val="00F85A9E"/>
    <w:rsid w:val="599406F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4"/>
    <w:semiHidden/>
    <w:unhideWhenUsed/>
    <w:uiPriority w:val="99"/>
    <w:pPr>
      <w:spacing w:after="0" w:line="240" w:lineRule="auto"/>
    </w:pPr>
    <w:rPr>
      <w:rFonts w:ascii="Segoe UI" w:hAnsi="Segoe UI" w:cs="Segoe UI"/>
      <w:sz w:val="18"/>
      <w:szCs w:val="18"/>
    </w:rPr>
  </w:style>
  <w:style w:type="paragraph" w:customStyle="1" w:styleId="5">
    <w:name w:val="c4"/>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6">
    <w:name w:val="c0"/>
    <w:basedOn w:val="2"/>
    <w:uiPriority w:val="0"/>
  </w:style>
  <w:style w:type="paragraph" w:customStyle="1" w:styleId="7">
    <w:name w:val="c11"/>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8">
    <w:name w:val="c12"/>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9">
    <w:name w:val="c8"/>
    <w:basedOn w:val="2"/>
    <w:qFormat/>
    <w:uiPriority w:val="0"/>
  </w:style>
  <w:style w:type="character" w:customStyle="1" w:styleId="10">
    <w:name w:val="c1"/>
    <w:basedOn w:val="2"/>
    <w:qFormat/>
    <w:uiPriority w:val="0"/>
  </w:style>
  <w:style w:type="character" w:customStyle="1" w:styleId="11">
    <w:name w:val="c3"/>
    <w:basedOn w:val="2"/>
    <w:qFormat/>
    <w:uiPriority w:val="0"/>
  </w:style>
  <w:style w:type="paragraph" w:customStyle="1" w:styleId="12">
    <w:name w:val="c9"/>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3">
    <w:name w:val="c5"/>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4">
    <w:name w:val="Текст выноски Знак"/>
    <w:basedOn w:val="2"/>
    <w:link w:val="4"/>
    <w:semiHidden/>
    <w:qFormat/>
    <w:uiPriority w:val="99"/>
    <w:rPr>
      <w:rFonts w:ascii="Segoe UI" w:hAnsi="Segoe UI" w:cs="Segoe UI"/>
      <w:sz w:val="18"/>
      <w:szCs w:val="18"/>
    </w:rPr>
  </w:style>
  <w:style w:type="paragraph" w:styleId="15">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659</Words>
  <Characters>3760</Characters>
  <Lines>31</Lines>
  <Paragraphs>8</Paragraphs>
  <TotalTime>22</TotalTime>
  <ScaleCrop>false</ScaleCrop>
  <LinksUpToDate>false</LinksUpToDate>
  <CharactersWithSpaces>4411</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2020-01-23T08:24:00Z</dcterms:created>
  <dc:creator>детский сад</dc:creator>
  <cp:lastModifiedBy>детский сад</cp:lastModifiedBy>
  <cp:lastPrinted>2020-02-28T03:07:00Z</cp:lastPrinted>
  <dcterms:modified xsi:type="dcterms:W3CDTF">2025-08-05T16:12:37Z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C9F03F321ED14F29BA479CF4840B5834_12</vt:lpwstr>
  </property>
</Properties>
</file>