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DCD" w:rsidRDefault="00213DCD" w:rsidP="00213D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 w:rsidRPr="00DD729F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Крокодил Гена и его друзья</w:t>
      </w:r>
      <w:r w:rsidRPr="00DD729F">
        <w:rPr>
          <w:rFonts w:ascii="Times New Roman" w:hAnsi="Times New Roman" w:cs="Times New Roman"/>
          <w:b/>
          <w:sz w:val="24"/>
          <w:szCs w:val="24"/>
        </w:rPr>
        <w:t>» для учеников 2 классов</w:t>
      </w:r>
    </w:p>
    <w:p w:rsidR="00213DCD" w:rsidRDefault="00213DCD" w:rsidP="00213DCD">
      <w:pPr>
        <w:jc w:val="right"/>
        <w:rPr>
          <w:rFonts w:ascii="Times New Roman" w:hAnsi="Times New Roman" w:cs="Times New Roman"/>
          <w:sz w:val="24"/>
          <w:szCs w:val="24"/>
        </w:rPr>
      </w:pPr>
      <w:r w:rsidRPr="00DD729F">
        <w:rPr>
          <w:rFonts w:ascii="Times New Roman" w:hAnsi="Times New Roman" w:cs="Times New Roman"/>
          <w:sz w:val="24"/>
          <w:szCs w:val="24"/>
        </w:rPr>
        <w:t xml:space="preserve">Мурашова Ольга Анатольевна, </w:t>
      </w:r>
    </w:p>
    <w:p w:rsidR="00213DCD" w:rsidRDefault="00213DCD" w:rsidP="00213DCD">
      <w:pPr>
        <w:jc w:val="right"/>
        <w:rPr>
          <w:rFonts w:ascii="Times New Roman" w:hAnsi="Times New Roman" w:cs="Times New Roman"/>
          <w:sz w:val="24"/>
          <w:szCs w:val="24"/>
        </w:rPr>
      </w:pPr>
      <w:r w:rsidRPr="00DD729F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213DCD" w:rsidRPr="00C67EFF" w:rsidRDefault="00213DCD" w:rsidP="00213DCD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FF">
        <w:rPr>
          <w:rFonts w:ascii="Times New Roman" w:hAnsi="Times New Roman" w:cs="Times New Roman"/>
          <w:sz w:val="24"/>
          <w:szCs w:val="24"/>
        </w:rPr>
        <w:t xml:space="preserve">Цели: </w:t>
      </w:r>
    </w:p>
    <w:p w:rsidR="00213DCD" w:rsidRDefault="00213DCD" w:rsidP="00213D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знания детей о произведении Э. Успенского</w:t>
      </w:r>
      <w:r w:rsidRPr="00C67EF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13DCD" w:rsidRPr="00C67EFF" w:rsidRDefault="00213DCD" w:rsidP="00213D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прививать любовь и интерес к чтению</w:t>
      </w:r>
    </w:p>
    <w:p w:rsidR="00213DCD" w:rsidRPr="00C67EFF" w:rsidRDefault="00213DCD" w:rsidP="00213D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FF">
        <w:rPr>
          <w:rFonts w:ascii="Times New Roman" w:hAnsi="Times New Roman" w:cs="Times New Roman"/>
          <w:sz w:val="24"/>
          <w:szCs w:val="24"/>
        </w:rPr>
        <w:t>развивать творческие способности и познавательный интерес;</w:t>
      </w:r>
    </w:p>
    <w:p w:rsidR="00213DCD" w:rsidRDefault="00213DCD" w:rsidP="00213D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FF">
        <w:rPr>
          <w:rFonts w:ascii="Times New Roman" w:hAnsi="Times New Roman" w:cs="Times New Roman"/>
          <w:sz w:val="24"/>
          <w:szCs w:val="24"/>
        </w:rPr>
        <w:t>развитие коммуникативных навыков, умения работать в группе</w:t>
      </w:r>
      <w:r w:rsidRPr="00DD7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3DCD" w:rsidRDefault="00213DCD" w:rsidP="00213DCD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</w:t>
      </w:r>
    </w:p>
    <w:p w:rsidR="00213DCD" w:rsidRDefault="00213DCD" w:rsidP="00213DCD">
      <w:pPr>
        <w:pStyle w:val="a3"/>
        <w:numPr>
          <w:ilvl w:val="0"/>
          <w:numId w:val="2"/>
        </w:numPr>
        <w:spacing w:before="100" w:beforeAutospacing="1" w:after="100" w:afterAutospacing="1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маршрутные листы (Приложение 1)</w:t>
      </w:r>
    </w:p>
    <w:p w:rsidR="00213DCD" w:rsidRDefault="00E9367B" w:rsidP="00213DCD">
      <w:pPr>
        <w:pStyle w:val="a3"/>
        <w:numPr>
          <w:ilvl w:val="0"/>
          <w:numId w:val="2"/>
        </w:numPr>
        <w:spacing w:before="100" w:beforeAutospacing="1" w:after="100" w:afterAutospacing="1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станции «Бюро находок» карточки с названиями потерянных предметов </w:t>
      </w:r>
      <w:r w:rsidR="00213DCD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2)</w:t>
      </w:r>
    </w:p>
    <w:p w:rsidR="00213DCD" w:rsidRDefault="00213DCD" w:rsidP="00213DCD">
      <w:pPr>
        <w:pStyle w:val="a3"/>
        <w:numPr>
          <w:ilvl w:val="0"/>
          <w:numId w:val="2"/>
        </w:numPr>
        <w:spacing w:before="100" w:beforeAutospacing="1" w:after="100" w:afterAutospacing="1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станции «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 фразу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рабочие листы с фразами из текста, по одному на каждую команду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3)</w:t>
      </w:r>
    </w:p>
    <w:p w:rsidR="00213DCD" w:rsidRDefault="00213DCD" w:rsidP="00213DCD">
      <w:pPr>
        <w:pStyle w:val="a3"/>
        <w:numPr>
          <w:ilvl w:val="0"/>
          <w:numId w:val="2"/>
        </w:numPr>
        <w:spacing w:before="100" w:beforeAutospacing="1" w:after="100" w:afterAutospacing="1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станции «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Собери картинку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</w:t>
      </w:r>
      <w:proofErr w:type="spellStart"/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4)</w:t>
      </w:r>
    </w:p>
    <w:p w:rsidR="00213DCD" w:rsidRDefault="00213DCD" w:rsidP="00213DCD">
      <w:pPr>
        <w:pStyle w:val="a3"/>
        <w:numPr>
          <w:ilvl w:val="0"/>
          <w:numId w:val="2"/>
        </w:numPr>
        <w:spacing w:before="100" w:beforeAutospacing="1" w:after="100" w:afterAutospacing="1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станции «</w:t>
      </w:r>
      <w:proofErr w:type="spellStart"/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карточки 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заготовки для </w:t>
      </w:r>
      <w:proofErr w:type="spellStart"/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синквейнов</w:t>
      </w:r>
      <w:proofErr w:type="spellEnd"/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для каждой команды свой комплект, при необходимости – карточка-опора с подсказкой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5)</w:t>
      </w:r>
    </w:p>
    <w:p w:rsidR="00213DCD" w:rsidRDefault="00213DCD" w:rsidP="00213DCD">
      <w:pPr>
        <w:pStyle w:val="a3"/>
        <w:numPr>
          <w:ilvl w:val="0"/>
          <w:numId w:val="2"/>
        </w:numPr>
        <w:spacing w:before="100" w:beforeAutospacing="1" w:after="100" w:afterAutospacing="1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станции «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рабочий лист,</w:t>
      </w:r>
      <w:r w:rsidR="00E9367B" w:rsidRP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одному на каждую команду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6)</w:t>
      </w:r>
    </w:p>
    <w:p w:rsidR="00213DCD" w:rsidRDefault="00213DCD" w:rsidP="00213DCD">
      <w:pPr>
        <w:pStyle w:val="a3"/>
        <w:numPr>
          <w:ilvl w:val="0"/>
          <w:numId w:val="2"/>
        </w:numPr>
        <w:spacing w:before="100" w:beforeAutospacing="1" w:after="100" w:afterAutospacing="1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станции «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Скороговорная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карточки 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</w:t>
      </w:r>
      <w:proofErr w:type="spellStart"/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скороговоркеами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7)</w:t>
      </w:r>
    </w:p>
    <w:p w:rsidR="00213DCD" w:rsidRDefault="00213DCD" w:rsidP="00213DCD">
      <w:pPr>
        <w:pStyle w:val="a3"/>
        <w:numPr>
          <w:ilvl w:val="0"/>
          <w:numId w:val="2"/>
        </w:numPr>
        <w:spacing w:before="100" w:beforeAutospacing="1" w:after="100" w:afterAutospacing="1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секундомер;</w:t>
      </w:r>
    </w:p>
    <w:p w:rsidR="001146BF" w:rsidRDefault="001146BF" w:rsidP="00213DCD">
      <w:pPr>
        <w:pStyle w:val="a3"/>
        <w:numPr>
          <w:ilvl w:val="0"/>
          <w:numId w:val="2"/>
        </w:numPr>
        <w:spacing w:before="100" w:beforeAutospacing="1" w:after="100" w:afterAutospacing="1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 12 цветов</w:t>
      </w:r>
    </w:p>
    <w:p w:rsidR="00213DCD" w:rsidRDefault="00213DCD" w:rsidP="00213DCD">
      <w:pPr>
        <w:pStyle w:val="a3"/>
        <w:numPr>
          <w:ilvl w:val="0"/>
          <w:numId w:val="2"/>
        </w:numPr>
        <w:spacing w:before="100" w:beforeAutospacing="1" w:after="100" w:afterAutospacing="1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колокольчик или любой другой инструмент, которым можно подать звуковой сигнал об окончании времени работы на станции.</w:t>
      </w:r>
    </w:p>
    <w:p w:rsidR="00213DCD" w:rsidRDefault="00213DCD" w:rsidP="00213DCD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Предварительная подготовка:</w:t>
      </w:r>
    </w:p>
    <w:p w:rsidR="00213DCD" w:rsidRPr="00CC6A3F" w:rsidRDefault="00213DCD" w:rsidP="00213DCD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привлечь не менее  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помощников среди родителей или старшеклассников, которые будут организовывать работу детей  на станциях;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объяснить ведущим правила работы на их станции</w:t>
      </w:r>
    </w:p>
    <w:p w:rsidR="00213DCD" w:rsidRDefault="00213DCD" w:rsidP="00213DCD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расставить в кабинете парты таким образом, чтобы обучающиеся могли передвигаться по станциям;</w:t>
      </w:r>
    </w:p>
    <w:p w:rsidR="00213DCD" w:rsidRDefault="00213DCD" w:rsidP="00213DCD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разделить класс на </w:t>
      </w:r>
      <w:r w:rsidR="00E9367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52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13DCD" w:rsidRDefault="00213DCD" w:rsidP="00213DCD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игры каждая команда стоит у одной из станций спиной к столам; далее дети двигаются по сигналу от станции до станции  по часовой стрелке.</w:t>
      </w:r>
    </w:p>
    <w:p w:rsidR="00E9367B" w:rsidRDefault="00E9367B" w:rsidP="00213DCD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игры следит по секундомеру, отмеряя 3-5 минут (в зависимости от подготовленности класса)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работы на каждой станции,  подает звуковой сигнал для перехода по кругу</w:t>
      </w:r>
    </w:p>
    <w:p w:rsidR="00213DCD" w:rsidRPr="00F52005" w:rsidRDefault="00213DCD" w:rsidP="00213DCD">
      <w:pPr>
        <w:pStyle w:val="a3"/>
        <w:spacing w:before="100" w:beforeAutospacing="1" w:after="100" w:afterAutospacing="1"/>
        <w:ind w:left="142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3DCD" w:rsidRPr="00F52005" w:rsidRDefault="00213DCD" w:rsidP="00213DCD">
      <w:pPr>
        <w:pStyle w:val="a3"/>
        <w:spacing w:before="100" w:beforeAutospacing="1" w:after="100" w:afterAutospacing="1"/>
        <w:ind w:left="142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20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Ход игры</w:t>
      </w:r>
    </w:p>
    <w:p w:rsidR="00213DCD" w:rsidRPr="00CC6A3F" w:rsidRDefault="00213DCD" w:rsidP="00213DC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CC6A3F">
        <w:rPr>
          <w:rFonts w:ascii="Times New Roman" w:hAnsi="Times New Roman" w:cs="Times New Roman"/>
          <w:b/>
          <w:sz w:val="24"/>
          <w:szCs w:val="24"/>
        </w:rPr>
        <w:t>Старт игры</w:t>
      </w:r>
    </w:p>
    <w:p w:rsidR="00213DCD" w:rsidRDefault="00213DCD" w:rsidP="00213DCD">
      <w:pPr>
        <w:pStyle w:val="a4"/>
        <w:ind w:left="360"/>
      </w:pPr>
      <w:r>
        <w:t>Ребята! Начинаем нашу игру по станциям «</w:t>
      </w:r>
      <w:r>
        <w:rPr>
          <w:b/>
        </w:rPr>
        <w:t>Крокодил Гена и его друзья</w:t>
      </w:r>
      <w:r>
        <w:t>». Все задания на станциях будут связаны с прочитанной вами книгой Э. Успенского. Вы внимательно читали эту сказочную повесть. Пришла пора проверить ваши знания. Также посмотрим, как вы научились работать в команде.</w:t>
      </w:r>
    </w:p>
    <w:p w:rsidR="00213DCD" w:rsidRDefault="00213DCD" w:rsidP="00213DCD">
      <w:pPr>
        <w:pStyle w:val="a4"/>
        <w:ind w:left="360"/>
      </w:pPr>
      <w:r>
        <w:t xml:space="preserve">Вам предстоит отправиться в путешествие по пяти станциям. На каждой из них нужно будет выполнить разные интересные задания, </w:t>
      </w:r>
      <w:r w:rsidRPr="00DD729F">
        <w:t xml:space="preserve">получить за </w:t>
      </w:r>
      <w:r>
        <w:t>свою работу</w:t>
      </w:r>
      <w:r w:rsidRPr="00DD729F">
        <w:t xml:space="preserve"> определенные баллы</w:t>
      </w:r>
      <w:r>
        <w:t>.  Каждая команда сейчас получит свой маршрутный лист, в котором  указаны названия станций и есть графа, в которую наши помощники будут записывать количество заработанных баллов.</w:t>
      </w:r>
    </w:p>
    <w:p w:rsidR="00213DCD" w:rsidRDefault="00213DCD" w:rsidP="00213DCD">
      <w:pPr>
        <w:pStyle w:val="a4"/>
        <w:ind w:left="360"/>
      </w:pPr>
      <w:r>
        <w:t>Ну что, ребята, к игре готовы? Тогда получите маршрутные листы и в путь! Удачи вам. И пусть победит сильнейший!</w:t>
      </w:r>
    </w:p>
    <w:p w:rsidR="00213DCD" w:rsidRDefault="00213DCD" w:rsidP="00213DCD">
      <w:pPr>
        <w:pStyle w:val="a4"/>
        <w:numPr>
          <w:ilvl w:val="0"/>
          <w:numId w:val="4"/>
        </w:numPr>
        <w:rPr>
          <w:b/>
        </w:rPr>
      </w:pPr>
      <w:r w:rsidRPr="00213DCD">
        <w:rPr>
          <w:b/>
        </w:rPr>
        <w:t>Станция «Бюро находок»</w:t>
      </w:r>
    </w:p>
    <w:p w:rsidR="00213DCD" w:rsidRPr="00213DCD" w:rsidRDefault="00213DCD" w:rsidP="00213DCD">
      <w:pPr>
        <w:pStyle w:val="a4"/>
        <w:ind w:left="720"/>
        <w:rPr>
          <w:i/>
        </w:rPr>
      </w:pPr>
      <w:r>
        <w:t xml:space="preserve">Ведущий: </w:t>
      </w:r>
      <w:r w:rsidRPr="00213DCD">
        <w:rPr>
          <w:i/>
        </w:rPr>
        <w:t>Знаете ли вы, что происходит с вещами, которые люди забывают в транспорте, магазине? Их отправляют в специальное место «Бюро находок», туда можно позвонить и забрать свою вещь. Герои нашей сказки тоже потеряли некоторые предметы. Все они в моей волшебной шкатулке. Сейчас вы по очереди будете доставать карточку с названием предмета, ваша задача, узнать, чья это вещь. За каждый правильный ответ команда получит 1 балл.</w:t>
      </w:r>
    </w:p>
    <w:p w:rsidR="00213DCD" w:rsidRDefault="00213DCD" w:rsidP="00213DCD">
      <w:pPr>
        <w:pStyle w:val="a4"/>
        <w:ind w:left="720"/>
      </w:pPr>
      <w:r w:rsidRPr="00213DCD">
        <w:t>Ведущий на станции</w:t>
      </w:r>
      <w:r>
        <w:t xml:space="preserve"> из шкатулк</w:t>
      </w:r>
      <w:proofErr w:type="gramStart"/>
      <w:r>
        <w:t>и(</w:t>
      </w:r>
      <w:proofErr w:type="gramEnd"/>
      <w:r>
        <w:t>коробочки) достает карточки с предметами, которые «потеряли» герои произведения. Игрокам надо определить, чья это вещь. Если есть возможность, можно подготовить реальные предметы или карточки с изображениями вещей.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9571"/>
      </w:tblGrid>
      <w:tr w:rsidR="00213DCD" w:rsidRPr="00213DCD" w:rsidTr="00CB57DD">
        <w:trPr>
          <w:jc w:val="center"/>
        </w:trPr>
        <w:tc>
          <w:tcPr>
            <w:tcW w:w="9571" w:type="dxa"/>
          </w:tcPr>
          <w:p w:rsidR="00213DCD" w:rsidRPr="00213DCD" w:rsidRDefault="00213DCD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гвозди, гайки, ключики, коробочка из-под гуталина, </w:t>
            </w:r>
          </w:p>
        </w:tc>
      </w:tr>
      <w:tr w:rsidR="00213DCD" w:rsidRPr="00213DCD" w:rsidTr="00CB57DD">
        <w:trPr>
          <w:jc w:val="center"/>
        </w:trPr>
        <w:tc>
          <w:tcPr>
            <w:tcW w:w="9571" w:type="dxa"/>
          </w:tcPr>
          <w:p w:rsidR="00213DCD" w:rsidRPr="00213DCD" w:rsidRDefault="00213DCD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>гнутые гвозди</w:t>
            </w:r>
          </w:p>
        </w:tc>
      </w:tr>
      <w:tr w:rsidR="00213DCD" w:rsidRPr="00213DCD" w:rsidTr="00CB57DD">
        <w:trPr>
          <w:jc w:val="center"/>
        </w:trPr>
        <w:tc>
          <w:tcPr>
            <w:tcW w:w="9571" w:type="dxa"/>
          </w:tcPr>
          <w:p w:rsidR="00213DCD" w:rsidRPr="00213DCD" w:rsidRDefault="00213DCD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бумажный мячик на </w:t>
            </w:r>
            <w:proofErr w:type="spellStart"/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>резиночке</w:t>
            </w:r>
            <w:proofErr w:type="spellEnd"/>
          </w:p>
        </w:tc>
      </w:tr>
      <w:tr w:rsidR="00213DCD" w:rsidRPr="00213DCD" w:rsidTr="00CB57DD">
        <w:trPr>
          <w:jc w:val="center"/>
        </w:trPr>
        <w:tc>
          <w:tcPr>
            <w:tcW w:w="9571" w:type="dxa"/>
          </w:tcPr>
          <w:p w:rsidR="00213DCD" w:rsidRPr="00213DCD" w:rsidRDefault="00213DCD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>фонарь</w:t>
            </w:r>
          </w:p>
        </w:tc>
      </w:tr>
      <w:tr w:rsidR="00213DCD" w:rsidRPr="00213DCD" w:rsidTr="00CB57DD">
        <w:trPr>
          <w:jc w:val="center"/>
        </w:trPr>
        <w:tc>
          <w:tcPr>
            <w:tcW w:w="9571" w:type="dxa"/>
          </w:tcPr>
          <w:p w:rsidR="00213DCD" w:rsidRPr="00213DCD" w:rsidRDefault="00213DCD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>дневник с двойками</w:t>
            </w:r>
          </w:p>
        </w:tc>
      </w:tr>
      <w:tr w:rsidR="00213DCD" w:rsidRPr="00213DCD" w:rsidTr="00CB57DD">
        <w:trPr>
          <w:jc w:val="center"/>
        </w:trPr>
        <w:tc>
          <w:tcPr>
            <w:tcW w:w="9571" w:type="dxa"/>
          </w:tcPr>
          <w:p w:rsidR="00213DCD" w:rsidRPr="00213DCD" w:rsidRDefault="00213DCD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дневник с </w:t>
            </w:r>
            <w:proofErr w:type="spellStart"/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>пятёреками</w:t>
            </w:r>
            <w:proofErr w:type="spellEnd"/>
          </w:p>
        </w:tc>
      </w:tr>
      <w:tr w:rsidR="00213DCD" w:rsidRPr="00213DCD" w:rsidTr="00CB57DD">
        <w:trPr>
          <w:jc w:val="center"/>
        </w:trPr>
        <w:tc>
          <w:tcPr>
            <w:tcW w:w="9571" w:type="dxa"/>
          </w:tcPr>
          <w:p w:rsidR="00213DCD" w:rsidRPr="00213DCD" w:rsidRDefault="00213DCD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>апельсины</w:t>
            </w:r>
          </w:p>
        </w:tc>
      </w:tr>
      <w:tr w:rsidR="00213DCD" w:rsidRPr="00213DCD" w:rsidTr="00CB57DD">
        <w:trPr>
          <w:jc w:val="center"/>
        </w:trPr>
        <w:tc>
          <w:tcPr>
            <w:tcW w:w="9571" w:type="dxa"/>
          </w:tcPr>
          <w:p w:rsidR="00213DCD" w:rsidRPr="00213DCD" w:rsidRDefault="00213DCD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>будильник</w:t>
            </w:r>
          </w:p>
        </w:tc>
      </w:tr>
      <w:tr w:rsidR="00213DCD" w:rsidRPr="00213DCD" w:rsidTr="00CB57DD">
        <w:trPr>
          <w:jc w:val="center"/>
        </w:trPr>
        <w:tc>
          <w:tcPr>
            <w:tcW w:w="9571" w:type="dxa"/>
          </w:tcPr>
          <w:p w:rsidR="00213DCD" w:rsidRPr="00213DCD" w:rsidRDefault="00213DCD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>касторка</w:t>
            </w:r>
          </w:p>
        </w:tc>
      </w:tr>
      <w:tr w:rsidR="00213DCD" w:rsidRPr="00213DCD" w:rsidTr="00CB57DD">
        <w:trPr>
          <w:jc w:val="center"/>
        </w:trPr>
        <w:tc>
          <w:tcPr>
            <w:tcW w:w="9571" w:type="dxa"/>
          </w:tcPr>
          <w:p w:rsidR="00213DCD" w:rsidRPr="00213DCD" w:rsidRDefault="00213DCD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DCD">
              <w:rPr>
                <w:rFonts w:ascii="Times New Roman" w:hAnsi="Times New Roman" w:cs="Times New Roman"/>
                <w:b/>
                <w:sz w:val="24"/>
                <w:szCs w:val="24"/>
              </w:rPr>
              <w:t>рогатка</w:t>
            </w:r>
          </w:p>
        </w:tc>
      </w:tr>
    </w:tbl>
    <w:p w:rsidR="00213DCD" w:rsidRPr="006B5FAF" w:rsidRDefault="006B5FAF" w:rsidP="006B5FAF">
      <w:pPr>
        <w:pStyle w:val="a4"/>
        <w:numPr>
          <w:ilvl w:val="0"/>
          <w:numId w:val="4"/>
        </w:numPr>
        <w:rPr>
          <w:b/>
        </w:rPr>
      </w:pPr>
      <w:r w:rsidRPr="006B5FAF">
        <w:rPr>
          <w:b/>
        </w:rPr>
        <w:t>Станция «Закончи фразу»</w:t>
      </w:r>
    </w:p>
    <w:p w:rsidR="006B5FAF" w:rsidRPr="006B5FAF" w:rsidRDefault="006B5FAF" w:rsidP="006B5FAF">
      <w:pPr>
        <w:pStyle w:val="a4"/>
        <w:ind w:left="720"/>
        <w:rPr>
          <w:i/>
        </w:rPr>
      </w:pPr>
      <w:r>
        <w:t xml:space="preserve">Ведущий: </w:t>
      </w:r>
      <w:r w:rsidRPr="006B5FAF">
        <w:rPr>
          <w:i/>
        </w:rPr>
        <w:t>Сейчас команда получит лист с шестью фразами, которые произносили в книге герои сказки. Ваша задача записать окончание фразы и вспомнить, кто ее произносил. За каждый ответ вы получаете 1 балл, а всего на этой станции можно заработать 12 баллов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>Закончите фразу: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lastRenderedPageBreak/>
        <w:t>1 «Лариска, _______________________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>Автор _____________________________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 xml:space="preserve">2. «Мы </w:t>
      </w:r>
      <w:proofErr w:type="spellStart"/>
      <w:r w:rsidRPr="006B5FAF">
        <w:rPr>
          <w:rFonts w:ascii="Times New Roman" w:hAnsi="Times New Roman" w:cs="Times New Roman"/>
          <w:sz w:val="24"/>
          <w:szCs w:val="24"/>
        </w:rPr>
        <w:t>штроили</w:t>
      </w:r>
      <w:proofErr w:type="spellEnd"/>
      <w:r w:rsidRPr="006B5F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5FAF">
        <w:rPr>
          <w:rFonts w:ascii="Times New Roman" w:hAnsi="Times New Roman" w:cs="Times New Roman"/>
          <w:sz w:val="24"/>
          <w:szCs w:val="24"/>
        </w:rPr>
        <w:t>штроили</w:t>
      </w:r>
      <w:proofErr w:type="spellEnd"/>
      <w:r w:rsidRPr="006B5FAF">
        <w:rPr>
          <w:rFonts w:ascii="Times New Roman" w:hAnsi="Times New Roman" w:cs="Times New Roman"/>
          <w:sz w:val="24"/>
          <w:szCs w:val="24"/>
        </w:rPr>
        <w:t xml:space="preserve"> ______________________________________________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>Автор _________________________________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>3. «У меня такое правило 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>Автор ___________________________________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>4. «По улице ходила _________________________________________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>Автор ___________________________________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>5. «Это хорошо, что вы ______________________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>Автор: ____________________________________</w:t>
      </w:r>
    </w:p>
    <w:p w:rsidR="006B5FAF" w:rsidRPr="006B5FAF" w:rsidRDefault="006B5FAF" w:rsidP="006B5F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sz w:val="24"/>
          <w:szCs w:val="24"/>
        </w:rPr>
        <w:t>6. «Осторожно: злой __________________________</w:t>
      </w:r>
    </w:p>
    <w:p w:rsidR="006B5FAF" w:rsidRPr="006B5FAF" w:rsidRDefault="006B5FAF" w:rsidP="006B5FAF">
      <w:pPr>
        <w:pStyle w:val="a4"/>
        <w:spacing w:before="0" w:beforeAutospacing="0" w:after="0" w:afterAutospacing="0"/>
        <w:ind w:left="720" w:hanging="720"/>
      </w:pPr>
      <w:r w:rsidRPr="006B5FAF">
        <w:t>Автор: _____________________________________</w:t>
      </w:r>
    </w:p>
    <w:p w:rsidR="003A2C31" w:rsidRDefault="003A2C31"/>
    <w:p w:rsidR="006B5FAF" w:rsidRPr="006B5FAF" w:rsidRDefault="006B5FAF" w:rsidP="006B5FAF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6B5FAF">
        <w:rPr>
          <w:rFonts w:ascii="Times New Roman" w:hAnsi="Times New Roman" w:cs="Times New Roman"/>
          <w:b/>
          <w:sz w:val="24"/>
          <w:szCs w:val="24"/>
        </w:rPr>
        <w:t>Станция «Собери картинку»</w:t>
      </w:r>
    </w:p>
    <w:p w:rsidR="006B5FAF" w:rsidRDefault="006B5FAF" w:rsidP="006B5F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Предварительно разрезается рисунок с иллюстрацией к сказке (из приложения  4 или любой другой рисунок) Задача ребят собрать картинку. Если останется время, рассказать, что происходит на рисунке, какие герои изображены, что и зачем они делают.</w:t>
      </w:r>
      <w:r w:rsidR="00207458">
        <w:rPr>
          <w:rFonts w:ascii="Times New Roman" w:hAnsi="Times New Roman" w:cs="Times New Roman"/>
          <w:sz w:val="24"/>
          <w:szCs w:val="24"/>
        </w:rPr>
        <w:t xml:space="preserve"> За собранную картинку 5 баллов, за дополнительные рассказы – от 1  до 5 баллов, в зависимости от количества составленных предложений</w:t>
      </w:r>
      <w:proofErr w:type="gramStart"/>
      <w:r w:rsidR="00207458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6B5FAF" w:rsidRDefault="006B5FAF" w:rsidP="006B5F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Pr="006B5FAF">
        <w:rPr>
          <w:rFonts w:ascii="Times New Roman" w:hAnsi="Times New Roman" w:cs="Times New Roman"/>
          <w:i/>
          <w:sz w:val="24"/>
          <w:szCs w:val="24"/>
        </w:rPr>
        <w:t>Одна из иллюстраций к сказке рассыпалась на части. Ваша задача сложить ее правильно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5FAF" w:rsidRDefault="006B5FAF" w:rsidP="006B5FA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5FA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3CCB76" wp14:editId="16C856EA">
            <wp:extent cx="3433141" cy="24098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31341" cy="2408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FAF" w:rsidRDefault="006B5FAF" w:rsidP="006B5FAF">
      <w:pPr>
        <w:jc w:val="center"/>
        <w:rPr>
          <w:rStyle w:val="a8"/>
          <w:rFonts w:ascii="Times New Roman" w:hAnsi="Times New Roman" w:cs="Times New Roman"/>
          <w:sz w:val="20"/>
          <w:szCs w:val="20"/>
        </w:rPr>
      </w:pPr>
      <w:r w:rsidRPr="006B5FAF">
        <w:rPr>
          <w:rFonts w:ascii="Times New Roman" w:hAnsi="Times New Roman" w:cs="Times New Roman"/>
          <w:sz w:val="20"/>
          <w:szCs w:val="20"/>
        </w:rPr>
        <w:t xml:space="preserve">Источник:    </w:t>
      </w:r>
      <w:hyperlink r:id="rId7" w:history="1">
        <w:r w:rsidRPr="006B5FAF">
          <w:rPr>
            <w:rStyle w:val="a8"/>
            <w:rFonts w:ascii="Times New Roman" w:hAnsi="Times New Roman" w:cs="Times New Roman"/>
            <w:sz w:val="20"/>
            <w:szCs w:val="20"/>
          </w:rPr>
          <w:t>http://detskie-raskraski.ru/sites/default/files/detskie-raskraski-stroika48.jpg</w:t>
        </w:r>
      </w:hyperlink>
    </w:p>
    <w:p w:rsidR="006B5FAF" w:rsidRPr="00207458" w:rsidRDefault="00207458" w:rsidP="006B5FAF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207458">
        <w:rPr>
          <w:rFonts w:ascii="Times New Roman" w:hAnsi="Times New Roman" w:cs="Times New Roman"/>
          <w:b/>
          <w:sz w:val="24"/>
          <w:szCs w:val="24"/>
        </w:rPr>
        <w:t>Станция «</w:t>
      </w:r>
      <w:r w:rsidR="001146BF">
        <w:rPr>
          <w:rFonts w:ascii="Times New Roman" w:hAnsi="Times New Roman" w:cs="Times New Roman"/>
          <w:b/>
          <w:sz w:val="24"/>
          <w:szCs w:val="24"/>
        </w:rPr>
        <w:t>Поэтическая</w:t>
      </w:r>
      <w:r w:rsidRPr="00207458">
        <w:rPr>
          <w:rFonts w:ascii="Times New Roman" w:hAnsi="Times New Roman" w:cs="Times New Roman"/>
          <w:b/>
          <w:sz w:val="24"/>
          <w:szCs w:val="24"/>
        </w:rPr>
        <w:t>»</w:t>
      </w:r>
    </w:p>
    <w:p w:rsidR="00207458" w:rsidRPr="006B5FAF" w:rsidRDefault="00207458" w:rsidP="00207458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6B5FAF" w:rsidRDefault="00207458" w:rsidP="006B5F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Предварительно на уроках дети знакомятся с понятием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тренируются его составлять. Если дети мало работали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сиквейном</w:t>
      </w:r>
      <w:proofErr w:type="spellEnd"/>
      <w:r>
        <w:rPr>
          <w:rFonts w:ascii="Times New Roman" w:hAnsi="Times New Roman" w:cs="Times New Roman"/>
          <w:sz w:val="24"/>
          <w:szCs w:val="24"/>
        </w:rPr>
        <w:t>, можно предложить карточку-опору.</w:t>
      </w:r>
    </w:p>
    <w:p w:rsidR="00207458" w:rsidRPr="001146BF" w:rsidRDefault="00207458" w:rsidP="006B5FA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Pr="001146BF">
        <w:rPr>
          <w:rFonts w:ascii="Times New Roman" w:hAnsi="Times New Roman" w:cs="Times New Roman"/>
          <w:i/>
          <w:sz w:val="24"/>
          <w:szCs w:val="24"/>
        </w:rPr>
        <w:t xml:space="preserve">У меня есть карточки-заготовки для </w:t>
      </w:r>
      <w:proofErr w:type="spellStart"/>
      <w:r w:rsidRPr="001146BF">
        <w:rPr>
          <w:rFonts w:ascii="Times New Roman" w:hAnsi="Times New Roman" w:cs="Times New Roman"/>
          <w:i/>
          <w:sz w:val="24"/>
          <w:szCs w:val="24"/>
        </w:rPr>
        <w:t>синквейнов</w:t>
      </w:r>
      <w:proofErr w:type="spellEnd"/>
      <w:r w:rsidRPr="001146BF">
        <w:rPr>
          <w:rFonts w:ascii="Times New Roman" w:hAnsi="Times New Roman" w:cs="Times New Roman"/>
          <w:i/>
          <w:sz w:val="24"/>
          <w:szCs w:val="24"/>
        </w:rPr>
        <w:t xml:space="preserve">, посвященные героям нашей сказки. Вы вытягиваете карточку, совместно сочиняете </w:t>
      </w:r>
      <w:proofErr w:type="spellStart"/>
      <w:r w:rsidRPr="001146BF">
        <w:rPr>
          <w:rFonts w:ascii="Times New Roman" w:hAnsi="Times New Roman" w:cs="Times New Roman"/>
          <w:i/>
          <w:sz w:val="24"/>
          <w:szCs w:val="24"/>
        </w:rPr>
        <w:t>синквейн</w:t>
      </w:r>
      <w:proofErr w:type="spellEnd"/>
      <w:r w:rsidRPr="001146BF">
        <w:rPr>
          <w:rFonts w:ascii="Times New Roman" w:hAnsi="Times New Roman" w:cs="Times New Roman"/>
          <w:i/>
          <w:sz w:val="24"/>
          <w:szCs w:val="24"/>
        </w:rPr>
        <w:t xml:space="preserve">. Если вам попадается чистая карточка, вы можете сами выбрать героя. Можете работать вместе над каждым </w:t>
      </w:r>
      <w:proofErr w:type="spellStart"/>
      <w:r w:rsidRPr="001146BF">
        <w:rPr>
          <w:rFonts w:ascii="Times New Roman" w:hAnsi="Times New Roman" w:cs="Times New Roman"/>
          <w:i/>
          <w:sz w:val="24"/>
          <w:szCs w:val="24"/>
        </w:rPr>
        <w:t>синквейном</w:t>
      </w:r>
      <w:proofErr w:type="spellEnd"/>
      <w:r w:rsidRPr="001146BF">
        <w:rPr>
          <w:rFonts w:ascii="Times New Roman" w:hAnsi="Times New Roman" w:cs="Times New Roman"/>
          <w:i/>
          <w:sz w:val="24"/>
          <w:szCs w:val="24"/>
        </w:rPr>
        <w:t xml:space="preserve">, можете сразу вытащить 2 или 3 карточки, разбиться на пары или тройки и работать в </w:t>
      </w:r>
      <w:proofErr w:type="spellStart"/>
      <w:r w:rsidRPr="001146BF">
        <w:rPr>
          <w:rFonts w:ascii="Times New Roman" w:hAnsi="Times New Roman" w:cs="Times New Roman"/>
          <w:i/>
          <w:sz w:val="24"/>
          <w:szCs w:val="24"/>
        </w:rPr>
        <w:t>микрогруппах</w:t>
      </w:r>
      <w:proofErr w:type="spellEnd"/>
      <w:r w:rsidRPr="001146BF">
        <w:rPr>
          <w:rFonts w:ascii="Times New Roman" w:hAnsi="Times New Roman" w:cs="Times New Roman"/>
          <w:i/>
          <w:sz w:val="24"/>
          <w:szCs w:val="24"/>
        </w:rPr>
        <w:t xml:space="preserve">. За каждый </w:t>
      </w:r>
      <w:r w:rsidRPr="001146BF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составленный </w:t>
      </w:r>
      <w:proofErr w:type="spellStart"/>
      <w:r w:rsidRPr="001146BF">
        <w:rPr>
          <w:rFonts w:ascii="Times New Roman" w:hAnsi="Times New Roman" w:cs="Times New Roman"/>
          <w:i/>
          <w:sz w:val="24"/>
          <w:szCs w:val="24"/>
        </w:rPr>
        <w:t>синквейн</w:t>
      </w:r>
      <w:proofErr w:type="spellEnd"/>
      <w:r w:rsidRPr="001146BF">
        <w:rPr>
          <w:rFonts w:ascii="Times New Roman" w:hAnsi="Times New Roman" w:cs="Times New Roman"/>
          <w:i/>
          <w:sz w:val="24"/>
          <w:szCs w:val="24"/>
        </w:rPr>
        <w:t xml:space="preserve"> – максимум можно получить 5 баллов в том случае, если все правила составления будут соблюдены.</w:t>
      </w:r>
    </w:p>
    <w:p w:rsidR="00207458" w:rsidRDefault="00207458" w:rsidP="006B5FAF">
      <w:pPr>
        <w:pStyle w:val="a3"/>
        <w:rPr>
          <w:rFonts w:ascii="Times New Roman" w:hAnsi="Times New Roman" w:cs="Times New Roman"/>
          <w:sz w:val="24"/>
          <w:szCs w:val="24"/>
        </w:rPr>
      </w:pPr>
      <w:r w:rsidRPr="0020745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CA7AFB" wp14:editId="01619EAF">
            <wp:extent cx="2219325" cy="22479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b="39135"/>
                    <a:stretch/>
                  </pic:blipFill>
                  <pic:spPr bwMode="auto">
                    <a:xfrm>
                      <a:off x="0" y="0"/>
                      <a:ext cx="2223004" cy="2251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146BF" w:rsidRPr="0020745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CA897E" wp14:editId="32099538">
            <wp:extent cx="2219325" cy="149299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59575"/>
                    <a:stretch/>
                  </pic:blipFill>
                  <pic:spPr bwMode="auto">
                    <a:xfrm>
                      <a:off x="0" y="0"/>
                      <a:ext cx="2223004" cy="1495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46BF" w:rsidRPr="001146BF" w:rsidRDefault="001146BF" w:rsidP="001146BF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1146BF">
        <w:rPr>
          <w:rFonts w:ascii="Times New Roman" w:hAnsi="Times New Roman" w:cs="Times New Roman"/>
          <w:b/>
          <w:sz w:val="24"/>
          <w:szCs w:val="24"/>
        </w:rPr>
        <w:t>Станция «Словарная»</w:t>
      </w:r>
    </w:p>
    <w:p w:rsidR="001146BF" w:rsidRDefault="001146BF" w:rsidP="001146B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Детям предлагается таблица, в первом столбике слова, сложные для понимания детей, во втором – толкования слов. Необходимо  раскрасить слово и его толкование в один цвет.</w:t>
      </w:r>
    </w:p>
    <w:p w:rsidR="001146BF" w:rsidRDefault="001146BF" w:rsidP="001146B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станции необходим набор цветных карандашей 12 цветов.</w:t>
      </w:r>
    </w:p>
    <w:p w:rsidR="001146BF" w:rsidRPr="001146BF" w:rsidRDefault="001146BF" w:rsidP="001146B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Pr="001146BF">
        <w:rPr>
          <w:rFonts w:ascii="Times New Roman" w:hAnsi="Times New Roman" w:cs="Times New Roman"/>
          <w:i/>
          <w:sz w:val="24"/>
          <w:szCs w:val="24"/>
        </w:rPr>
        <w:t>На этой станции мы проверим, как хорошо вы поняли значения слов, встречавшихся в сказочной повести. К каждому слову из первого столбика надо найти объяснение из второго столбика. Каждую найденную пару надо раскрасить своим цветом.</w:t>
      </w:r>
      <w:r>
        <w:rPr>
          <w:rFonts w:ascii="Times New Roman" w:hAnsi="Times New Roman" w:cs="Times New Roman"/>
          <w:i/>
          <w:sz w:val="24"/>
          <w:szCs w:val="24"/>
        </w:rPr>
        <w:t xml:space="preserve"> За каждую правильную пару вы получите 1 балл, всего можно заработать 12 баллов.</w:t>
      </w:r>
    </w:p>
    <w:p w:rsidR="001146BF" w:rsidRDefault="001146BF" w:rsidP="001146BF">
      <w:pPr>
        <w:pStyle w:val="a3"/>
        <w:rPr>
          <w:rFonts w:ascii="Times New Roman" w:hAnsi="Times New Roman" w:cs="Times New Roman"/>
          <w:sz w:val="24"/>
          <w:szCs w:val="24"/>
        </w:rPr>
      </w:pPr>
      <w:r w:rsidRPr="001146B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4CCD9B" wp14:editId="071F9B43">
            <wp:extent cx="3155856" cy="4086225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56297" cy="4086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6BF" w:rsidRDefault="001146BF" w:rsidP="001146BF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1146BF">
        <w:rPr>
          <w:rFonts w:ascii="Times New Roman" w:hAnsi="Times New Roman" w:cs="Times New Roman"/>
          <w:b/>
          <w:sz w:val="24"/>
          <w:szCs w:val="24"/>
        </w:rPr>
        <w:t>Станция</w:t>
      </w:r>
      <w:r w:rsidR="00FC59FD">
        <w:rPr>
          <w:rFonts w:ascii="Times New Roman" w:hAnsi="Times New Roman" w:cs="Times New Roman"/>
          <w:b/>
          <w:sz w:val="24"/>
          <w:szCs w:val="24"/>
        </w:rPr>
        <w:t xml:space="preserve"> «Скороговорная»</w:t>
      </w:r>
    </w:p>
    <w:p w:rsidR="00FC59FD" w:rsidRPr="00FC59FD" w:rsidRDefault="00FC59FD" w:rsidP="00FC59FD">
      <w:pPr>
        <w:pStyle w:val="a3"/>
        <w:rPr>
          <w:rFonts w:ascii="Times New Roman" w:hAnsi="Times New Roman" w:cs="Times New Roman"/>
          <w:sz w:val="24"/>
          <w:szCs w:val="24"/>
        </w:rPr>
      </w:pPr>
      <w:r w:rsidRPr="00FC59FD">
        <w:rPr>
          <w:rFonts w:ascii="Times New Roman" w:hAnsi="Times New Roman" w:cs="Times New Roman"/>
          <w:sz w:val="24"/>
          <w:szCs w:val="24"/>
        </w:rPr>
        <w:lastRenderedPageBreak/>
        <w:t xml:space="preserve">У ведущего карточки со скороговорками. Если останется время, можно заработать дополнительные баллы, ответив на вопросы: </w:t>
      </w:r>
    </w:p>
    <w:p w:rsidR="00FC59FD" w:rsidRPr="00FC59FD" w:rsidRDefault="00FC59FD" w:rsidP="00FC59F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C59FD">
        <w:rPr>
          <w:rFonts w:ascii="Times New Roman" w:hAnsi="Times New Roman" w:cs="Times New Roman"/>
          <w:sz w:val="24"/>
          <w:szCs w:val="24"/>
        </w:rPr>
        <w:t>Какая из скороговорок встретилась  в сказке Успенского?</w:t>
      </w:r>
    </w:p>
    <w:p w:rsidR="00FC59FD" w:rsidRPr="00FC59FD" w:rsidRDefault="00FC59FD" w:rsidP="00FC59F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C59FD">
        <w:rPr>
          <w:rFonts w:ascii="Times New Roman" w:hAnsi="Times New Roman" w:cs="Times New Roman"/>
          <w:sz w:val="24"/>
          <w:szCs w:val="24"/>
        </w:rPr>
        <w:t>При каких обстоятельствах ее произносят герои, кто именно?</w:t>
      </w:r>
    </w:p>
    <w:p w:rsidR="00FC59FD" w:rsidRPr="00FC59FD" w:rsidRDefault="00FC59FD" w:rsidP="00FC59F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C59FD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gramStart"/>
      <w:r w:rsidRPr="00FC59FD">
        <w:rPr>
          <w:rFonts w:ascii="Times New Roman" w:hAnsi="Times New Roman" w:cs="Times New Roman"/>
          <w:sz w:val="24"/>
          <w:szCs w:val="24"/>
        </w:rPr>
        <w:t>тренировки</w:t>
      </w:r>
      <w:proofErr w:type="gramEnd"/>
      <w:r w:rsidRPr="00FC59FD">
        <w:rPr>
          <w:rFonts w:ascii="Times New Roman" w:hAnsi="Times New Roman" w:cs="Times New Roman"/>
          <w:sz w:val="24"/>
          <w:szCs w:val="24"/>
        </w:rPr>
        <w:t xml:space="preserve"> каких звуков сочинили эти скороговорки?</w:t>
      </w:r>
    </w:p>
    <w:p w:rsidR="00FC59FD" w:rsidRDefault="00FC59FD" w:rsidP="00FC59F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Pr="00FC59FD">
        <w:rPr>
          <w:rFonts w:ascii="Times New Roman" w:hAnsi="Times New Roman" w:cs="Times New Roman"/>
          <w:i/>
          <w:sz w:val="24"/>
          <w:szCs w:val="24"/>
        </w:rPr>
        <w:t xml:space="preserve">На моей станции мы проверим, как хорошо вы умеете произносить скороговорки. Есть две карточки, одна из них со скороговоркой из книги, вторая придумана про одного из героев. Ваша задача – четко, быстро и без ошибок произнести скороговорку. За первую можно получить максимум 3 балла, за вторую – 5. </w:t>
      </w:r>
    </w:p>
    <w:p w:rsidR="00FC59FD" w:rsidRDefault="00FC59FD" w:rsidP="00FC59F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C59FD" w:rsidRDefault="00FC59FD" w:rsidP="00FC59FD">
      <w:pPr>
        <w:pStyle w:val="a3"/>
        <w:rPr>
          <w:rFonts w:ascii="Times New Roman" w:hAnsi="Times New Roman" w:cs="Times New Roman"/>
          <w:sz w:val="24"/>
          <w:szCs w:val="24"/>
        </w:rPr>
      </w:pPr>
      <w:r w:rsidRPr="00FC5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CDF200" wp14:editId="0EC9989C">
            <wp:extent cx="3448050" cy="31487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52264" cy="315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9FD" w:rsidRDefault="00FC59FD" w:rsidP="00FC59F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D47A35">
        <w:rPr>
          <w:rFonts w:ascii="Times New Roman" w:hAnsi="Times New Roman" w:cs="Times New Roman"/>
          <w:b/>
          <w:sz w:val="24"/>
          <w:szCs w:val="24"/>
        </w:rPr>
        <w:t>Финал игры</w:t>
      </w:r>
    </w:p>
    <w:p w:rsidR="00FC59FD" w:rsidRPr="001543CC" w:rsidRDefault="00FC59FD" w:rsidP="00FC59FD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1543CC">
        <w:rPr>
          <w:rFonts w:ascii="Times New Roman" w:hAnsi="Times New Roman" w:cs="Times New Roman"/>
          <w:sz w:val="24"/>
          <w:szCs w:val="24"/>
        </w:rPr>
        <w:t xml:space="preserve">Дети  оказываются у тех столов, где они начинали игру. </w:t>
      </w:r>
    </w:p>
    <w:p w:rsidR="00FC59FD" w:rsidRDefault="00FC59FD" w:rsidP="00FC59FD">
      <w:pPr>
        <w:pStyle w:val="a4"/>
      </w:pPr>
      <w:r>
        <w:t>Вот и подходит к концу наша игра «Крокодил Гена и его друзья».  Сдайте, пожалуйста, маршрутные листы. Пока жюри подсчитывает общее количество баллов, давайте ответим на вопросы.</w:t>
      </w:r>
    </w:p>
    <w:p w:rsidR="00FC59FD" w:rsidRDefault="00FC59FD" w:rsidP="00FC59FD">
      <w:pPr>
        <w:pStyle w:val="a4"/>
        <w:numPr>
          <w:ilvl w:val="0"/>
          <w:numId w:val="6"/>
        </w:numPr>
      </w:pPr>
      <w:r>
        <w:t>Какая станция вам понравилась больше всего?</w:t>
      </w:r>
    </w:p>
    <w:p w:rsidR="00FC59FD" w:rsidRDefault="00FC59FD" w:rsidP="00FC59FD">
      <w:pPr>
        <w:pStyle w:val="a4"/>
        <w:numPr>
          <w:ilvl w:val="0"/>
          <w:numId w:val="6"/>
        </w:numPr>
      </w:pPr>
      <w:r>
        <w:t>Какое задание было самым трудным?</w:t>
      </w:r>
    </w:p>
    <w:p w:rsidR="00FC59FD" w:rsidRDefault="00FC59FD" w:rsidP="00FC59FD">
      <w:pPr>
        <w:pStyle w:val="a4"/>
        <w:numPr>
          <w:ilvl w:val="0"/>
          <w:numId w:val="6"/>
        </w:numPr>
        <w:tabs>
          <w:tab w:val="left" w:pos="2865"/>
        </w:tabs>
      </w:pPr>
      <w:r>
        <w:t>Какое самым простым?</w:t>
      </w:r>
    </w:p>
    <w:p w:rsidR="00FC59FD" w:rsidRDefault="00FC59FD" w:rsidP="00FC59FD">
      <w:pPr>
        <w:pStyle w:val="a4"/>
        <w:numPr>
          <w:ilvl w:val="0"/>
          <w:numId w:val="6"/>
        </w:numPr>
      </w:pPr>
      <w:r>
        <w:t>Оцените работу своей  команды.</w:t>
      </w: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  <w:r>
        <w:t>Приложение 1 Маршрутный лист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231"/>
        <w:gridCol w:w="2965"/>
        <w:gridCol w:w="2375"/>
      </w:tblGrid>
      <w:tr w:rsidR="005B21D0" w:rsidRPr="00395DF6" w:rsidTr="00CB57DD">
        <w:tc>
          <w:tcPr>
            <w:tcW w:w="4231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95DF6">
              <w:rPr>
                <w:rFonts w:ascii="Times New Roman" w:hAnsi="Times New Roman" w:cs="Times New Roman"/>
                <w:sz w:val="48"/>
                <w:szCs w:val="48"/>
              </w:rPr>
              <w:t>Команда:</w:t>
            </w:r>
          </w:p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96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95DF6">
              <w:rPr>
                <w:rFonts w:ascii="Times New Roman" w:hAnsi="Times New Roman" w:cs="Times New Roman"/>
                <w:sz w:val="48"/>
                <w:szCs w:val="48"/>
              </w:rPr>
              <w:t>Балл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ы</w:t>
            </w:r>
            <w:r w:rsidRPr="00395DF6"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</w:p>
        </w:tc>
        <w:tc>
          <w:tcPr>
            <w:tcW w:w="2375" w:type="dxa"/>
          </w:tcPr>
          <w:p w:rsidR="005B21D0" w:rsidRPr="00395DF6" w:rsidRDefault="005B21D0" w:rsidP="00CB57D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Дополнительные баллы</w:t>
            </w:r>
          </w:p>
        </w:tc>
      </w:tr>
      <w:tr w:rsidR="005B21D0" w:rsidRPr="00395DF6" w:rsidTr="00CB57DD">
        <w:tc>
          <w:tcPr>
            <w:tcW w:w="4231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Бюро находок</w:t>
            </w:r>
          </w:p>
        </w:tc>
        <w:tc>
          <w:tcPr>
            <w:tcW w:w="296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37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5B21D0" w:rsidRPr="00395DF6" w:rsidTr="00CB57DD">
        <w:tc>
          <w:tcPr>
            <w:tcW w:w="4231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Закончи фразу</w:t>
            </w:r>
          </w:p>
        </w:tc>
        <w:tc>
          <w:tcPr>
            <w:tcW w:w="296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37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5B21D0" w:rsidRPr="00395DF6" w:rsidTr="00CB57DD">
        <w:tc>
          <w:tcPr>
            <w:tcW w:w="4231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Собери картинку</w:t>
            </w:r>
          </w:p>
        </w:tc>
        <w:tc>
          <w:tcPr>
            <w:tcW w:w="296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37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5B21D0" w:rsidRPr="00395DF6" w:rsidTr="00CB57DD">
        <w:tc>
          <w:tcPr>
            <w:tcW w:w="4231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Поэтическая</w:t>
            </w:r>
          </w:p>
        </w:tc>
        <w:tc>
          <w:tcPr>
            <w:tcW w:w="296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37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5B21D0" w:rsidRPr="00395DF6" w:rsidTr="00CB57DD">
        <w:tc>
          <w:tcPr>
            <w:tcW w:w="4231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Словарная</w:t>
            </w:r>
          </w:p>
        </w:tc>
        <w:tc>
          <w:tcPr>
            <w:tcW w:w="296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37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5B21D0" w:rsidRPr="00395DF6" w:rsidTr="00CB57DD">
        <w:tc>
          <w:tcPr>
            <w:tcW w:w="4231" w:type="dxa"/>
          </w:tcPr>
          <w:p w:rsidR="005B21D0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Скороговорная</w:t>
            </w:r>
          </w:p>
        </w:tc>
        <w:tc>
          <w:tcPr>
            <w:tcW w:w="296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37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5B21D0" w:rsidRPr="00395DF6" w:rsidTr="00CB57DD">
        <w:tc>
          <w:tcPr>
            <w:tcW w:w="4231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95DF6">
              <w:rPr>
                <w:rFonts w:ascii="Times New Roman" w:hAnsi="Times New Roman" w:cs="Times New Roman"/>
                <w:sz w:val="48"/>
                <w:szCs w:val="48"/>
              </w:rPr>
              <w:t>ИТОГО:</w:t>
            </w:r>
          </w:p>
        </w:tc>
        <w:tc>
          <w:tcPr>
            <w:tcW w:w="296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375" w:type="dxa"/>
          </w:tcPr>
          <w:p w:rsidR="005B21D0" w:rsidRPr="00395DF6" w:rsidRDefault="005B21D0" w:rsidP="00CB57DD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</w:tbl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  <w:r>
        <w:t>Приложение 2 Бюро находок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9571"/>
      </w:tblGrid>
      <w:tr w:rsidR="005B21D0" w:rsidRPr="002E076F" w:rsidTr="00CB57DD">
        <w:trPr>
          <w:jc w:val="center"/>
        </w:trPr>
        <w:tc>
          <w:tcPr>
            <w:tcW w:w="9571" w:type="dxa"/>
          </w:tcPr>
          <w:p w:rsidR="005B21D0" w:rsidRPr="002E076F" w:rsidRDefault="005B21D0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 xml:space="preserve">гвозди, гайки, ключики, коробочка из-под гуталина, </w:t>
            </w:r>
          </w:p>
        </w:tc>
      </w:tr>
      <w:tr w:rsidR="005B21D0" w:rsidRPr="002E076F" w:rsidTr="00CB57DD">
        <w:trPr>
          <w:jc w:val="center"/>
        </w:trPr>
        <w:tc>
          <w:tcPr>
            <w:tcW w:w="9571" w:type="dxa"/>
          </w:tcPr>
          <w:p w:rsidR="005B21D0" w:rsidRPr="002E076F" w:rsidRDefault="005B21D0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>гнутые гвозди</w:t>
            </w:r>
          </w:p>
        </w:tc>
      </w:tr>
      <w:tr w:rsidR="005B21D0" w:rsidRPr="002E076F" w:rsidTr="00CB57DD">
        <w:trPr>
          <w:jc w:val="center"/>
        </w:trPr>
        <w:tc>
          <w:tcPr>
            <w:tcW w:w="9571" w:type="dxa"/>
          </w:tcPr>
          <w:p w:rsidR="005B21D0" w:rsidRPr="002E076F" w:rsidRDefault="005B21D0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 xml:space="preserve">бумажный мячик на </w:t>
            </w:r>
            <w:proofErr w:type="spellStart"/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>резиночке</w:t>
            </w:r>
            <w:proofErr w:type="spellEnd"/>
          </w:p>
        </w:tc>
      </w:tr>
      <w:tr w:rsidR="005B21D0" w:rsidRPr="002E076F" w:rsidTr="00CB57DD">
        <w:trPr>
          <w:jc w:val="center"/>
        </w:trPr>
        <w:tc>
          <w:tcPr>
            <w:tcW w:w="9571" w:type="dxa"/>
          </w:tcPr>
          <w:p w:rsidR="005B21D0" w:rsidRPr="002E076F" w:rsidRDefault="005B21D0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>фонарь</w:t>
            </w:r>
          </w:p>
        </w:tc>
      </w:tr>
      <w:tr w:rsidR="005B21D0" w:rsidRPr="002E076F" w:rsidTr="00CB57DD">
        <w:trPr>
          <w:jc w:val="center"/>
        </w:trPr>
        <w:tc>
          <w:tcPr>
            <w:tcW w:w="9571" w:type="dxa"/>
          </w:tcPr>
          <w:p w:rsidR="005B21D0" w:rsidRPr="002E076F" w:rsidRDefault="005B21D0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>дневник с двойками</w:t>
            </w:r>
          </w:p>
        </w:tc>
      </w:tr>
      <w:tr w:rsidR="005B21D0" w:rsidRPr="002E076F" w:rsidTr="00CB57DD">
        <w:trPr>
          <w:jc w:val="center"/>
        </w:trPr>
        <w:tc>
          <w:tcPr>
            <w:tcW w:w="9571" w:type="dxa"/>
          </w:tcPr>
          <w:p w:rsidR="005B21D0" w:rsidRPr="002E076F" w:rsidRDefault="005B21D0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 xml:space="preserve">дневник с </w:t>
            </w:r>
            <w:proofErr w:type="spellStart"/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>пятёреками</w:t>
            </w:r>
            <w:proofErr w:type="spellEnd"/>
          </w:p>
        </w:tc>
      </w:tr>
      <w:tr w:rsidR="005B21D0" w:rsidRPr="002E076F" w:rsidTr="00CB57DD">
        <w:trPr>
          <w:jc w:val="center"/>
        </w:trPr>
        <w:tc>
          <w:tcPr>
            <w:tcW w:w="9571" w:type="dxa"/>
          </w:tcPr>
          <w:p w:rsidR="005B21D0" w:rsidRPr="002E076F" w:rsidRDefault="005B21D0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>апельсины</w:t>
            </w:r>
          </w:p>
        </w:tc>
      </w:tr>
      <w:tr w:rsidR="005B21D0" w:rsidRPr="002E076F" w:rsidTr="00CB57DD">
        <w:trPr>
          <w:jc w:val="center"/>
        </w:trPr>
        <w:tc>
          <w:tcPr>
            <w:tcW w:w="9571" w:type="dxa"/>
          </w:tcPr>
          <w:p w:rsidR="005B21D0" w:rsidRPr="002E076F" w:rsidRDefault="005B21D0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>будильник</w:t>
            </w:r>
          </w:p>
        </w:tc>
      </w:tr>
      <w:tr w:rsidR="005B21D0" w:rsidRPr="002E076F" w:rsidTr="00CB57DD">
        <w:trPr>
          <w:jc w:val="center"/>
        </w:trPr>
        <w:tc>
          <w:tcPr>
            <w:tcW w:w="9571" w:type="dxa"/>
          </w:tcPr>
          <w:p w:rsidR="005B21D0" w:rsidRPr="002E076F" w:rsidRDefault="005B21D0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>касторка</w:t>
            </w:r>
          </w:p>
        </w:tc>
      </w:tr>
      <w:tr w:rsidR="005B21D0" w:rsidRPr="002E076F" w:rsidTr="00CB57DD">
        <w:trPr>
          <w:jc w:val="center"/>
        </w:trPr>
        <w:tc>
          <w:tcPr>
            <w:tcW w:w="9571" w:type="dxa"/>
          </w:tcPr>
          <w:p w:rsidR="005B21D0" w:rsidRPr="002E076F" w:rsidRDefault="005B21D0" w:rsidP="00CB57D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2E076F">
              <w:rPr>
                <w:rFonts w:ascii="Times New Roman" w:hAnsi="Times New Roman" w:cs="Times New Roman"/>
                <w:b/>
                <w:sz w:val="72"/>
                <w:szCs w:val="72"/>
              </w:rPr>
              <w:t>рогатка</w:t>
            </w:r>
          </w:p>
        </w:tc>
      </w:tr>
    </w:tbl>
    <w:p w:rsidR="005B21D0" w:rsidRDefault="005B21D0" w:rsidP="005B21D0"/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  <w:r>
        <w:t>Приложение 3</w:t>
      </w:r>
      <w:proofErr w:type="gramStart"/>
      <w:r>
        <w:t xml:space="preserve"> З</w:t>
      </w:r>
      <w:proofErr w:type="gramEnd"/>
      <w:r>
        <w:t>акончи фразу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 w:rsidRPr="00A23203">
        <w:rPr>
          <w:rFonts w:ascii="Times New Roman" w:hAnsi="Times New Roman" w:cs="Times New Roman"/>
          <w:sz w:val="40"/>
          <w:szCs w:val="40"/>
        </w:rPr>
        <w:t>Закончите фразу: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 «Лариска, 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Автор _____________________________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2. «Мы </w:t>
      </w:r>
      <w:proofErr w:type="spellStart"/>
      <w:r>
        <w:rPr>
          <w:rFonts w:ascii="Times New Roman" w:hAnsi="Times New Roman" w:cs="Times New Roman"/>
          <w:sz w:val="40"/>
          <w:szCs w:val="40"/>
        </w:rPr>
        <w:t>штроили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 w:cs="Times New Roman"/>
          <w:sz w:val="40"/>
          <w:szCs w:val="40"/>
        </w:rPr>
        <w:t>штроили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______________________________________________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Автор _________________________________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3. «У меня такое правило ___________________________________________________________________________________________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Автор ___________________________________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4. «По улице ходила _________________________________________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Автор ___________________________________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5. «Это хорошо, что вы __________________________________________________________________________________________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Автор: ____________________________________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6. «Осторожно: злой __________________________</w:t>
      </w:r>
    </w:p>
    <w:p w:rsidR="005B21D0" w:rsidRDefault="005B21D0" w:rsidP="005B21D0">
      <w:pPr>
        <w:pStyle w:val="a4"/>
        <w:rPr>
          <w:sz w:val="40"/>
          <w:szCs w:val="40"/>
        </w:rPr>
      </w:pPr>
      <w:r>
        <w:rPr>
          <w:sz w:val="40"/>
          <w:szCs w:val="40"/>
        </w:rPr>
        <w:t>Автор: _____________________________________</w:t>
      </w:r>
    </w:p>
    <w:p w:rsidR="005B21D0" w:rsidRDefault="005B21D0" w:rsidP="005B21D0">
      <w:pPr>
        <w:pStyle w:val="a4"/>
        <w:rPr>
          <w:sz w:val="40"/>
          <w:szCs w:val="40"/>
        </w:rPr>
      </w:pPr>
    </w:p>
    <w:p w:rsidR="005B21D0" w:rsidRDefault="005B21D0" w:rsidP="005B21D0">
      <w:pPr>
        <w:pStyle w:val="a4"/>
        <w:rPr>
          <w:sz w:val="40"/>
          <w:szCs w:val="40"/>
        </w:rPr>
      </w:pPr>
    </w:p>
    <w:p w:rsidR="005B21D0" w:rsidRDefault="005B21D0" w:rsidP="005B21D0">
      <w:pPr>
        <w:pStyle w:val="a4"/>
      </w:pPr>
      <w:r w:rsidRPr="005B21D0">
        <w:t>Приложение 4</w:t>
      </w:r>
      <w:proofErr w:type="gramStart"/>
      <w:r>
        <w:t xml:space="preserve"> С</w:t>
      </w:r>
      <w:proofErr w:type="gramEnd"/>
      <w:r>
        <w:t>обери картинку</w:t>
      </w:r>
    </w:p>
    <w:p w:rsidR="005B21D0" w:rsidRDefault="005B21D0" w:rsidP="005B21D0">
      <w:pPr>
        <w:pStyle w:val="a4"/>
      </w:pPr>
      <w:r>
        <w:rPr>
          <w:noProof/>
        </w:rPr>
        <w:drawing>
          <wp:inline distT="0" distB="0" distL="0" distR="0" wp14:anchorId="7B86CA6C" wp14:editId="7D107FC0">
            <wp:extent cx="5940425" cy="4335832"/>
            <wp:effectExtent l="0" t="0" r="3175" b="7620"/>
            <wp:docPr id="6" name="Рисунок 6" descr="http://detskie-raskraski.ru/sites/default/files/detskie-raskraski-stroika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tskie-raskraski.ru/sites/default/files/detskie-raskraski-stroika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3584" b="24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5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1D0" w:rsidRPr="005B21D0" w:rsidRDefault="005B21D0" w:rsidP="005B21D0">
      <w:pPr>
        <w:jc w:val="center"/>
      </w:pPr>
      <w:r w:rsidRPr="005B21D0">
        <w:t xml:space="preserve">Источник:    </w:t>
      </w:r>
      <w:hyperlink r:id="rId12" w:history="1">
        <w:r w:rsidRPr="005B21D0">
          <w:rPr>
            <w:rStyle w:val="a8"/>
          </w:rPr>
          <w:t>http://detskie-raskraski.ru/sites/default/files/detskie-raskraski-stroika48.jpg</w:t>
        </w:r>
      </w:hyperlink>
    </w:p>
    <w:p w:rsidR="005B21D0" w:rsidRP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  <w:r>
        <w:t xml:space="preserve">Приложение 5 </w:t>
      </w:r>
      <w:proofErr w:type="spellStart"/>
      <w:r>
        <w:t>Синквейн</w:t>
      </w:r>
      <w:proofErr w:type="spellEnd"/>
    </w:p>
    <w:p w:rsidR="005B21D0" w:rsidRDefault="005B21D0" w:rsidP="005B21D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Чебурашка</w:t>
      </w:r>
    </w:p>
    <w:p w:rsidR="005B21D0" w:rsidRDefault="005B21D0" w:rsidP="005B21D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5B21D0" w:rsidRDefault="005B21D0" w:rsidP="005B21D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Гена</w:t>
      </w:r>
    </w:p>
    <w:p w:rsidR="005B21D0" w:rsidRDefault="005B21D0" w:rsidP="005B21D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5B21D0" w:rsidRDefault="005B21D0" w:rsidP="005B21D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Шапокляк</w:t>
      </w:r>
    </w:p>
    <w:p w:rsidR="005B21D0" w:rsidRDefault="005B21D0" w:rsidP="005B21D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</w:t>
      </w:r>
    </w:p>
    <w:p w:rsidR="005B21D0" w:rsidRDefault="005B21D0" w:rsidP="005B21D0">
      <w:pPr>
        <w:rPr>
          <w:rFonts w:ascii="Times New Roman" w:hAnsi="Times New Roman" w:cs="Times New Roman"/>
          <w:sz w:val="40"/>
          <w:szCs w:val="40"/>
        </w:rPr>
      </w:pPr>
    </w:p>
    <w:p w:rsidR="005B21D0" w:rsidRDefault="005B21D0" w:rsidP="005B21D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Галя</w:t>
      </w:r>
    </w:p>
    <w:p w:rsidR="005B21D0" w:rsidRDefault="005B21D0" w:rsidP="005B21D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5B21D0" w:rsidRDefault="005B21D0" w:rsidP="005B21D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______________________________________</w:t>
      </w:r>
    </w:p>
    <w:p w:rsidR="005B21D0" w:rsidRDefault="005B21D0" w:rsidP="005B21D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</w:t>
      </w:r>
    </w:p>
    <w:p w:rsidR="005B21D0" w:rsidRDefault="005B21D0" w:rsidP="005B21D0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5B21D0" w:rsidRPr="00A63122" w:rsidRDefault="005B21D0" w:rsidP="005B21D0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31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Правила составления </w:t>
      </w:r>
      <w:proofErr w:type="spellStart"/>
      <w:r w:rsidRPr="00A631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синквейна</w:t>
      </w:r>
      <w:proofErr w:type="spellEnd"/>
      <w:r w:rsidRPr="00A63122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:rsidR="005B21D0" w:rsidRPr="00A63122" w:rsidRDefault="005B21D0" w:rsidP="005B21D0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31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Первая строка</w:t>
      </w:r>
      <w:r w:rsidRPr="00A631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— одно слово, обычно существительное, отражающее тему </w:t>
      </w:r>
      <w:proofErr w:type="spellStart"/>
      <w:r w:rsidRPr="00A63122">
        <w:rPr>
          <w:rFonts w:ascii="Times New Roman" w:eastAsia="Times New Roman" w:hAnsi="Times New Roman" w:cs="Times New Roman"/>
          <w:sz w:val="32"/>
          <w:szCs w:val="32"/>
          <w:lang w:eastAsia="ru-RU"/>
        </w:rPr>
        <w:t>синквейна</w:t>
      </w:r>
      <w:proofErr w:type="spellEnd"/>
      <w:r w:rsidRPr="00A6312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5B21D0" w:rsidRPr="00A63122" w:rsidRDefault="005B21D0" w:rsidP="005B21D0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31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Вторая строка</w:t>
      </w:r>
      <w:r w:rsidRPr="00A631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— два слова, прилагательные, описывающие основную мысль.</w:t>
      </w:r>
    </w:p>
    <w:p w:rsidR="005B21D0" w:rsidRPr="00A63122" w:rsidRDefault="005B21D0" w:rsidP="005B21D0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31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Третья строка</w:t>
      </w:r>
      <w:r w:rsidRPr="00A631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— три слова, глаголы, описывающие действия в рамках темы.</w:t>
      </w:r>
    </w:p>
    <w:p w:rsidR="005B21D0" w:rsidRPr="00A63122" w:rsidRDefault="005B21D0" w:rsidP="005B21D0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31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Четвёртая строка</w:t>
      </w:r>
      <w:r w:rsidRPr="00A631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— фраза из нескольких (обычно четырёх) слов, показывающая отношение к теме. Таким предложением может быть крылатое выражение, цитата, пословица или составленная самим автором фраза в контексте с темой.</w:t>
      </w:r>
    </w:p>
    <w:p w:rsidR="005B21D0" w:rsidRPr="00A63122" w:rsidRDefault="005B21D0" w:rsidP="005B21D0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31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Пятая строка</w:t>
      </w:r>
      <w:r w:rsidRPr="00A631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—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заключение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имя существительное), выражающее ассоциацию м первым словом.</w:t>
      </w:r>
    </w:p>
    <w:p w:rsidR="005B21D0" w:rsidRDefault="005B21D0" w:rsidP="005B21D0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  <w:r>
        <w:t>Приложение 6 Словарь</w:t>
      </w:r>
    </w:p>
    <w:tbl>
      <w:tblPr>
        <w:tblpPr w:leftFromText="180" w:rightFromText="180" w:horzAnchor="page" w:tblpXSpec="center" w:tblpY="819"/>
        <w:tblW w:w="98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379"/>
      </w:tblGrid>
      <w:tr w:rsidR="005B21D0" w:rsidRPr="00744F6A" w:rsidTr="00CB57DD">
        <w:trPr>
          <w:trHeight w:val="1290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навязчивый</w:t>
            </w: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 xml:space="preserve"> 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proofErr w:type="gramStart"/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обладающий</w:t>
            </w:r>
            <w:proofErr w:type="gramEnd"/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 xml:space="preserve"> тактом, корректный</w:t>
            </w:r>
          </w:p>
        </w:tc>
      </w:tr>
      <w:tr w:rsidR="005B21D0" w:rsidRPr="00744F6A" w:rsidTr="00CB57DD">
        <w:trPr>
          <w:trHeight w:val="860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lastRenderedPageBreak/>
              <w:t>тактичный</w:t>
            </w: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 xml:space="preserve"> 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надоедливый, назойливый</w:t>
            </w:r>
          </w:p>
        </w:tc>
      </w:tr>
      <w:tr w:rsidR="005B21D0" w:rsidRPr="00744F6A" w:rsidTr="00CB57DD">
        <w:trPr>
          <w:trHeight w:val="1024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юркий</w:t>
            </w: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 xml:space="preserve"> 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рассудительный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 xml:space="preserve">, </w:t>
            </w: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серьёзный</w:t>
            </w:r>
          </w:p>
        </w:tc>
      </w:tr>
      <w:tr w:rsidR="005B21D0" w:rsidRPr="00744F6A" w:rsidTr="00CB57DD">
        <w:trPr>
          <w:trHeight w:val="860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степенный</w:t>
            </w: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 xml:space="preserve"> 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быстрый, ловкий</w:t>
            </w:r>
          </w:p>
        </w:tc>
      </w:tr>
      <w:tr w:rsidR="005B21D0" w:rsidRPr="00744F6A" w:rsidTr="00CB57DD">
        <w:trPr>
          <w:trHeight w:val="860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гуталин</w:t>
            </w: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 xml:space="preserve"> 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очки без дужек, на переносице</w:t>
            </w:r>
          </w:p>
        </w:tc>
      </w:tr>
      <w:tr w:rsidR="005B21D0" w:rsidRPr="00744F6A" w:rsidTr="00CB57DD">
        <w:trPr>
          <w:trHeight w:val="860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пенсне</w:t>
            </w: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 xml:space="preserve"> 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глупый, неотёсанный человек, бездельник</w:t>
            </w:r>
          </w:p>
        </w:tc>
      </w:tr>
      <w:tr w:rsidR="005B21D0" w:rsidRPr="00744F6A" w:rsidTr="00CB57DD">
        <w:trPr>
          <w:trHeight w:val="969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каверзные дела</w:t>
            </w: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 xml:space="preserve"> 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мазь для чистки обуви</w:t>
            </w:r>
          </w:p>
        </w:tc>
      </w:tr>
      <w:tr w:rsidR="005B21D0" w:rsidRPr="00744F6A" w:rsidTr="00CB57DD">
        <w:trPr>
          <w:trHeight w:val="836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поквитаться</w:t>
            </w: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 xml:space="preserve"> 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Times New Roman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рассчитаться, отдать долги</w:t>
            </w:r>
          </w:p>
        </w:tc>
      </w:tr>
      <w:tr w:rsidR="005B21D0" w:rsidRPr="00744F6A" w:rsidTr="00CB57DD">
        <w:trPr>
          <w:trHeight w:val="818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proofErr w:type="gramStart"/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оболтус</w:t>
            </w:r>
            <w:proofErr w:type="gram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подвох, запутывание дела</w:t>
            </w:r>
          </w:p>
        </w:tc>
      </w:tr>
      <w:tr w:rsidR="005B21D0" w:rsidRPr="00744F6A" w:rsidTr="00CB57DD">
        <w:trPr>
          <w:trHeight w:val="818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брезент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старинное лекарство</w:t>
            </w:r>
          </w:p>
        </w:tc>
      </w:tr>
      <w:tr w:rsidR="005B21D0" w:rsidRPr="00744F6A" w:rsidTr="00CB57DD">
        <w:trPr>
          <w:trHeight w:val="818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касторка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работник склада</w:t>
            </w:r>
          </w:p>
        </w:tc>
      </w:tr>
      <w:tr w:rsidR="005B21D0" w:rsidRPr="00744F6A" w:rsidTr="00CB57DD">
        <w:trPr>
          <w:trHeight w:val="818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кладовщик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108" w:type="dxa"/>
              <w:bottom w:w="0" w:type="dxa"/>
              <w:right w:w="108" w:type="dxa"/>
            </w:tcMar>
            <w:hideMark/>
          </w:tcPr>
          <w:p w:rsidR="005B21D0" w:rsidRPr="00744F6A" w:rsidRDefault="005B21D0" w:rsidP="00CB57DD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</w:pPr>
            <w:r w:rsidRPr="00744F6A">
              <w:rPr>
                <w:rFonts w:ascii="Times New Roman" w:eastAsia="Calibri" w:hAnsi="Times New Roman" w:cs="Times New Roman"/>
                <w:color w:val="000000"/>
                <w:kern w:val="24"/>
                <w:sz w:val="48"/>
                <w:szCs w:val="48"/>
                <w:lang w:eastAsia="ru-RU"/>
              </w:rPr>
              <w:t>плотная водонепроницаемая ткань</w:t>
            </w:r>
          </w:p>
        </w:tc>
      </w:tr>
    </w:tbl>
    <w:p w:rsidR="005B21D0" w:rsidRDefault="005B21D0" w:rsidP="005B21D0">
      <w:pPr>
        <w:pStyle w:val="a4"/>
      </w:pPr>
    </w:p>
    <w:p w:rsidR="005B21D0" w:rsidRDefault="005B21D0" w:rsidP="005B21D0">
      <w:pPr>
        <w:pStyle w:val="a4"/>
      </w:pPr>
    </w:p>
    <w:p w:rsidR="00FC59FD" w:rsidRDefault="005B21D0" w:rsidP="00FC59F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 Скороговорки</w:t>
      </w:r>
    </w:p>
    <w:p w:rsidR="005B21D0" w:rsidRPr="00345973" w:rsidRDefault="005B21D0" w:rsidP="005B21D0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sz w:val="32"/>
          <w:szCs w:val="32"/>
        </w:rPr>
      </w:pPr>
      <w:r w:rsidRPr="00345973">
        <w:rPr>
          <w:sz w:val="32"/>
          <w:szCs w:val="32"/>
        </w:rPr>
        <w:t>Мышка сушек насушила,</w:t>
      </w:r>
    </w:p>
    <w:p w:rsidR="005B21D0" w:rsidRPr="00345973" w:rsidRDefault="005B21D0" w:rsidP="005B21D0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sz w:val="32"/>
          <w:szCs w:val="32"/>
        </w:rPr>
      </w:pPr>
      <w:r w:rsidRPr="00345973">
        <w:rPr>
          <w:sz w:val="32"/>
          <w:szCs w:val="32"/>
        </w:rPr>
        <w:t>Мышка мышек пригласила.</w:t>
      </w:r>
    </w:p>
    <w:p w:rsidR="005B21D0" w:rsidRPr="00345973" w:rsidRDefault="005B21D0" w:rsidP="005B21D0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sz w:val="32"/>
          <w:szCs w:val="32"/>
        </w:rPr>
      </w:pPr>
      <w:r w:rsidRPr="00345973">
        <w:rPr>
          <w:sz w:val="32"/>
          <w:szCs w:val="32"/>
        </w:rPr>
        <w:lastRenderedPageBreak/>
        <w:t>Мышки сушки кушать стали —</w:t>
      </w:r>
    </w:p>
    <w:p w:rsidR="005B21D0" w:rsidRDefault="005B21D0" w:rsidP="005B21D0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sz w:val="32"/>
          <w:szCs w:val="32"/>
        </w:rPr>
      </w:pPr>
      <w:r w:rsidRPr="00345973">
        <w:rPr>
          <w:sz w:val="32"/>
          <w:szCs w:val="32"/>
        </w:rPr>
        <w:t>Зубы сразу же сломали.</w:t>
      </w:r>
    </w:p>
    <w:p w:rsidR="005B21D0" w:rsidRPr="009465B6" w:rsidRDefault="005B21D0" w:rsidP="005B2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5B6">
        <w:rPr>
          <w:rFonts w:ascii="Times New Roman" w:eastAsia="Times New Roman" w:hAnsi="Times New Roman" w:cs="Times New Roman"/>
          <w:sz w:val="32"/>
          <w:szCs w:val="32"/>
          <w:lang w:eastAsia="ru-RU"/>
        </w:rPr>
        <w:t>К Чебурашке в чашку</w:t>
      </w:r>
    </w:p>
    <w:p w:rsidR="005B21D0" w:rsidRPr="009465B6" w:rsidRDefault="005B21D0" w:rsidP="005B2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5B6">
        <w:rPr>
          <w:rFonts w:ascii="Times New Roman" w:eastAsia="Times New Roman" w:hAnsi="Times New Roman" w:cs="Times New Roman"/>
          <w:sz w:val="32"/>
          <w:szCs w:val="32"/>
          <w:lang w:eastAsia="ru-RU"/>
        </w:rPr>
        <w:t>Шлепнулась букашка,</w:t>
      </w:r>
    </w:p>
    <w:p w:rsidR="005B21D0" w:rsidRPr="009465B6" w:rsidRDefault="005B21D0" w:rsidP="005B2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5B6">
        <w:rPr>
          <w:rFonts w:ascii="Times New Roman" w:eastAsia="Times New Roman" w:hAnsi="Times New Roman" w:cs="Times New Roman"/>
          <w:sz w:val="32"/>
          <w:szCs w:val="32"/>
          <w:lang w:eastAsia="ru-RU"/>
        </w:rPr>
        <w:t>Добрый Чебурашка</w:t>
      </w:r>
    </w:p>
    <w:p w:rsidR="005B21D0" w:rsidRPr="009465B6" w:rsidRDefault="005B21D0" w:rsidP="005B2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5B6">
        <w:rPr>
          <w:rFonts w:ascii="Times New Roman" w:eastAsia="Times New Roman" w:hAnsi="Times New Roman" w:cs="Times New Roman"/>
          <w:sz w:val="32"/>
          <w:szCs w:val="32"/>
          <w:lang w:eastAsia="ru-RU"/>
        </w:rPr>
        <w:t>Вытащил букашку,</w:t>
      </w:r>
    </w:p>
    <w:p w:rsidR="005B21D0" w:rsidRPr="009465B6" w:rsidRDefault="005B21D0" w:rsidP="005B2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5B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Положил букашку</w:t>
      </w:r>
    </w:p>
    <w:p w:rsidR="005B21D0" w:rsidRPr="009465B6" w:rsidRDefault="005B21D0" w:rsidP="005B2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5B6">
        <w:rPr>
          <w:rFonts w:ascii="Times New Roman" w:eastAsia="Times New Roman" w:hAnsi="Times New Roman" w:cs="Times New Roman"/>
          <w:sz w:val="32"/>
          <w:szCs w:val="32"/>
          <w:lang w:eastAsia="ru-RU"/>
        </w:rPr>
        <w:t>Сохнуть на бумажку.</w:t>
      </w:r>
    </w:p>
    <w:p w:rsidR="005B21D0" w:rsidRPr="009465B6" w:rsidRDefault="005B21D0" w:rsidP="005B2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5B6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Высохла букашка,</w:t>
      </w:r>
    </w:p>
    <w:p w:rsidR="005B21D0" w:rsidRPr="009465B6" w:rsidRDefault="005B21D0" w:rsidP="005B2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5B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Поднялась с бумажки</w:t>
      </w:r>
    </w:p>
    <w:p w:rsidR="005B21D0" w:rsidRPr="009465B6" w:rsidRDefault="005B21D0" w:rsidP="005B2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5B6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снова чебурахнулась</w:t>
      </w:r>
    </w:p>
    <w:p w:rsidR="005B21D0" w:rsidRPr="009465B6" w:rsidRDefault="005B21D0" w:rsidP="005B2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5B6">
        <w:rPr>
          <w:rFonts w:ascii="Times New Roman" w:eastAsia="Times New Roman" w:hAnsi="Times New Roman" w:cs="Times New Roman"/>
          <w:sz w:val="32"/>
          <w:szCs w:val="32"/>
          <w:lang w:eastAsia="ru-RU"/>
        </w:rPr>
        <w:t>В чашку к Чебурашке.</w:t>
      </w:r>
    </w:p>
    <w:p w:rsidR="005B21D0" w:rsidRPr="009465B6" w:rsidRDefault="005B21D0" w:rsidP="005B21D0">
      <w:pPr>
        <w:pStyle w:val="a4"/>
        <w:spacing w:before="0" w:beforeAutospacing="0" w:line="480" w:lineRule="auto"/>
        <w:rPr>
          <w:sz w:val="32"/>
          <w:szCs w:val="32"/>
        </w:rPr>
      </w:pPr>
    </w:p>
    <w:p w:rsidR="005B21D0" w:rsidRPr="00FC59FD" w:rsidRDefault="005B21D0" w:rsidP="00FC59F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146BF" w:rsidRDefault="001146BF" w:rsidP="001146BF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1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46CE"/>
    <w:multiLevelType w:val="hybridMultilevel"/>
    <w:tmpl w:val="274C06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8C7374"/>
    <w:multiLevelType w:val="multilevel"/>
    <w:tmpl w:val="C1A08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DD5986"/>
    <w:multiLevelType w:val="hybridMultilevel"/>
    <w:tmpl w:val="4E268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D6786D"/>
    <w:multiLevelType w:val="hybridMultilevel"/>
    <w:tmpl w:val="9A7E7F8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AD1287"/>
    <w:multiLevelType w:val="hybridMultilevel"/>
    <w:tmpl w:val="D20A5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84B28"/>
    <w:multiLevelType w:val="multilevel"/>
    <w:tmpl w:val="F09AD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B603C5"/>
    <w:multiLevelType w:val="hybridMultilevel"/>
    <w:tmpl w:val="BF744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F13701"/>
    <w:multiLevelType w:val="hybridMultilevel"/>
    <w:tmpl w:val="D4486C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677620A"/>
    <w:multiLevelType w:val="hybridMultilevel"/>
    <w:tmpl w:val="31340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165D07"/>
    <w:multiLevelType w:val="hybridMultilevel"/>
    <w:tmpl w:val="31340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A71E94"/>
    <w:multiLevelType w:val="hybridMultilevel"/>
    <w:tmpl w:val="31340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2368B8"/>
    <w:multiLevelType w:val="hybridMultilevel"/>
    <w:tmpl w:val="D20A5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8"/>
  </w:num>
  <w:num w:numId="8">
    <w:abstractNumId w:val="10"/>
  </w:num>
  <w:num w:numId="9">
    <w:abstractNumId w:val="9"/>
  </w:num>
  <w:num w:numId="10">
    <w:abstractNumId w:val="11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F91"/>
    <w:rsid w:val="001146BF"/>
    <w:rsid w:val="00207458"/>
    <w:rsid w:val="00213DCD"/>
    <w:rsid w:val="003A2C31"/>
    <w:rsid w:val="005B21D0"/>
    <w:rsid w:val="006B5FAF"/>
    <w:rsid w:val="00715F91"/>
    <w:rsid w:val="00E9367B"/>
    <w:rsid w:val="00FC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DC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13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13D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B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5FA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6B5F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DC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13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13D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B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5FA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6B5F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etskie-raskraski.ru/sites/default/files/detskie-raskraski-stroika48.jpg" TargetMode="External"/><Relationship Id="rId12" Type="http://schemas.openxmlformats.org/officeDocument/2006/relationships/hyperlink" Target="http://detskie-raskraski.ru/sites/default/files/detskie-raskraski-stroika48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Мурашова Ольга</dc:creator>
  <cp:keywords/>
  <dc:description/>
  <cp:lastModifiedBy>Мурашова Ольга</cp:lastModifiedBy>
  <cp:revision>4</cp:revision>
  <dcterms:created xsi:type="dcterms:W3CDTF">2025-07-31T16:04:00Z</dcterms:created>
  <dcterms:modified xsi:type="dcterms:W3CDTF">2025-07-31T17:13:00Z</dcterms:modified>
</cp:coreProperties>
</file>