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jc w:val="center"/>
        <w:rPr>
          <w:rFonts w:ascii="Times New Roman" w:hAnsi="Times New Roman" w:cs="Times New Roman"/>
          <w:b/>
          <w:bCs/>
          <w:sz w:val="36"/>
          <w:szCs w:val="36"/>
          <w:highlight w:val="none"/>
          <w:u w:val="none"/>
        </w:rPr>
      </w:pPr>
      <w:r>
        <w:rPr>
          <w:rFonts w:ascii="Times New Roman" w:hAnsi="Times New Roman" w:cs="Times New Roman"/>
          <w:b/>
          <w:bCs/>
          <w:sz w:val="36"/>
          <w:szCs w:val="36"/>
          <w:highlight w:val="none"/>
          <w:u w:val="none"/>
        </w:rPr>
        <w:t xml:space="preserve">Мастер-класс</w:t>
      </w:r>
      <w:r>
        <w:rPr>
          <w:rFonts w:ascii="Times New Roman" w:hAnsi="Times New Roman" w:cs="Times New Roman"/>
          <w:b/>
          <w:bCs/>
          <w:sz w:val="36"/>
          <w:szCs w:val="36"/>
          <w:highlight w:val="none"/>
          <w:u w:val="none"/>
        </w:rPr>
      </w:r>
      <w:r>
        <w:rPr>
          <w:rFonts w:ascii="Times New Roman" w:hAnsi="Times New Roman" w:cs="Times New Roman"/>
          <w:b/>
          <w:bCs/>
          <w:sz w:val="36"/>
          <w:szCs w:val="36"/>
          <w:highlight w:val="none"/>
          <w:u w:val="none"/>
        </w:rPr>
      </w:r>
    </w:p>
    <w:p>
      <w:pPr>
        <w:pBdr/>
        <w:spacing/>
        <w:ind/>
        <w:jc w:val="center"/>
        <w:rPr>
          <w:rFonts w:ascii="Times New Roman" w:hAnsi="Times New Roman" w:cs="Times New Roman"/>
          <w:b/>
          <w:bCs/>
          <w:sz w:val="36"/>
          <w:szCs w:val="36"/>
          <w:highlight w:val="none"/>
          <w:u w:val="none"/>
        </w:rPr>
      </w:pPr>
      <w:r>
        <w:rPr>
          <w:rFonts w:ascii="Times New Roman" w:hAnsi="Times New Roman" w:cs="Times New Roman"/>
          <w:b/>
          <w:bCs/>
          <w:sz w:val="36"/>
          <w:szCs w:val="36"/>
          <w:highlight w:val="none"/>
          <w:u w:val="none"/>
        </w:rPr>
        <w:t xml:space="preserve">«Боди-перкуссия для старших дошкольников»</w:t>
      </w:r>
      <w:r>
        <w:rPr>
          <w:rFonts w:ascii="Times New Roman" w:hAnsi="Times New Roman" w:cs="Times New Roman"/>
          <w:b/>
          <w:bCs/>
          <w:sz w:val="36"/>
          <w:szCs w:val="36"/>
          <w:highlight w:val="none"/>
          <w:u w:val="none"/>
        </w:rPr>
      </w:r>
      <w:r>
        <w:rPr>
          <w:rFonts w:ascii="Times New Roman" w:hAnsi="Times New Roman" w:cs="Times New Roman"/>
          <w:b/>
          <w:bCs/>
          <w:sz w:val="36"/>
          <w:szCs w:val="36"/>
          <w:highlight w:val="none"/>
          <w:u w:val="none"/>
        </w:rPr>
      </w:r>
    </w:p>
    <w:p>
      <w:pPr>
        <w:pBdr/>
        <w:spacing/>
        <w:ind/>
        <w:jc w:val="center"/>
        <w:rPr>
          <w:rFonts w:ascii="Times New Roman" w:hAnsi="Times New Roman" w:cs="Times New Roman"/>
          <w:b/>
          <w:bCs/>
          <w:sz w:val="36"/>
          <w:szCs w:val="36"/>
          <w:highlight w:val="none"/>
          <w:u w:val="none"/>
        </w:rPr>
      </w:pPr>
      <w:r>
        <w:rPr>
          <w:rFonts w:ascii="Times New Roman" w:hAnsi="Times New Roman" w:cs="Times New Roman"/>
          <w:b/>
          <w:bCs/>
          <w:sz w:val="36"/>
          <w:szCs w:val="36"/>
          <w:highlight w:val="none"/>
          <w:u w:val="none"/>
        </w:rPr>
        <w:t xml:space="preserve">Разработала и провела</w:t>
      </w:r>
      <w:r>
        <w:rPr>
          <w:rFonts w:ascii="Times New Roman" w:hAnsi="Times New Roman" w:cs="Times New Roman"/>
          <w:b/>
          <w:bCs/>
          <w:sz w:val="36"/>
          <w:szCs w:val="36"/>
          <w:highlight w:val="none"/>
          <w:u w:val="none"/>
        </w:rPr>
      </w:r>
      <w:r>
        <w:rPr>
          <w:rFonts w:ascii="Times New Roman" w:hAnsi="Times New Roman" w:cs="Times New Roman"/>
          <w:b/>
          <w:bCs/>
          <w:sz w:val="36"/>
          <w:szCs w:val="36"/>
          <w:highlight w:val="none"/>
          <w:u w:val="none"/>
        </w:rPr>
      </w:r>
    </w:p>
    <w:p>
      <w:pPr>
        <w:pBdr/>
        <w:spacing/>
        <w:ind/>
        <w:jc w:val="center"/>
        <w:rPr>
          <w:rFonts w:ascii="Times New Roman" w:hAnsi="Times New Roman" w:cs="Times New Roman"/>
          <w:b/>
          <w:bCs/>
          <w:sz w:val="36"/>
          <w:szCs w:val="36"/>
          <w:highlight w:val="none"/>
          <w:u w:val="none"/>
        </w:rPr>
      </w:pPr>
      <w:r>
        <w:rPr>
          <w:rFonts w:ascii="Times New Roman" w:hAnsi="Times New Roman" w:cs="Times New Roman"/>
          <w:b/>
          <w:bCs/>
          <w:sz w:val="36"/>
          <w:szCs w:val="36"/>
          <w:highlight w:val="none"/>
          <w:u w:val="none"/>
        </w:rPr>
        <w:t xml:space="preserve">Абилова Альфия Курбангалиевна</w:t>
      </w:r>
      <w:r>
        <w:rPr>
          <w:rFonts w:ascii="Times New Roman" w:hAnsi="Times New Roman" w:cs="Times New Roman"/>
          <w:b/>
          <w:bCs/>
          <w:sz w:val="36"/>
          <w:szCs w:val="36"/>
          <w:highlight w:val="none"/>
          <w:u w:val="none"/>
        </w:rPr>
      </w:r>
      <w:r>
        <w:rPr>
          <w:rFonts w:ascii="Times New Roman" w:hAnsi="Times New Roman" w:cs="Times New Roman"/>
          <w:b/>
          <w:bCs/>
          <w:sz w:val="36"/>
          <w:szCs w:val="36"/>
          <w:highlight w:val="none"/>
          <w:u w:val="none"/>
        </w:rPr>
      </w:r>
    </w:p>
    <w:p>
      <w:pPr>
        <w:pBdr/>
        <w:spacing/>
        <w:ind/>
        <w:jc w:val="center"/>
        <w:rPr>
          <w:rFonts w:ascii="Times New Roman" w:hAnsi="Times New Roman" w:cs="Times New Roman"/>
          <w:b/>
          <w:bCs/>
          <w:sz w:val="36"/>
          <w:szCs w:val="36"/>
          <w:highlight w:val="none"/>
          <w:u w:val="none"/>
        </w:rPr>
      </w:pPr>
      <w:r>
        <w:rPr>
          <w:rFonts w:ascii="Times New Roman" w:hAnsi="Times New Roman" w:cs="Times New Roman"/>
          <w:b/>
          <w:bCs/>
          <w:sz w:val="36"/>
          <w:szCs w:val="36"/>
          <w:highlight w:val="none"/>
          <w:u w:val="none"/>
        </w:rPr>
        <w:t xml:space="preserve">Музыкальный руководитель</w:t>
      </w:r>
      <w:r>
        <w:rPr>
          <w:rFonts w:ascii="Times New Roman" w:hAnsi="Times New Roman" w:cs="Times New Roman"/>
          <w:b/>
          <w:bCs/>
          <w:sz w:val="36"/>
          <w:szCs w:val="36"/>
          <w:highlight w:val="none"/>
          <w:u w:val="none"/>
        </w:rPr>
      </w:r>
      <w:r>
        <w:rPr>
          <w:rFonts w:ascii="Times New Roman" w:hAnsi="Times New Roman" w:cs="Times New Roman"/>
          <w:b/>
          <w:bCs/>
          <w:sz w:val="36"/>
          <w:szCs w:val="36"/>
          <w:highlight w:val="none"/>
          <w:u w:val="none"/>
        </w:rPr>
      </w:r>
    </w:p>
    <w:p>
      <w:pPr>
        <w:pBdr/>
        <w:spacing/>
        <w:ind/>
        <w:jc w:val="center"/>
        <w:rPr>
          <w:rFonts w:ascii="Times New Roman" w:hAnsi="Times New Roman" w:cs="Times New Roman"/>
          <w:b/>
          <w:bCs/>
          <w:sz w:val="36"/>
          <w:szCs w:val="36"/>
          <w:u w:val="none"/>
        </w:rPr>
      </w:pPr>
      <w:r>
        <w:rPr>
          <w:rFonts w:ascii="Times New Roman" w:hAnsi="Times New Roman" w:cs="Times New Roman"/>
          <w:b/>
          <w:bCs/>
          <w:sz w:val="36"/>
          <w:szCs w:val="36"/>
          <w:highlight w:val="none"/>
          <w:u w:val="none"/>
        </w:rPr>
        <w:t xml:space="preserve">МБДОУ «Токский детский сад»</w:t>
      </w:r>
      <w:r>
        <w:rPr>
          <w:rFonts w:ascii="Times New Roman" w:hAnsi="Times New Roman" w:cs="Times New Roman"/>
          <w:b/>
          <w:bCs/>
          <w:sz w:val="36"/>
          <w:szCs w:val="36"/>
          <w:u w:val="none"/>
        </w:rPr>
      </w:r>
      <w:r>
        <w:rPr>
          <w:rFonts w:ascii="Times New Roman" w:hAnsi="Times New Roman" w:cs="Times New Roman"/>
          <w:b/>
          <w:bCs/>
          <w:sz w:val="36"/>
          <w:szCs w:val="36"/>
          <w:u w:val="none"/>
        </w:rPr>
      </w:r>
    </w:p>
    <w:p>
      <w:pPr>
        <w:pBdr/>
        <w:spacing/>
        <w:ind/>
        <w:jc w:val="left"/>
        <w:rPr>
          <w:rFonts w:ascii="Times New Roman" w:hAnsi="Times New Roman" w:cs="Times New Roman"/>
          <w:b/>
          <w:bCs/>
          <w:i/>
          <w:sz w:val="36"/>
          <w:szCs w:val="36"/>
          <w:highlight w:val="none"/>
          <w:u w:val="none"/>
        </w:rPr>
      </w:pPr>
      <w:r>
        <w:rPr>
          <w:rFonts w:ascii="Times New Roman" w:hAnsi="Times New Roman" w:cs="Times New Roman"/>
          <w:b/>
          <w:bCs/>
          <w:i/>
          <w:iCs/>
          <w:sz w:val="36"/>
          <w:szCs w:val="36"/>
          <w:highlight w:val="none"/>
          <w:u w:val="none"/>
        </w:rPr>
        <w:t xml:space="preserve">В работе используется видеоматериал Елены Musicway </w:t>
      </w:r>
      <w:r>
        <w:rPr>
          <w:rFonts w:ascii="Times New Roman" w:hAnsi="Times New Roman" w:cs="Times New Roman"/>
          <w:b/>
          <w:bCs/>
          <w:i/>
          <w:sz w:val="36"/>
          <w:szCs w:val="36"/>
          <w:highlight w:val="none"/>
          <w:u w:val="none"/>
        </w:rPr>
      </w:r>
      <w:r>
        <w:rPr>
          <w:rFonts w:ascii="Times New Roman" w:hAnsi="Times New Roman" w:cs="Times New Roman"/>
          <w:b/>
          <w:bCs/>
          <w:i/>
          <w:sz w:val="36"/>
          <w:szCs w:val="36"/>
          <w:highlight w:val="none"/>
          <w:u w:val="none"/>
        </w:rPr>
      </w:r>
    </w:p>
    <w:p>
      <w:pPr>
        <w:pBdr/>
        <w:spacing/>
        <w:ind/>
        <w:jc w:val="left"/>
        <w:rPr>
          <w:rFonts w:ascii="Times New Roman" w:hAnsi="Times New Roman" w:cs="Times New Roman"/>
          <w:b/>
          <w:bCs/>
          <w:sz w:val="36"/>
          <w:szCs w:val="36"/>
          <w:highlight w:val="none"/>
          <w:u w:val="none"/>
        </w:rPr>
      </w:pPr>
      <w:r>
        <w:rPr>
          <w:rFonts w:ascii="Times New Roman" w:hAnsi="Times New Roman" w:cs="Times New Roman"/>
          <w:b/>
          <w:bCs/>
          <w:sz w:val="36"/>
          <w:szCs w:val="36"/>
          <w:highlight w:val="none"/>
          <w:u w:val="none"/>
        </w:rPr>
        <w:t xml:space="preserve">Видео мастер-класса по этой ссылке:</w:t>
      </w:r>
      <w:r>
        <w:rPr>
          <w:rFonts w:ascii="Times New Roman" w:hAnsi="Times New Roman" w:cs="Times New Roman"/>
          <w:b/>
          <w:bCs/>
          <w:sz w:val="36"/>
          <w:szCs w:val="36"/>
          <w:highlight w:val="none"/>
          <w:u w:val="none"/>
        </w:rPr>
      </w:r>
    </w:p>
    <w:p>
      <w:pPr>
        <w:pBdr/>
        <w:spacing/>
        <w:ind/>
        <w:jc w:val="left"/>
        <w:rPr>
          <w:rFonts w:ascii="Times New Roman" w:hAnsi="Times New Roman" w:cs="Times New Roman"/>
          <w:b/>
          <w:bCs/>
          <w:sz w:val="36"/>
          <w:szCs w:val="36"/>
          <w:highlight w:val="none"/>
          <w:u w:val="none"/>
        </w:rPr>
      </w:pPr>
      <w:r>
        <w:rPr>
          <w:rFonts w:ascii="Times New Roman" w:hAnsi="Times New Roman" w:cs="Times New Roman"/>
          <w:b/>
          <w:bCs/>
          <w:sz w:val="36"/>
          <w:szCs w:val="36"/>
          <w:highlight w:val="none"/>
          <w:u w:val="none"/>
        </w:rPr>
      </w:r>
      <w:r>
        <w:rPr>
          <w:rFonts w:ascii="Times New Roman" w:hAnsi="Times New Roman" w:cs="Times New Roman"/>
          <w:b/>
          <w:bCs/>
          <w:sz w:val="36"/>
          <w:szCs w:val="36"/>
          <w:highlight w:val="none"/>
          <w:u w:val="none"/>
        </w:rPr>
      </w:r>
      <w:r>
        <w:rPr>
          <w:rFonts w:ascii="Times New Roman" w:hAnsi="Times New Roman" w:cs="Times New Roman"/>
          <w:b/>
          <w:bCs/>
          <w:sz w:val="36"/>
          <w:szCs w:val="36"/>
          <w:highlight w:val="none"/>
          <w:u w:val="none"/>
        </w:rPr>
      </w:r>
      <w:r>
        <w:rPr>
          <w:rFonts w:ascii="Times New Roman" w:hAnsi="Times New Roman" w:cs="Times New Roman"/>
          <w:b/>
          <w:bCs/>
          <w:sz w:val="36"/>
          <w:szCs w:val="36"/>
          <w:highlight w:val="none"/>
          <w:u w:val="none"/>
        </w:rPr>
      </w:r>
      <w:hyperlink r:id="rId9" w:tooltip="https://disk.yandex.ru/d/QoZU3AQUdOLm0A" w:history="1">
        <w:r>
          <w:rPr>
            <w:rStyle w:val="884"/>
            <w:rFonts w:ascii="Times New Roman" w:hAnsi="Times New Roman" w:cs="Times New Roman"/>
            <w:b/>
            <w:bCs/>
            <w:sz w:val="36"/>
            <w:szCs w:val="36"/>
            <w:highlight w:val="none"/>
          </w:rPr>
          <w:t xml:space="preserve">https://disk.yandex.ru/d/QoZU3AQUdOLm0A</w:t>
        </w:r>
        <w:r>
          <w:rPr>
            <w:rStyle w:val="884"/>
            <w:rFonts w:ascii="Times New Roman" w:hAnsi="Times New Roman" w:cs="Times New Roman"/>
            <w:b/>
            <w:bCs/>
            <w:sz w:val="36"/>
            <w:szCs w:val="36"/>
            <w:highlight w:val="none"/>
          </w:rPr>
        </w:r>
      </w:hyperlink>
      <w:r>
        <w:rPr>
          <w:rFonts w:ascii="Times New Roman" w:hAnsi="Times New Roman" w:cs="Times New Roman"/>
          <w:b/>
          <w:bCs/>
          <w:sz w:val="36"/>
          <w:szCs w:val="36"/>
          <w:highlight w:val="none"/>
          <w:u w:val="none"/>
        </w:rPr>
      </w:r>
    </w:p>
    <w:p>
      <w:pPr>
        <w:pBdr/>
        <w:spacing/>
        <w:ind/>
        <w:jc w:val="left"/>
        <w:rPr>
          <w:rFonts w:ascii="Times New Roman" w:hAnsi="Times New Roman" w:cs="Times New Roman"/>
          <w:b/>
          <w:bCs/>
          <w:sz w:val="36"/>
          <w:szCs w:val="36"/>
          <w:highlight w:val="none"/>
          <w:u w:val="none"/>
        </w:rPr>
      </w:pPr>
      <w:r>
        <w:rPr>
          <w:rFonts w:ascii="Times New Roman" w:hAnsi="Times New Roman" w:cs="Times New Roman"/>
          <w:b/>
          <w:bCs/>
          <w:sz w:val="36"/>
          <w:szCs w:val="36"/>
          <w:highlight w:val="none"/>
          <w:u w:val="none"/>
        </w:rPr>
      </w:r>
      <w:r>
        <w:rPr>
          <w:rFonts w:ascii="Times New Roman" w:hAnsi="Times New Roman" w:cs="Times New Roman"/>
          <w:b/>
          <w:bCs/>
          <w:sz w:val="36"/>
          <w:szCs w:val="36"/>
          <w:highlight w:val="none"/>
          <w:u w:val="none"/>
        </w:rPr>
      </w:r>
    </w:p>
    <w:p>
      <w:pPr>
        <w:pStyle w:val="881"/>
        <w:pBdr/>
        <w:spacing/>
        <w:ind/>
        <w:jc w:val="left"/>
        <w:rPr/>
      </w:pPr>
      <w:r>
        <w:rPr>
          <w:rFonts w:ascii="Times New Roman" w:hAnsi="Times New Roman" w:cs="Times New Roman"/>
          <w:b/>
          <w:bCs/>
          <w:sz w:val="36"/>
          <w:szCs w:val="36"/>
          <w:u w:val="none"/>
        </w:rPr>
        <w:t xml:space="preserve">Цель: </w:t>
      </w: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  <w:t xml:space="preserve">привлечение ребенка к здоровому образу жизни через ознакомление с элементами телесной перкуссии.</w:t>
      </w:r>
      <w:r/>
    </w:p>
    <w:p>
      <w:pPr>
        <w:pStyle w:val="881"/>
        <w:pBdr/>
        <w:spacing/>
        <w:ind/>
        <w:jc w:val="left"/>
        <w:rPr/>
      </w:pPr>
      <w:r>
        <w:rPr>
          <w:rFonts w:ascii="Times New Roman" w:hAnsi="Times New Roman" w:eastAsia="Times New Roman" w:cs="Times New Roman"/>
          <w:b/>
          <w:bCs/>
          <w:sz w:val="36"/>
          <w:szCs w:val="36"/>
          <w:u w:val="none"/>
        </w:rPr>
        <w:t xml:space="preserve"> </w:t>
      </w:r>
      <w:r>
        <w:rPr>
          <w:rFonts w:ascii="Times New Roman" w:hAnsi="Times New Roman" w:cs="Times New Roman"/>
          <w:b/>
          <w:bCs/>
          <w:sz w:val="36"/>
          <w:szCs w:val="36"/>
          <w:u w:val="none"/>
        </w:rPr>
        <w:t xml:space="preserve">Задачи: </w:t>
      </w:r>
      <w:r/>
    </w:p>
    <w:p>
      <w:pPr>
        <w:pStyle w:val="881"/>
        <w:numPr>
          <w:ilvl w:val="0"/>
          <w:numId w:val="1"/>
        </w:numPr>
        <w:pBdr/>
        <w:spacing/>
        <w:ind/>
        <w:jc w:val="left"/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</w:pP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  <w:t xml:space="preserve">Ознакомить дошкольников с элементами телесной перкуссии и возможностями её применения;</w:t>
      </w: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</w: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</w:r>
    </w:p>
    <w:p>
      <w:pPr>
        <w:pStyle w:val="881"/>
        <w:numPr>
          <w:ilvl w:val="0"/>
          <w:numId w:val="1"/>
        </w:numPr>
        <w:pBdr/>
        <w:spacing/>
        <w:ind/>
        <w:jc w:val="left"/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</w:pP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  <w:t xml:space="preserve">Прививать интерес к здоровому образу жизни;</w:t>
      </w: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</w: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</w:r>
    </w:p>
    <w:p>
      <w:pPr>
        <w:pStyle w:val="881"/>
        <w:numPr>
          <w:ilvl w:val="0"/>
          <w:numId w:val="1"/>
        </w:numPr>
        <w:pBdr/>
        <w:spacing/>
        <w:ind/>
        <w:jc w:val="left"/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</w:pP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  <w:t xml:space="preserve">Развивать творческие способности;</w:t>
      </w: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</w: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</w:r>
    </w:p>
    <w:p>
      <w:pPr>
        <w:pStyle w:val="881"/>
        <w:numPr>
          <w:ilvl w:val="0"/>
          <w:numId w:val="1"/>
        </w:numPr>
        <w:pBdr/>
        <w:spacing/>
        <w:ind/>
        <w:jc w:val="left"/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</w:pP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  <w:t xml:space="preserve">Способствовать раскрепощению и самовыражению детей.</w:t>
      </w: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</w: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</w:r>
    </w:p>
    <w:p>
      <w:pPr>
        <w:pStyle w:val="881"/>
        <w:pBdr/>
        <w:spacing/>
        <w:ind/>
        <w:jc w:val="left"/>
        <w:rPr/>
      </w:pPr>
      <w:r>
        <w:rPr>
          <w:rFonts w:ascii="Times New Roman" w:hAnsi="Times New Roman" w:eastAsia="Times New Roman" w:cs="Times New Roman"/>
          <w:b w:val="0"/>
          <w:bCs w:val="0"/>
          <w:sz w:val="36"/>
          <w:szCs w:val="36"/>
          <w:u w:val="none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36"/>
          <w:szCs w:val="36"/>
          <w:u w:val="none"/>
        </w:rPr>
        <w:t xml:space="preserve">Body Percussion (телесная перкуссия)</w:t>
      </w:r>
      <w:r>
        <w:rPr>
          <w:rFonts w:ascii="Times New Roman" w:hAnsi="Times New Roman" w:eastAsia="Times New Roman" w:cs="Times New Roman"/>
          <w:b w:val="0"/>
          <w:bCs w:val="0"/>
          <w:sz w:val="36"/>
          <w:szCs w:val="36"/>
          <w:u w:val="none"/>
        </w:rPr>
        <w:t xml:space="preserve"> — это искусство создания ритма и музыки телом (например, с помощью хлопков</w:t>
      </w:r>
      <w:r>
        <w:rPr>
          <w:rFonts w:ascii="Times New Roman" w:hAnsi="Times New Roman" w:eastAsia="Times New Roman" w:cs="Times New Roman"/>
          <w:b w:val="0"/>
          <w:bCs w:val="0"/>
          <w:sz w:val="36"/>
          <w:szCs w:val="36"/>
          <w:u w:val="none"/>
        </w:rPr>
        <w:t xml:space="preserve">, ударов ногами или щелчков). Кроме создания ритмических рисунков под музыку и без неё, на занятиях изучаются музыкальные основы, выполняются креативные задания и практикуется игра на этнических инструментах (конги, бонго, кахон, язычковые барабаны и др.).</w:t>
      </w: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  <w:tab/>
      </w:r>
      <w:r/>
    </w:p>
    <w:p>
      <w:pPr>
        <w:pStyle w:val="881"/>
        <w:pBdr/>
        <w:spacing/>
        <w:ind/>
        <w:jc w:val="left"/>
        <w:rPr/>
      </w:pPr>
      <w:r>
        <w:rPr>
          <w:rFonts w:ascii="Times New Roman" w:hAnsi="Times New Roman" w:cs="Times New Roman"/>
          <w:b/>
          <w:bCs/>
          <w:sz w:val="36"/>
          <w:szCs w:val="36"/>
          <w:u w:val="none"/>
        </w:rPr>
        <w:t xml:space="preserve">Body Percussion (перкуссия тела)</w:t>
      </w: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  <w:t xml:space="preserve"> – направление,</w:t>
      </w:r>
      <w:r/>
    </w:p>
    <w:p>
      <w:pPr>
        <w:pStyle w:val="881"/>
        <w:pBdr/>
        <w:spacing/>
        <w:ind/>
        <w:jc w:val="left"/>
        <w:rPr/>
      </w:pPr>
      <w:r>
        <w:rPr>
          <w:rFonts w:ascii="Times New Roman" w:hAnsi="Times New Roman" w:eastAsia="Times New Roman" w:cs="Times New Roman"/>
          <w:b w:val="0"/>
          <w:bCs w:val="0"/>
          <w:sz w:val="36"/>
          <w:szCs w:val="36"/>
          <w:u w:val="none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  <w:t xml:space="preserve">в котором в качестве инструмента используется всё тело. Телесная перкуссия – это техника владения</w:t>
      </w: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  <w:t xml:space="preserve"> своим телом как музыкальным инструментом. Научившись виртуозно им управлять, можно овладеть универсальным и понятным в любой точке земли языком ритмов и движений. Эта техника способствует раскрепощению, налаживанию контакта с телом, творческому выражению.</w:t>
      </w:r>
      <w:r/>
    </w:p>
    <w:p>
      <w:pPr>
        <w:pStyle w:val="881"/>
        <w:pBdr/>
        <w:spacing/>
        <w:ind/>
        <w:jc w:val="left"/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</w:pP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  <w:tab/>
      </w: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  <w:t xml:space="preserve">Музыка тела хороша тем, что её может освоить каждый. Детям очень нравится заниматься Body Percussion – для них интересно взаимодействовать с различными частями своего тела. Тело – это прекрасный разви</w:t>
      </w: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  <w:t xml:space="preserve">вающий инструмент, как для обычных деток, так и для детей с ОВЗ. Экспериментируя с движениями тела, ритмические рисунки исполняются на разных его частях, тем самым как бы массажируя его. Благодаря такому способу «массажа» происходит оздоровительный эффект.</w:t>
      </w: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</w: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</w:r>
    </w:p>
    <w:p>
      <w:pPr>
        <w:pStyle w:val="881"/>
        <w:pBdr/>
        <w:spacing/>
        <w:ind/>
        <w:jc w:val="left"/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</w:pP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  <w:tab/>
        <w:t xml:space="preserve">Телесная перкуссия действует в трёх областях:</w:t>
      </w: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</w: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</w:r>
    </w:p>
    <w:p>
      <w:pPr>
        <w:pStyle w:val="881"/>
        <w:pBdr/>
        <w:spacing/>
        <w:ind/>
        <w:jc w:val="left"/>
        <w:rPr/>
      </w:pPr>
      <w:r>
        <w:rPr>
          <w:rFonts w:ascii="Times New Roman" w:hAnsi="Times New Roman" w:eastAsia="Times New Roman" w:cs="Times New Roman"/>
          <w:b w:val="0"/>
          <w:bCs w:val="0"/>
          <w:sz w:val="36"/>
          <w:szCs w:val="36"/>
          <w:u w:val="none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  <w:t xml:space="preserve">–</w:t>
      </w:r>
      <w:r>
        <w:rPr>
          <w:rFonts w:ascii="Times New Roman" w:hAnsi="Times New Roman" w:eastAsia="Times New Roman" w:cs="Times New Roman"/>
          <w:b w:val="0"/>
          <w:bCs w:val="0"/>
          <w:sz w:val="36"/>
          <w:szCs w:val="36"/>
          <w:u w:val="none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  <w:t xml:space="preserve">на физическом уровне она стимулирует понимание тела, контроль над движениями и мышечную силу, координацию и равновесие, имеет массажное воздействие;</w:t>
      </w:r>
      <w:r/>
    </w:p>
    <w:p>
      <w:pPr>
        <w:pStyle w:val="881"/>
        <w:pBdr/>
        <w:spacing/>
        <w:ind/>
        <w:jc w:val="left"/>
        <w:rPr/>
      </w:pPr>
      <w:r>
        <w:rPr>
          <w:rFonts w:ascii="Times New Roman" w:hAnsi="Times New Roman" w:eastAsia="Times New Roman" w:cs="Times New Roman"/>
          <w:b w:val="0"/>
          <w:bCs w:val="0"/>
          <w:sz w:val="36"/>
          <w:szCs w:val="36"/>
          <w:u w:val="none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  <w:t xml:space="preserve">–</w:t>
      </w:r>
      <w:r>
        <w:rPr>
          <w:rFonts w:ascii="Times New Roman" w:hAnsi="Times New Roman" w:eastAsia="Times New Roman" w:cs="Times New Roman"/>
          <w:b w:val="0"/>
          <w:bCs w:val="0"/>
          <w:sz w:val="36"/>
          <w:szCs w:val="36"/>
          <w:u w:val="none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  <w:t xml:space="preserve">на уровне психики она улучшает концентрацию, память и восприятие, когнитивные способности в целом;</w:t>
      </w:r>
      <w:r/>
    </w:p>
    <w:p>
      <w:pPr>
        <w:pStyle w:val="881"/>
        <w:pBdr/>
        <w:spacing/>
        <w:ind/>
        <w:jc w:val="left"/>
        <w:rPr/>
      </w:pPr>
      <w:r>
        <w:rPr>
          <w:rFonts w:ascii="Times New Roman" w:hAnsi="Times New Roman" w:eastAsia="Times New Roman" w:cs="Times New Roman"/>
          <w:b w:val="0"/>
          <w:bCs w:val="0"/>
          <w:sz w:val="36"/>
          <w:szCs w:val="36"/>
          <w:u w:val="none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  <w:t xml:space="preserve">–</w:t>
      </w:r>
      <w:r>
        <w:rPr>
          <w:rFonts w:ascii="Times New Roman" w:hAnsi="Times New Roman" w:eastAsia="Times New Roman" w:cs="Times New Roman"/>
          <w:b w:val="0"/>
          <w:bCs w:val="0"/>
          <w:sz w:val="36"/>
          <w:szCs w:val="36"/>
          <w:u w:val="none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  <w:t xml:space="preserve">в социально-эмоциональной сфере она помогает выстраивать отношения в группе и ведёт к снижению беспокойства при социальных взаимодействиях.</w:t>
      </w:r>
      <w:r/>
    </w:p>
    <w:p>
      <w:pPr>
        <w:pStyle w:val="881"/>
        <w:pBdr/>
        <w:spacing/>
        <w:ind/>
        <w:jc w:val="left"/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</w:pP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  <w:tab/>
        <w:t xml:space="preserve">Таким образом, плюсами телесной перкуссии являются:</w:t>
      </w: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</w: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</w:r>
    </w:p>
    <w:p>
      <w:pPr>
        <w:pStyle w:val="881"/>
        <w:pBdr/>
        <w:spacing/>
        <w:ind/>
        <w:jc w:val="left"/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</w:pP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  <w:t xml:space="preserve">Использование музыкального инструмента, который есть у каждого, даже у людей с нарушениями опорно-двигательного аппарата;</w:t>
      </w: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</w: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</w:r>
    </w:p>
    <w:p>
      <w:pPr>
        <w:pStyle w:val="881"/>
        <w:pBdr/>
        <w:spacing/>
        <w:ind/>
        <w:jc w:val="left"/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</w:pP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  <w:t xml:space="preserve">Инструмент – наше тело, который не требует настройки;</w:t>
      </w: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</w: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</w:r>
    </w:p>
    <w:p>
      <w:pPr>
        <w:pStyle w:val="881"/>
        <w:pBdr/>
        <w:spacing/>
        <w:ind/>
        <w:jc w:val="left"/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</w:pP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  <w:t xml:space="preserve">Хорошо привлекает внимание детей.</w:t>
      </w: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</w: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</w:r>
    </w:p>
    <w:p>
      <w:pPr>
        <w:pStyle w:val="881"/>
        <w:pBdr/>
        <w:spacing/>
        <w:ind/>
        <w:jc w:val="left"/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</w:pP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  <w:t xml:space="preserve">Техника Body Percussion даёт возможность слышать себя и других, уверенность в себе, снимает зажимы и стеснения, мышечные зажимы, даёт возможность самовыражаться и высказываться без слов, развивает социально-коммуникативные навыки. </w:t>
      </w: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</w: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</w:r>
    </w:p>
    <w:p>
      <w:pPr>
        <w:pStyle w:val="881"/>
        <w:pBdr/>
        <w:spacing/>
        <w:ind/>
        <w:jc w:val="left"/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</w:pP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  <w:tab/>
        <w:t xml:space="preserve">Музыкальные занятия с использованием такого метода здоровьясбережения как телесная перкуссия эффективна при учёте индивидуальных и возрастных особенностей каждого ребёнка, его интересов. Применение в работе Д</w:t>
      </w: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  <w:t xml:space="preserve">ОУ по здоровьесбережению с использованием техники телесная перкуссия повысит результативность воспитательно-образовательного процесса, сформирует у педагогов и родителей ценностные ориентации, направленные на сохранение и укрепление здоровья воспитанников.</w:t>
      </w: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</w: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</w:r>
    </w:p>
    <w:p>
      <w:pPr>
        <w:pStyle w:val="881"/>
        <w:pBdr/>
        <w:spacing/>
        <w:ind w:firstLine="709" w:left="709"/>
        <w:jc w:val="left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Практическая часть</w:t>
      </w:r>
      <w:r>
        <w:rPr>
          <w:rFonts w:ascii="Times New Roman" w:hAnsi="Times New Roman" w:cs="Times New Roman"/>
          <w:b/>
          <w:bCs/>
          <w:sz w:val="36"/>
          <w:szCs w:val="36"/>
        </w:rPr>
      </w:r>
      <w:r>
        <w:rPr>
          <w:rFonts w:ascii="Times New Roman" w:hAnsi="Times New Roman" w:cs="Times New Roman"/>
          <w:b/>
          <w:bCs/>
          <w:sz w:val="36"/>
          <w:szCs w:val="36"/>
        </w:rPr>
      </w:r>
    </w:p>
    <w:p>
      <w:pPr>
        <w:pStyle w:val="881"/>
        <w:pBdr/>
        <w:spacing/>
        <w:ind/>
        <w:jc w:val="left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</w:r>
      <w:r>
        <w:rPr>
          <w:rFonts w:ascii="Times New Roman" w:hAnsi="Times New Roman" w:cs="Times New Roman"/>
          <w:b/>
          <w:bCs/>
          <w:sz w:val="36"/>
          <w:szCs w:val="36"/>
        </w:rPr>
      </w:r>
      <w:r>
        <w:rPr>
          <w:rFonts w:ascii="Times New Roman" w:hAnsi="Times New Roman" w:cs="Times New Roman"/>
          <w:b/>
          <w:bCs/>
          <w:sz w:val="36"/>
          <w:szCs w:val="36"/>
        </w:rPr>
      </w:r>
    </w:p>
    <w:p>
      <w:pPr>
        <w:pStyle w:val="881"/>
        <w:pBdr/>
        <w:spacing/>
        <w:ind/>
        <w:jc w:val="left"/>
        <w:rPr>
          <w:rFonts w:ascii="Times New Roman" w:hAnsi="Times New Roman" w:cs="Times New Roman"/>
          <w:b/>
          <w:bCs/>
          <w:sz w:val="36"/>
          <w:szCs w:val="36"/>
          <w:u w:val="none"/>
        </w:rPr>
      </w:pPr>
      <w:r>
        <w:rPr>
          <w:rFonts w:ascii="Times New Roman" w:hAnsi="Times New Roman" w:cs="Times New Roman"/>
          <w:b/>
          <w:bCs/>
          <w:sz w:val="36"/>
          <w:szCs w:val="36"/>
          <w:u w:val="none"/>
        </w:rPr>
        <w:t xml:space="preserve">1.Приветствие «Хей-хей, привет тебе» </w:t>
      </w:r>
      <w:r>
        <w:rPr>
          <w:rFonts w:ascii="Times New Roman" w:hAnsi="Times New Roman" w:cs="Times New Roman"/>
          <w:b/>
          <w:bCs/>
          <w:sz w:val="36"/>
          <w:szCs w:val="36"/>
          <w:u w:val="none"/>
        </w:rPr>
      </w:r>
      <w:r>
        <w:rPr>
          <w:rFonts w:ascii="Times New Roman" w:hAnsi="Times New Roman" w:cs="Times New Roman"/>
          <w:b/>
          <w:bCs/>
          <w:sz w:val="36"/>
          <w:szCs w:val="36"/>
          <w:u w:val="none"/>
        </w:rPr>
      </w:r>
    </w:p>
    <w:p>
      <w:pPr>
        <w:pStyle w:val="881"/>
        <w:pBdr/>
        <w:spacing/>
        <w:ind/>
        <w:jc w:val="left"/>
        <w:rPr>
          <w:rFonts w:ascii="Times New Roman" w:hAnsi="Times New Roman" w:cs="Times New Roman"/>
          <w:b/>
          <w:bCs/>
          <w:sz w:val="36"/>
          <w:szCs w:val="36"/>
          <w:u w:val="none"/>
        </w:rPr>
      </w:pPr>
      <w:r>
        <w:rPr>
          <w:rFonts w:ascii="Times New Roman" w:hAnsi="Times New Roman" w:cs="Times New Roman"/>
          <w:b/>
          <w:bCs/>
          <w:sz w:val="36"/>
          <w:szCs w:val="36"/>
          <w:u w:val="none"/>
        </w:rPr>
        <w:t xml:space="preserve">(африканский фольклор)</w:t>
      </w:r>
      <w:r>
        <w:rPr>
          <w:rFonts w:ascii="Times New Roman" w:hAnsi="Times New Roman" w:cs="Times New Roman"/>
          <w:b/>
          <w:bCs/>
          <w:sz w:val="36"/>
          <w:szCs w:val="36"/>
          <w:u w:val="none"/>
        </w:rPr>
      </w:r>
      <w:r>
        <w:rPr>
          <w:rFonts w:ascii="Times New Roman" w:hAnsi="Times New Roman" w:cs="Times New Roman"/>
          <w:b/>
          <w:bCs/>
          <w:sz w:val="36"/>
          <w:szCs w:val="36"/>
          <w:u w:val="none"/>
        </w:rPr>
      </w:r>
    </w:p>
    <w:p>
      <w:pPr>
        <w:pStyle w:val="881"/>
        <w:pBdr/>
        <w:spacing/>
        <w:ind/>
        <w:jc w:val="left"/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</w:pP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  <w:t xml:space="preserve">Дети могут сидеть или стоять напротив музыкального руководителя; стоять в кругу; стоять в паре.</w:t>
      </w: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</w: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</w:r>
    </w:p>
    <w:p>
      <w:pPr>
        <w:pStyle w:val="881"/>
        <w:pBdr/>
        <w:spacing/>
        <w:ind/>
        <w:jc w:val="left"/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</w:pP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  <w:t xml:space="preserve">1 куплет</w:t>
      </w: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</w: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</w:r>
    </w:p>
    <w:p>
      <w:pPr>
        <w:pStyle w:val="881"/>
        <w:pBdr/>
        <w:spacing/>
        <w:ind/>
        <w:jc w:val="left"/>
        <w:rPr/>
      </w:pP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  <w:t xml:space="preserve">Хей-хей                   </w:t>
      </w:r>
      <w:r>
        <w:rPr>
          <w:rFonts w:ascii="Times New Roman" w:hAnsi="Times New Roman" w:cs="Times New Roman"/>
          <w:b w:val="0"/>
          <w:bCs w:val="0"/>
          <w:i/>
          <w:iCs/>
          <w:sz w:val="36"/>
          <w:szCs w:val="36"/>
          <w:u w:val="none"/>
        </w:rPr>
        <w:t xml:space="preserve">ударяют поочерёдно ладошками по груди</w:t>
      </w: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  <w:t xml:space="preserve"> </w:t>
      </w:r>
      <w:r/>
    </w:p>
    <w:p>
      <w:pPr>
        <w:pStyle w:val="881"/>
        <w:pBdr/>
        <w:spacing/>
        <w:ind/>
        <w:jc w:val="left"/>
        <w:rPr/>
      </w:pP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  <w:t xml:space="preserve">Привет тебе           </w:t>
      </w:r>
      <w:r>
        <w:rPr>
          <w:rFonts w:ascii="Times New Roman" w:hAnsi="Times New Roman" w:cs="Times New Roman"/>
          <w:b w:val="0"/>
          <w:bCs w:val="0"/>
          <w:i/>
          <w:iCs/>
          <w:sz w:val="36"/>
          <w:szCs w:val="36"/>
          <w:u w:val="none"/>
        </w:rPr>
        <w:t xml:space="preserve"> машут руками</w:t>
      </w:r>
      <w:r/>
    </w:p>
    <w:p>
      <w:pPr>
        <w:pStyle w:val="881"/>
        <w:pBdr/>
        <w:spacing/>
        <w:ind/>
        <w:jc w:val="left"/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</w:pP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  <w:t xml:space="preserve">Хей-хей              </w:t>
      </w: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</w: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</w:r>
    </w:p>
    <w:p>
      <w:pPr>
        <w:pStyle w:val="881"/>
        <w:pBdr/>
        <w:spacing/>
        <w:ind/>
        <w:jc w:val="left"/>
        <w:rPr/>
      </w:pPr>
      <w:r>
        <w:rPr>
          <w:rFonts w:ascii="Times New Roman" w:hAnsi="Times New Roman" w:eastAsia="Times New Roman" w:cs="Times New Roman"/>
          <w:b w:val="0"/>
          <w:bCs w:val="0"/>
          <w:i/>
          <w:iCs/>
          <w:sz w:val="36"/>
          <w:szCs w:val="36"/>
          <w:u w:val="none"/>
        </w:rPr>
        <w:t xml:space="preserve"> </w:t>
      </w:r>
      <w:r>
        <w:rPr>
          <w:rFonts w:ascii="Times New Roman" w:hAnsi="Times New Roman" w:cs="Times New Roman"/>
          <w:b w:val="0"/>
          <w:bCs w:val="0"/>
          <w:i/>
          <w:iCs/>
          <w:sz w:val="36"/>
          <w:szCs w:val="36"/>
          <w:u w:val="none"/>
        </w:rPr>
        <w:t xml:space="preserve">щелкают поочередно пальцами правой и левой руки </w:t>
      </w:r>
      <w:r/>
    </w:p>
    <w:p>
      <w:pPr>
        <w:pStyle w:val="881"/>
        <w:pBdr/>
        <w:spacing/>
        <w:ind/>
        <w:jc w:val="left"/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</w:pP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  <w:t xml:space="preserve">Привет тебе          </w:t>
      </w: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</w: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</w:r>
    </w:p>
    <w:p>
      <w:pPr>
        <w:pStyle w:val="881"/>
        <w:pBdr/>
        <w:spacing/>
        <w:ind/>
        <w:jc w:val="left"/>
        <w:rPr>
          <w:rFonts w:ascii="Times New Roman" w:hAnsi="Times New Roman" w:cs="Times New Roman"/>
          <w:b w:val="0"/>
          <w:bCs w:val="0"/>
          <w:i/>
          <w:iCs/>
          <w:sz w:val="36"/>
          <w:szCs w:val="36"/>
          <w:u w:val="none"/>
        </w:rPr>
      </w:pPr>
      <w:r>
        <w:rPr>
          <w:rFonts w:ascii="Times New Roman" w:hAnsi="Times New Roman" w:cs="Times New Roman"/>
          <w:b w:val="0"/>
          <w:bCs w:val="0"/>
          <w:i/>
          <w:iCs/>
          <w:sz w:val="36"/>
          <w:szCs w:val="36"/>
          <w:u w:val="none"/>
        </w:rPr>
        <w:t xml:space="preserve">машут руками или ударяют ладошками друг друга (в паре)  </w:t>
      </w:r>
      <w:r>
        <w:rPr>
          <w:rFonts w:ascii="Times New Roman" w:hAnsi="Times New Roman" w:cs="Times New Roman"/>
          <w:b w:val="0"/>
          <w:bCs w:val="0"/>
          <w:i/>
          <w:iCs/>
          <w:sz w:val="36"/>
          <w:szCs w:val="36"/>
          <w:u w:val="none"/>
        </w:rPr>
      </w:r>
      <w:r>
        <w:rPr>
          <w:rFonts w:ascii="Times New Roman" w:hAnsi="Times New Roman" w:cs="Times New Roman"/>
          <w:b w:val="0"/>
          <w:bCs w:val="0"/>
          <w:i/>
          <w:iCs/>
          <w:sz w:val="36"/>
          <w:szCs w:val="36"/>
          <w:u w:val="none"/>
        </w:rPr>
      </w:r>
    </w:p>
    <w:p>
      <w:pPr>
        <w:pStyle w:val="881"/>
        <w:pBdr/>
        <w:spacing/>
        <w:ind/>
        <w:jc w:val="left"/>
        <w:rPr/>
      </w:pP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  <w:t xml:space="preserve">Хей-хей                 </w:t>
      </w:r>
      <w:r>
        <w:rPr>
          <w:rFonts w:ascii="Times New Roman" w:hAnsi="Times New Roman" w:cs="Times New Roman"/>
          <w:b w:val="0"/>
          <w:bCs w:val="0"/>
          <w:i/>
          <w:iCs/>
          <w:sz w:val="36"/>
          <w:szCs w:val="36"/>
          <w:u w:val="none"/>
        </w:rPr>
        <w:t xml:space="preserve">шлепки по ногам</w:t>
      </w:r>
      <w:r/>
    </w:p>
    <w:p>
      <w:pPr>
        <w:pStyle w:val="881"/>
        <w:pBdr/>
        <w:spacing/>
        <w:ind/>
        <w:jc w:val="left"/>
        <w:rPr/>
      </w:pP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  <w:t xml:space="preserve">Привет, привет     </w:t>
      </w:r>
      <w:r>
        <w:rPr>
          <w:rFonts w:ascii="Times New Roman" w:hAnsi="Times New Roman" w:cs="Times New Roman"/>
          <w:b w:val="0"/>
          <w:bCs w:val="0"/>
          <w:i/>
          <w:iCs/>
          <w:sz w:val="36"/>
          <w:szCs w:val="36"/>
          <w:u w:val="none"/>
        </w:rPr>
        <w:t xml:space="preserve">хлопают в ладоши</w:t>
      </w:r>
      <w:r/>
    </w:p>
    <w:p>
      <w:pPr>
        <w:pStyle w:val="881"/>
        <w:pBdr/>
        <w:spacing/>
        <w:ind/>
        <w:jc w:val="left"/>
        <w:rPr/>
      </w:pP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  <w:t xml:space="preserve">Хей-хей                 </w:t>
      </w:r>
      <w:r>
        <w:rPr>
          <w:rFonts w:ascii="Times New Roman" w:hAnsi="Times New Roman" w:cs="Times New Roman"/>
          <w:b w:val="0"/>
          <w:bCs w:val="0"/>
          <w:i/>
          <w:iCs/>
          <w:sz w:val="36"/>
          <w:szCs w:val="36"/>
          <w:u w:val="none"/>
        </w:rPr>
        <w:t xml:space="preserve">топают поочередно ногами</w:t>
      </w:r>
      <w:r/>
    </w:p>
    <w:p>
      <w:pPr>
        <w:pStyle w:val="881"/>
        <w:pBdr/>
        <w:spacing/>
        <w:ind/>
        <w:jc w:val="left"/>
        <w:rPr>
          <w:rFonts w:ascii="Times New Roman" w:hAnsi="Times New Roman" w:cs="Times New Roman"/>
          <w:b w:val="0"/>
          <w:bCs/>
          <w:i/>
          <w:sz w:val="36"/>
          <w:szCs w:val="36"/>
          <w:highlight w:val="none"/>
          <w:u w:val="none"/>
        </w:rPr>
      </w:pP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  <w:t xml:space="preserve">Привет, привет!    </w:t>
      </w:r>
      <w:r>
        <w:rPr>
          <w:rFonts w:ascii="Times New Roman" w:hAnsi="Times New Roman" w:cs="Times New Roman"/>
          <w:b w:val="0"/>
          <w:bCs w:val="0"/>
          <w:i/>
          <w:iCs/>
          <w:sz w:val="36"/>
          <w:szCs w:val="36"/>
          <w:u w:val="none"/>
        </w:rPr>
        <w:t xml:space="preserve">2 прыжка </w:t>
      </w:r>
      <w:r>
        <w:rPr>
          <w:rFonts w:ascii="Times New Roman" w:hAnsi="Times New Roman" w:cs="Times New Roman"/>
          <w:b w:val="0"/>
          <w:bCs/>
          <w:i/>
          <w:sz w:val="36"/>
          <w:szCs w:val="36"/>
          <w:highlight w:val="none"/>
          <w:u w:val="none"/>
        </w:rPr>
      </w:r>
      <w:r>
        <w:rPr>
          <w:rFonts w:ascii="Times New Roman" w:hAnsi="Times New Roman" w:cs="Times New Roman"/>
          <w:b w:val="0"/>
          <w:bCs/>
          <w:i/>
          <w:sz w:val="36"/>
          <w:szCs w:val="36"/>
          <w:highlight w:val="none"/>
          <w:u w:val="none"/>
        </w:rPr>
      </w:r>
    </w:p>
    <w:p>
      <w:pPr>
        <w:pBdr/>
        <w:spacing/>
        <w:ind/>
        <w:jc w:val="left"/>
        <w:rPr>
          <w:rFonts w:ascii="Times New Roman" w:hAnsi="Times New Roman" w:cs="Times New Roman"/>
          <w:b w:val="0"/>
          <w:bCs/>
          <w:i/>
          <w:sz w:val="36"/>
          <w:szCs w:val="36"/>
          <w:highlight w:val="none"/>
          <w:u w:val="none"/>
        </w:rPr>
      </w:pPr>
      <w:r>
        <w:rPr>
          <w:rFonts w:ascii="Times New Roman" w:hAnsi="Times New Roman" w:cs="Times New Roman"/>
          <w:b/>
          <w:bCs/>
          <w:i w:val="0"/>
          <w:iCs w:val="0"/>
          <w:sz w:val="36"/>
          <w:szCs w:val="36"/>
          <w:highlight w:val="none"/>
          <w:u w:val="none"/>
        </w:rPr>
      </w:r>
      <w:hyperlink r:id="rId10" w:tooltip="https://disk.yandex.ru/i/N4mwhBsOA1M2Xg" w:history="1">
        <w:r>
          <w:rPr>
            <w:rStyle w:val="884"/>
            <w:rFonts w:ascii="Times New Roman" w:hAnsi="Times New Roman" w:cs="Times New Roman"/>
            <w:b/>
            <w:bCs/>
            <w:i w:val="0"/>
            <w:iCs w:val="0"/>
            <w:sz w:val="36"/>
            <w:szCs w:val="36"/>
            <w:highlight w:val="none"/>
          </w:rPr>
          <w:t xml:space="preserve">«Видео 1 «Хей,хей»</w:t>
        </w:r>
        <w:r>
          <w:rPr>
            <w:rStyle w:val="884"/>
            <w:rFonts w:ascii="Times New Roman" w:hAnsi="Times New Roman" w:cs="Times New Roman"/>
            <w:b w:val="0"/>
            <w:bCs w:val="0"/>
            <w:i/>
            <w:iCs/>
            <w:sz w:val="36"/>
            <w:szCs w:val="36"/>
            <w:highlight w:val="none"/>
          </w:rPr>
        </w:r>
      </w:hyperlink>
      <w:r>
        <w:rPr>
          <w:rFonts w:ascii="Times New Roman" w:hAnsi="Times New Roman" w:cs="Times New Roman"/>
          <w:b w:val="0"/>
          <w:bCs/>
          <w:i/>
          <w:sz w:val="36"/>
          <w:szCs w:val="36"/>
          <w:highlight w:val="none"/>
          <w:u w:val="none"/>
        </w:rPr>
      </w:r>
      <w:r>
        <w:rPr>
          <w:rFonts w:ascii="Times New Roman" w:hAnsi="Times New Roman" w:cs="Times New Roman"/>
          <w:b w:val="0"/>
          <w:bCs/>
          <w:i/>
          <w:sz w:val="36"/>
          <w:szCs w:val="36"/>
          <w:highlight w:val="none"/>
          <w:u w:val="none"/>
        </w:rPr>
      </w:r>
    </w:p>
    <w:p>
      <w:pPr>
        <w:pStyle w:val="881"/>
        <w:pBdr/>
        <w:spacing/>
        <w:ind/>
        <w:jc w:val="left"/>
        <w:rPr/>
      </w:pPr>
      <w:r>
        <w:rPr>
          <w:rFonts w:ascii="Times New Roman" w:hAnsi="Times New Roman" w:eastAsia="Times New Roman" w:cs="Times New Roman"/>
          <w:b/>
          <w:bCs/>
          <w:sz w:val="36"/>
          <w:szCs w:val="36"/>
          <w:u w:val="none"/>
        </w:rPr>
        <w:t xml:space="preserve"> 2.</w:t>
      </w:r>
      <w:r>
        <w:rPr>
          <w:rFonts w:ascii="Times New Roman" w:hAnsi="Times New Roman" w:cs="Times New Roman"/>
          <w:b/>
          <w:bCs/>
          <w:sz w:val="36"/>
          <w:szCs w:val="36"/>
          <w:u w:val="none"/>
        </w:rPr>
        <w:t xml:space="preserve">Танец «Привет! Как твои дела?»</w:t>
      </w:r>
      <w:r/>
    </w:p>
    <w:p>
      <w:pPr>
        <w:pStyle w:val="881"/>
        <w:pBdr/>
        <w:spacing/>
        <w:ind/>
        <w:jc w:val="left"/>
        <w:rPr>
          <w:rFonts w:ascii="Times New Roman" w:hAnsi="Times New Roman" w:cs="Times New Roman"/>
          <w:b w:val="0"/>
          <w:bCs w:val="0"/>
          <w:sz w:val="36"/>
          <w:szCs w:val="36"/>
          <w:highlight w:val="none"/>
          <w:u w:val="none"/>
        </w:rPr>
      </w:pP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  <w:t xml:space="preserve">в парах, меняются внешние партнеры</w:t>
      </w:r>
      <w:r>
        <w:rPr>
          <w:rFonts w:ascii="Times New Roman" w:hAnsi="Times New Roman" w:cs="Times New Roman"/>
          <w:b w:val="0"/>
          <w:bCs w:val="0"/>
          <w:sz w:val="36"/>
          <w:szCs w:val="36"/>
          <w:highlight w:val="none"/>
          <w:u w:val="none"/>
        </w:rPr>
      </w:r>
      <w:r>
        <w:rPr>
          <w:rFonts w:ascii="Times New Roman" w:hAnsi="Times New Roman" w:cs="Times New Roman"/>
          <w:b w:val="0"/>
          <w:bCs w:val="0"/>
          <w:sz w:val="36"/>
          <w:szCs w:val="36"/>
          <w:highlight w:val="none"/>
          <w:u w:val="none"/>
        </w:rPr>
      </w:r>
    </w:p>
    <w:p>
      <w:pPr>
        <w:pBdr/>
        <w:spacing/>
        <w:ind/>
        <w:jc w:val="left"/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</w:pPr>
      <w:r>
        <w:rPr>
          <w:rFonts w:ascii="Times New Roman" w:hAnsi="Times New Roman" w:cs="Times New Roman"/>
          <w:b w:val="0"/>
          <w:bCs w:val="0"/>
          <w:sz w:val="36"/>
          <w:szCs w:val="36"/>
          <w:highlight w:val="none"/>
          <w:u w:val="none"/>
        </w:rPr>
      </w:r>
      <w:hyperlink r:id="rId11" w:tooltip="https://disk.yandex.ru/i/pSYhSlxOQ68UYg" w:history="1">
        <w:r>
          <w:rPr>
            <w:rStyle w:val="884"/>
            <w:rFonts w:ascii="Times New Roman" w:hAnsi="Times New Roman" w:cs="Times New Roman"/>
            <w:b/>
            <w:bCs/>
            <w:sz w:val="36"/>
            <w:szCs w:val="36"/>
            <w:highlight w:val="none"/>
          </w:rPr>
          <w:t xml:space="preserve">Видео 2 «Привет! Как твои дела?»</w:t>
        </w:r>
      </w:hyperlink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</w:r>
      <w:r>
        <w:rPr>
          <w:rFonts w:ascii="Times New Roman" w:hAnsi="Times New Roman" w:cs="Times New Roman"/>
          <w:b w:val="0"/>
          <w:bCs w:val="0"/>
          <w:sz w:val="36"/>
          <w:szCs w:val="36"/>
          <w:u w:val="none"/>
        </w:rPr>
      </w:r>
    </w:p>
    <w:p>
      <w:pPr>
        <w:pStyle w:val="881"/>
        <w:pBdr/>
        <w:spacing/>
        <w:ind/>
        <w:jc w:val="left"/>
        <w:rPr>
          <w:rFonts w:ascii="Times New Roman" w:hAnsi="Times New Roman" w:cs="Times New Roman"/>
          <w:b/>
          <w:bCs/>
          <w:sz w:val="36"/>
          <w:szCs w:val="36"/>
          <w:highlight w:val="none"/>
          <w:u w:val="none"/>
        </w:rPr>
      </w:pPr>
      <w:r>
        <w:rPr>
          <w:rFonts w:ascii="Times New Roman" w:hAnsi="Times New Roman" w:cs="Times New Roman"/>
          <w:b/>
          <w:bCs/>
          <w:sz w:val="36"/>
          <w:szCs w:val="36"/>
          <w:u w:val="none"/>
        </w:rPr>
        <w:t xml:space="preserve">3. "Артикуляционная гимнастика»</w:t>
      </w:r>
      <w:r>
        <w:rPr>
          <w:rFonts w:ascii="Times New Roman" w:hAnsi="Times New Roman" w:cs="Times New Roman"/>
          <w:b/>
          <w:bCs/>
          <w:sz w:val="36"/>
          <w:szCs w:val="36"/>
          <w:highlight w:val="none"/>
          <w:u w:val="none"/>
        </w:rPr>
      </w:r>
      <w:r>
        <w:rPr>
          <w:rFonts w:ascii="Times New Roman" w:hAnsi="Times New Roman" w:cs="Times New Roman"/>
          <w:b/>
          <w:bCs/>
          <w:sz w:val="36"/>
          <w:szCs w:val="36"/>
          <w:highlight w:val="none"/>
          <w:u w:val="none"/>
        </w:rPr>
      </w:r>
    </w:p>
    <w:p>
      <w:pPr>
        <w:pStyle w:val="881"/>
        <w:pBdr/>
        <w:spacing/>
        <w:ind/>
        <w:jc w:val="left"/>
        <w:rPr>
          <w:rFonts w:ascii="Times New Roman" w:hAnsi="Times New Roman" w:cs="Times New Roman"/>
          <w:b/>
          <w:bCs/>
          <w:sz w:val="36"/>
          <w:szCs w:val="36"/>
          <w:highlight w:val="none"/>
          <w:u w:val="none"/>
        </w:rPr>
      </w:pPr>
      <w:r>
        <w:rPr>
          <w:rFonts w:ascii="Times New Roman" w:hAnsi="Times New Roman" w:cs="Times New Roman"/>
          <w:b/>
          <w:bCs/>
          <w:sz w:val="36"/>
          <w:szCs w:val="36"/>
          <w:u w:val="none"/>
        </w:rPr>
      </w:r>
      <w:hyperlink r:id="rId12" w:tooltip="https://disk.yandex.ru/i/E37z--N_ObrfXg" w:history="1">
        <w:r>
          <w:rPr>
            <w:rStyle w:val="884"/>
            <w:rFonts w:ascii="Times New Roman" w:hAnsi="Times New Roman" w:cs="Times New Roman"/>
            <w:b/>
            <w:bCs/>
            <w:sz w:val="36"/>
            <w:szCs w:val="36"/>
            <w:highlight w:val="none"/>
          </w:rPr>
          <w:t xml:space="preserve">Видео 3 "Артикуляционная гимнастика»</w:t>
        </w:r>
      </w:hyperlink>
      <w:r>
        <w:rPr>
          <w:rFonts w:ascii="Times New Roman" w:hAnsi="Times New Roman" w:cs="Times New Roman"/>
          <w:b/>
          <w:bCs/>
          <w:sz w:val="36"/>
          <w:szCs w:val="36"/>
          <w:highlight w:val="none"/>
          <w:u w:val="none"/>
        </w:rPr>
      </w:r>
      <w:r>
        <w:rPr>
          <w:rFonts w:ascii="Times New Roman" w:hAnsi="Times New Roman" w:cs="Times New Roman"/>
          <w:b/>
          <w:bCs/>
          <w:sz w:val="36"/>
          <w:szCs w:val="36"/>
          <w:highlight w:val="none"/>
          <w:u w:val="none"/>
        </w:rPr>
      </w:r>
    </w:p>
    <w:p>
      <w:pPr>
        <w:pStyle w:val="881"/>
        <w:pBdr/>
        <w:spacing/>
        <w:ind/>
        <w:jc w:val="left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4. «Весенняя распевка»</w:t>
      </w:r>
      <w:r>
        <w:rPr>
          <w:rFonts w:ascii="Times New Roman" w:hAnsi="Times New Roman" w:cs="Times New Roman"/>
          <w:b/>
          <w:bCs/>
          <w:sz w:val="36"/>
          <w:szCs w:val="36"/>
        </w:rPr>
      </w:r>
      <w:r>
        <w:rPr>
          <w:rFonts w:ascii="Times New Roman" w:hAnsi="Times New Roman" w:cs="Times New Roman"/>
          <w:b/>
          <w:bCs/>
          <w:sz w:val="36"/>
          <w:szCs w:val="36"/>
        </w:rPr>
      </w:r>
    </w:p>
    <w:p>
      <w:pPr>
        <w:pStyle w:val="881"/>
        <w:pBdr/>
        <w:spacing/>
        <w:ind/>
        <w:jc w:val="left"/>
        <w:rPr>
          <w:rFonts w:ascii="Times New Roman" w:hAnsi="Times New Roman" w:cs="Times New Roman"/>
          <w:b w:val="0"/>
          <w:bCs w:val="0"/>
          <w:sz w:val="36"/>
          <w:szCs w:val="36"/>
        </w:rPr>
      </w:pPr>
      <w:r>
        <w:rPr>
          <w:rFonts w:ascii="Times New Roman" w:hAnsi="Times New Roman" w:cs="Times New Roman"/>
          <w:b w:val="0"/>
          <w:bCs w:val="0"/>
          <w:sz w:val="36"/>
          <w:szCs w:val="36"/>
        </w:rPr>
        <w:t xml:space="preserve">Звонко капают капели,</w:t>
      </w:r>
      <w:r>
        <w:rPr>
          <w:rFonts w:ascii="Times New Roman" w:hAnsi="Times New Roman" w:cs="Times New Roman"/>
          <w:b w:val="0"/>
          <w:bCs w:val="0"/>
          <w:sz w:val="36"/>
          <w:szCs w:val="36"/>
        </w:rPr>
      </w:r>
      <w:r>
        <w:rPr>
          <w:rFonts w:ascii="Times New Roman" w:hAnsi="Times New Roman" w:cs="Times New Roman"/>
          <w:b w:val="0"/>
          <w:bCs w:val="0"/>
          <w:sz w:val="36"/>
          <w:szCs w:val="36"/>
        </w:rPr>
      </w:r>
    </w:p>
    <w:p>
      <w:pPr>
        <w:pStyle w:val="881"/>
        <w:pBdr/>
        <w:spacing/>
        <w:ind/>
        <w:jc w:val="left"/>
        <w:rPr>
          <w:rFonts w:ascii="Times New Roman" w:hAnsi="Times New Roman" w:cs="Times New Roman"/>
          <w:b w:val="0"/>
          <w:bCs w:val="0"/>
          <w:sz w:val="36"/>
          <w:szCs w:val="36"/>
        </w:rPr>
      </w:pPr>
      <w:r>
        <w:rPr>
          <w:rFonts w:ascii="Times New Roman" w:hAnsi="Times New Roman" w:cs="Times New Roman"/>
          <w:b w:val="0"/>
          <w:bCs w:val="0"/>
          <w:sz w:val="36"/>
          <w:szCs w:val="36"/>
        </w:rPr>
        <w:t xml:space="preserve">Вот и птицы прилетели.</w:t>
      </w:r>
      <w:r>
        <w:rPr>
          <w:rFonts w:ascii="Times New Roman" w:hAnsi="Times New Roman" w:cs="Times New Roman"/>
          <w:b w:val="0"/>
          <w:bCs w:val="0"/>
          <w:sz w:val="36"/>
          <w:szCs w:val="36"/>
        </w:rPr>
      </w:r>
      <w:r>
        <w:rPr>
          <w:rFonts w:ascii="Times New Roman" w:hAnsi="Times New Roman" w:cs="Times New Roman"/>
          <w:b w:val="0"/>
          <w:bCs w:val="0"/>
          <w:sz w:val="36"/>
          <w:szCs w:val="36"/>
        </w:rPr>
      </w:r>
    </w:p>
    <w:p>
      <w:pPr>
        <w:pStyle w:val="881"/>
        <w:pBdr/>
        <w:spacing/>
        <w:ind/>
        <w:jc w:val="left"/>
        <w:rPr>
          <w:rFonts w:ascii="Times New Roman" w:hAnsi="Times New Roman" w:cs="Times New Roman"/>
          <w:b w:val="0"/>
          <w:bCs w:val="0"/>
          <w:sz w:val="36"/>
          <w:szCs w:val="36"/>
        </w:rPr>
      </w:pPr>
      <w:r>
        <w:rPr>
          <w:rFonts w:ascii="Times New Roman" w:hAnsi="Times New Roman" w:cs="Times New Roman"/>
          <w:b w:val="0"/>
          <w:bCs w:val="0"/>
          <w:sz w:val="36"/>
          <w:szCs w:val="36"/>
        </w:rPr>
        <w:t xml:space="preserve">Да-да-да, да-да-да—</w:t>
      </w:r>
      <w:r>
        <w:rPr>
          <w:rFonts w:ascii="Times New Roman" w:hAnsi="Times New Roman" w:cs="Times New Roman"/>
          <w:b w:val="0"/>
          <w:bCs w:val="0"/>
          <w:sz w:val="36"/>
          <w:szCs w:val="36"/>
        </w:rPr>
      </w:r>
      <w:r>
        <w:rPr>
          <w:rFonts w:ascii="Times New Roman" w:hAnsi="Times New Roman" w:cs="Times New Roman"/>
          <w:b w:val="0"/>
          <w:bCs w:val="0"/>
          <w:sz w:val="36"/>
          <w:szCs w:val="36"/>
        </w:rPr>
      </w:r>
    </w:p>
    <w:p>
      <w:pPr>
        <w:pStyle w:val="881"/>
        <w:pBdr/>
        <w:spacing/>
        <w:ind/>
        <w:jc w:val="left"/>
        <w:rPr>
          <w:rFonts w:ascii="Times New Roman" w:hAnsi="Times New Roman" w:cs="Times New Roman"/>
          <w:b w:val="0"/>
          <w:bCs w:val="0"/>
          <w:sz w:val="36"/>
          <w:szCs w:val="36"/>
          <w:highlight w:val="none"/>
        </w:rPr>
      </w:pPr>
      <w:r>
        <w:rPr>
          <w:rFonts w:ascii="Times New Roman" w:hAnsi="Times New Roman" w:cs="Times New Roman"/>
          <w:b w:val="0"/>
          <w:bCs w:val="0"/>
          <w:sz w:val="36"/>
          <w:szCs w:val="36"/>
        </w:rPr>
        <w:t xml:space="preserve">Это к нам весна пришла!</w:t>
      </w:r>
      <w:r>
        <w:rPr>
          <w:rFonts w:ascii="Times New Roman" w:hAnsi="Times New Roman" w:cs="Times New Roman"/>
          <w:b w:val="0"/>
          <w:bCs w:val="0"/>
          <w:sz w:val="36"/>
          <w:szCs w:val="36"/>
          <w:highlight w:val="none"/>
        </w:rPr>
      </w:r>
      <w:r>
        <w:rPr>
          <w:rFonts w:ascii="Times New Roman" w:hAnsi="Times New Roman" w:cs="Times New Roman"/>
          <w:b w:val="0"/>
          <w:bCs w:val="0"/>
          <w:sz w:val="36"/>
          <w:szCs w:val="36"/>
          <w:highlight w:val="none"/>
        </w:rPr>
      </w:r>
    </w:p>
    <w:p>
      <w:pPr>
        <w:pBdr/>
        <w:spacing/>
        <w:ind/>
        <w:jc w:val="left"/>
        <w:rPr>
          <w:rFonts w:ascii="Times New Roman" w:hAnsi="Times New Roman" w:cs="Times New Roman"/>
          <w:b w:val="0"/>
          <w:bCs w:val="0"/>
          <w:sz w:val="36"/>
          <w:szCs w:val="36"/>
          <w:highlight w:val="none"/>
        </w:rPr>
      </w:pPr>
      <w:r>
        <w:rPr>
          <w:rFonts w:ascii="Times New Roman" w:hAnsi="Times New Roman" w:cs="Times New Roman"/>
          <w:b w:val="0"/>
          <w:bCs w:val="0"/>
          <w:sz w:val="36"/>
          <w:szCs w:val="36"/>
          <w:highlight w:val="none"/>
        </w:rPr>
      </w:r>
      <w:hyperlink r:id="rId13" w:tooltip="https://disk.yandex.ru/i/hO00Mw4CDkElYQ" w:history="1">
        <w:r>
          <w:rPr>
            <w:rStyle w:val="884"/>
            <w:rFonts w:ascii="Times New Roman" w:hAnsi="Times New Roman" w:cs="Times New Roman"/>
            <w:b/>
            <w:bCs/>
            <w:sz w:val="36"/>
            <w:szCs w:val="36"/>
            <w:highlight w:val="none"/>
          </w:rPr>
          <w:t xml:space="preserve">Видео 4 «Весенняя распевка»</w:t>
        </w:r>
      </w:hyperlink>
      <w:r>
        <w:rPr>
          <w:rFonts w:ascii="Times New Roman" w:hAnsi="Times New Roman" w:cs="Times New Roman"/>
          <w:b w:val="0"/>
          <w:bCs w:val="0"/>
          <w:sz w:val="36"/>
          <w:szCs w:val="36"/>
          <w:highlight w:val="none"/>
        </w:rPr>
      </w:r>
      <w:r>
        <w:rPr>
          <w:rFonts w:ascii="Times New Roman" w:hAnsi="Times New Roman" w:cs="Times New Roman"/>
          <w:b w:val="0"/>
          <w:bCs w:val="0"/>
          <w:sz w:val="36"/>
          <w:szCs w:val="36"/>
          <w:highlight w:val="none"/>
        </w:rPr>
      </w:r>
    </w:p>
    <w:p>
      <w:pPr>
        <w:pStyle w:val="881"/>
        <w:pBdr/>
        <w:spacing/>
        <w:ind/>
        <w:jc w:val="left"/>
        <w:rPr>
          <w:rFonts w:ascii="Times New Roman" w:hAnsi="Times New Roman" w:cs="Times New Roman"/>
          <w:b/>
          <w:bCs/>
          <w:sz w:val="36"/>
          <w:szCs w:val="36"/>
          <w:highlight w:val="none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5. Видео игра «Повторяй за мной»</w:t>
      </w:r>
      <w:r>
        <w:rPr>
          <w:rFonts w:ascii="Times New Roman" w:hAnsi="Times New Roman" w:cs="Times New Roman"/>
          <w:b/>
          <w:bCs/>
          <w:sz w:val="36"/>
          <w:szCs w:val="36"/>
          <w:highlight w:val="none"/>
        </w:rPr>
      </w:r>
      <w:r>
        <w:rPr>
          <w:rFonts w:ascii="Times New Roman" w:hAnsi="Times New Roman" w:cs="Times New Roman"/>
          <w:b/>
          <w:bCs/>
          <w:sz w:val="36"/>
          <w:szCs w:val="36"/>
          <w:highlight w:val="none"/>
        </w:rPr>
      </w:r>
    </w:p>
    <w:p>
      <w:pPr>
        <w:pBdr/>
        <w:spacing/>
        <w:ind/>
        <w:jc w:val="left"/>
        <w:rPr>
          <w:rFonts w:ascii="Times New Roman" w:hAnsi="Times New Roman" w:cs="Times New Roman"/>
          <w:b/>
          <w:bCs/>
          <w:sz w:val="36"/>
          <w:szCs w:val="36"/>
          <w:highlight w:val="none"/>
        </w:rPr>
      </w:pPr>
      <w:r>
        <w:rPr>
          <w:rFonts w:ascii="Times New Roman" w:hAnsi="Times New Roman" w:cs="Times New Roman"/>
          <w:b/>
          <w:bCs/>
          <w:sz w:val="36"/>
          <w:szCs w:val="36"/>
          <w:highlight w:val="none"/>
        </w:rPr>
      </w:r>
      <w:hyperlink r:id="rId14" w:tooltip="https://disk.yandex.ru/i/VzDNyV6tZg3SSg" w:history="1">
        <w:r>
          <w:rPr>
            <w:rStyle w:val="884"/>
            <w:rFonts w:ascii="Times New Roman" w:hAnsi="Times New Roman" w:cs="Times New Roman"/>
            <w:b/>
            <w:bCs/>
            <w:sz w:val="36"/>
            <w:szCs w:val="36"/>
            <w:highlight w:val="none"/>
          </w:rPr>
          <w:t xml:space="preserve">Видео 5 «Повторяй за мной»</w:t>
        </w:r>
      </w:hyperlink>
      <w:r>
        <w:rPr>
          <w:rFonts w:ascii="Times New Roman" w:hAnsi="Times New Roman" w:cs="Times New Roman"/>
          <w:b/>
          <w:bCs/>
          <w:sz w:val="36"/>
          <w:szCs w:val="36"/>
          <w:highlight w:val="none"/>
        </w:rPr>
      </w:r>
      <w:r>
        <w:rPr>
          <w:rFonts w:ascii="Times New Roman" w:hAnsi="Times New Roman" w:cs="Times New Roman"/>
          <w:b/>
          <w:bCs/>
          <w:sz w:val="36"/>
          <w:szCs w:val="36"/>
          <w:highlight w:val="none"/>
        </w:rPr>
      </w:r>
    </w:p>
    <w:p>
      <w:pPr>
        <w:pStyle w:val="881"/>
        <w:pBdr/>
        <w:spacing/>
        <w:ind/>
        <w:jc w:val="left"/>
        <w:rPr>
          <w:rFonts w:ascii="Times New Roman" w:hAnsi="Times New Roman" w:cs="Times New Roman"/>
          <w:b/>
          <w:bCs/>
          <w:sz w:val="36"/>
          <w:szCs w:val="36"/>
          <w:highlight w:val="none"/>
          <w:u w:val="none"/>
        </w:rPr>
      </w:pPr>
      <w:r>
        <w:rPr>
          <w:rFonts w:ascii="Times New Roman" w:hAnsi="Times New Roman" w:cs="Times New Roman"/>
          <w:b/>
          <w:bCs/>
          <w:sz w:val="36"/>
          <w:szCs w:val="36"/>
          <w:u w:val="none"/>
        </w:rPr>
        <w:t xml:space="preserve">6. Физминутка «Весеннее настроение»</w:t>
      </w:r>
      <w:r>
        <w:rPr>
          <w:rFonts w:ascii="Times New Roman" w:hAnsi="Times New Roman" w:cs="Times New Roman"/>
          <w:b/>
          <w:bCs/>
          <w:sz w:val="36"/>
          <w:szCs w:val="36"/>
          <w:highlight w:val="none"/>
          <w:u w:val="none"/>
        </w:rPr>
      </w:r>
      <w:r>
        <w:rPr>
          <w:rFonts w:ascii="Times New Roman" w:hAnsi="Times New Roman" w:cs="Times New Roman"/>
          <w:b/>
          <w:bCs/>
          <w:sz w:val="36"/>
          <w:szCs w:val="36"/>
          <w:highlight w:val="none"/>
          <w:u w:val="none"/>
        </w:rPr>
      </w:r>
    </w:p>
    <w:p>
      <w:pPr>
        <w:pBdr/>
        <w:spacing/>
        <w:ind/>
        <w:jc w:val="left"/>
        <w:rPr>
          <w:rFonts w:ascii="Times New Roman" w:hAnsi="Times New Roman" w:cs="Times New Roman"/>
          <w:b/>
          <w:bCs/>
          <w:sz w:val="36"/>
          <w:szCs w:val="36"/>
          <w:highlight w:val="none"/>
          <w:u w:val="none"/>
        </w:rPr>
      </w:pPr>
      <w:r>
        <w:rPr>
          <w:rFonts w:ascii="Times New Roman" w:hAnsi="Times New Roman" w:cs="Times New Roman"/>
          <w:b/>
          <w:bCs/>
          <w:sz w:val="36"/>
          <w:szCs w:val="36"/>
          <w:highlight w:val="none"/>
          <w:u w:val="none"/>
        </w:rPr>
      </w:r>
      <w:r>
        <w:rPr>
          <w:rFonts w:ascii="Times New Roman" w:hAnsi="Times New Roman" w:cs="Times New Roman"/>
          <w:b/>
          <w:bCs/>
          <w:sz w:val="36"/>
          <w:szCs w:val="36"/>
          <w:u w:val="none"/>
        </w:rPr>
      </w:r>
      <w:hyperlink r:id="rId15" w:tooltip="https://disk.yandex.ru/i/0uNKXm1HCeWsQQ" w:history="1">
        <w:r>
          <w:rPr>
            <w:rStyle w:val="884"/>
            <w:rFonts w:ascii="Times New Roman" w:hAnsi="Times New Roman" w:cs="Times New Roman"/>
            <w:b/>
            <w:bCs/>
            <w:sz w:val="36"/>
            <w:szCs w:val="36"/>
            <w:highlight w:val="none"/>
          </w:rPr>
          <w:t xml:space="preserve">Видео 6 «Весеннее настроение»</w:t>
        </w:r>
      </w:hyperlink>
      <w:r>
        <w:rPr>
          <w:rFonts w:ascii="Times New Roman" w:hAnsi="Times New Roman" w:cs="Times New Roman"/>
          <w:b/>
          <w:bCs/>
          <w:sz w:val="36"/>
          <w:szCs w:val="36"/>
          <w:highlight w:val="none"/>
          <w:u w:val="none"/>
        </w:rPr>
      </w:r>
      <w:r>
        <w:rPr>
          <w:rFonts w:ascii="Times New Roman" w:hAnsi="Times New Roman" w:cs="Times New Roman"/>
          <w:b/>
          <w:bCs/>
          <w:sz w:val="36"/>
          <w:szCs w:val="36"/>
          <w:highlight w:val="none"/>
          <w:u w:val="none"/>
        </w:rPr>
      </w:r>
    </w:p>
    <w:p>
      <w:pPr>
        <w:pBdr/>
        <w:spacing/>
        <w:ind/>
        <w:jc w:val="left"/>
        <w:rPr>
          <w:rFonts w:ascii="Times New Roman" w:hAnsi="Times New Roman" w:cs="Times New Roman"/>
          <w:b/>
          <w:bCs/>
          <w:sz w:val="36"/>
          <w:szCs w:val="36"/>
          <w:u w:val="none"/>
        </w:rPr>
      </w:pPr>
      <w:r>
        <w:rPr>
          <w:rFonts w:ascii="Times New Roman" w:hAnsi="Times New Roman" w:cs="Times New Roman"/>
          <w:b/>
          <w:bCs/>
          <w:sz w:val="36"/>
          <w:szCs w:val="36"/>
          <w:highlight w:val="none"/>
          <w:u w:val="none"/>
        </w:rPr>
      </w:r>
      <w:r>
        <w:rPr>
          <w:rFonts w:ascii="Times New Roman" w:hAnsi="Times New Roman" w:cs="Times New Roman"/>
          <w:b/>
          <w:bCs/>
          <w:sz w:val="36"/>
          <w:szCs w:val="36"/>
          <w:u w:val="none"/>
        </w:rPr>
      </w:r>
      <w:r>
        <w:rPr>
          <w:rFonts w:ascii="Times New Roman" w:hAnsi="Times New Roman" w:cs="Times New Roman"/>
          <w:b/>
          <w:bCs/>
          <w:sz w:val="36"/>
          <w:szCs w:val="36"/>
          <w:u w:val="none"/>
        </w:rPr>
      </w:r>
    </w:p>
    <w:p>
      <w:pPr>
        <w:pStyle w:val="881"/>
        <w:pBdr/>
        <w:spacing/>
        <w:ind/>
        <w:jc w:val="left"/>
        <w:rPr>
          <w:rFonts w:ascii="Times New Roman" w:hAnsi="Times New Roman" w:cs="Times New Roman"/>
          <w:b/>
          <w:bCs/>
          <w:sz w:val="36"/>
          <w:szCs w:val="36"/>
          <w:u w:val="none"/>
        </w:rPr>
      </w:pPr>
      <w:r>
        <w:rPr>
          <w:rFonts w:ascii="Times New Roman" w:hAnsi="Times New Roman" w:cs="Times New Roman"/>
          <w:b/>
          <w:bCs/>
          <w:sz w:val="36"/>
          <w:szCs w:val="36"/>
          <w:u w:val="none"/>
        </w:rPr>
      </w:r>
      <w:r>
        <w:rPr>
          <w:rFonts w:ascii="Times New Roman" w:hAnsi="Times New Roman" w:cs="Times New Roman"/>
          <w:b/>
          <w:bCs/>
          <w:sz w:val="36"/>
          <w:szCs w:val="36"/>
          <w:u w:val="none"/>
        </w:rPr>
      </w:r>
      <w:r>
        <w:rPr>
          <w:rFonts w:ascii="Times New Roman" w:hAnsi="Times New Roman" w:cs="Times New Roman"/>
          <w:b/>
          <w:bCs/>
          <w:sz w:val="36"/>
          <w:szCs w:val="36"/>
          <w:u w:val="none"/>
        </w:rPr>
      </w:r>
    </w:p>
    <w:p>
      <w:pPr>
        <w:pStyle w:val="881"/>
        <w:pBdr/>
        <w:spacing/>
        <w:ind/>
        <w:jc w:val="left"/>
        <w:rPr>
          <w:rFonts w:ascii="Times New Roman" w:hAnsi="Times New Roman" w:cs="Times New Roman"/>
          <w:b/>
          <w:bCs/>
          <w:sz w:val="36"/>
          <w:szCs w:val="36"/>
          <w:highlight w:val="none"/>
          <w:u w:val="none"/>
        </w:rPr>
      </w:pPr>
      <w:r>
        <w:rPr>
          <w:rFonts w:ascii="Times New Roman" w:hAnsi="Times New Roman" w:cs="Times New Roman"/>
          <w:b/>
          <w:bCs/>
          <w:sz w:val="36"/>
          <w:szCs w:val="36"/>
          <w:u w:val="none"/>
        </w:rPr>
        <w:t xml:space="preserve">7. Боди-перкуссия «Повторяй по рисунку»</w:t>
      </w:r>
      <w:r>
        <w:rPr>
          <w:rFonts w:ascii="Times New Roman" w:hAnsi="Times New Roman" w:cs="Times New Roman"/>
          <w:b/>
          <w:bCs/>
          <w:sz w:val="36"/>
          <w:szCs w:val="36"/>
          <w:highlight w:val="none"/>
          <w:u w:val="none"/>
        </w:rPr>
      </w:r>
      <w:r>
        <w:rPr>
          <w:rFonts w:ascii="Times New Roman" w:hAnsi="Times New Roman" w:cs="Times New Roman"/>
          <w:b/>
          <w:bCs/>
          <w:sz w:val="36"/>
          <w:szCs w:val="36"/>
          <w:highlight w:val="none"/>
          <w:u w:val="none"/>
        </w:rPr>
      </w:r>
    </w:p>
    <w:p>
      <w:pPr>
        <w:pBdr/>
        <w:spacing/>
        <w:ind/>
        <w:jc w:val="left"/>
        <w:rPr>
          <w:rFonts w:ascii="Times New Roman" w:hAnsi="Times New Roman" w:cs="Times New Roman"/>
          <w:b/>
          <w:bCs/>
          <w:sz w:val="36"/>
          <w:szCs w:val="36"/>
          <w:highlight w:val="none"/>
          <w:u w:val="none"/>
        </w:rPr>
      </w:pPr>
      <w:r>
        <w:rPr>
          <w:rFonts w:ascii="Times New Roman" w:hAnsi="Times New Roman" w:cs="Times New Roman"/>
          <w:b/>
          <w:bCs/>
          <w:sz w:val="36"/>
          <w:szCs w:val="36"/>
          <w:highlight w:val="none"/>
          <w:u w:val="none"/>
        </w:rPr>
      </w:r>
      <w:hyperlink r:id="rId16" w:tooltip="https://disk.yandex.ru/i/pD6VOqIX2ocE-A" w:history="1">
        <w:r>
          <w:rPr>
            <w:rStyle w:val="884"/>
            <w:rFonts w:ascii="Times New Roman" w:hAnsi="Times New Roman" w:cs="Times New Roman"/>
            <w:b/>
            <w:bCs/>
            <w:sz w:val="36"/>
            <w:szCs w:val="36"/>
            <w:highlight w:val="none"/>
          </w:rPr>
          <w:t xml:space="preserve">Видео 7 «Повторяй по рисунку»</w:t>
        </w:r>
      </w:hyperlink>
      <w:r>
        <w:rPr>
          <w:rFonts w:ascii="Times New Roman" w:hAnsi="Times New Roman" w:cs="Times New Roman"/>
          <w:b/>
          <w:bCs/>
          <w:sz w:val="36"/>
          <w:szCs w:val="36"/>
          <w:highlight w:val="none"/>
          <w:u w:val="none"/>
        </w:rPr>
      </w:r>
      <w:r>
        <w:rPr>
          <w:rFonts w:ascii="Times New Roman" w:hAnsi="Times New Roman" w:cs="Times New Roman"/>
          <w:b/>
          <w:bCs/>
          <w:sz w:val="36"/>
          <w:szCs w:val="36"/>
          <w:highlight w:val="none"/>
          <w:u w:val="none"/>
        </w:rPr>
      </w:r>
    </w:p>
    <w:p>
      <w:pPr>
        <w:pStyle w:val="881"/>
        <w:pBdr/>
        <w:spacing/>
        <w:ind/>
        <w:jc w:val="left"/>
        <w:rPr>
          <w:rFonts w:ascii="Times New Roman" w:hAnsi="Times New Roman" w:cs="Times New Roman"/>
          <w:b/>
          <w:bCs/>
          <w:sz w:val="36"/>
          <w:szCs w:val="36"/>
          <w:highlight w:val="none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8.«Поезд едет»</w:t>
      </w:r>
      <w:r>
        <w:rPr>
          <w:rFonts w:ascii="Times New Roman" w:hAnsi="Times New Roman" w:cs="Times New Roman"/>
          <w:b/>
          <w:bCs/>
          <w:sz w:val="36"/>
          <w:szCs w:val="36"/>
          <w:highlight w:val="none"/>
        </w:rPr>
      </w:r>
      <w:r>
        <w:rPr>
          <w:rFonts w:ascii="Times New Roman" w:hAnsi="Times New Roman" w:cs="Times New Roman"/>
          <w:b/>
          <w:bCs/>
          <w:sz w:val="36"/>
          <w:szCs w:val="36"/>
          <w:highlight w:val="none"/>
        </w:rPr>
      </w:r>
    </w:p>
    <w:p>
      <w:pPr>
        <w:pStyle w:val="881"/>
        <w:pBdr/>
        <w:spacing/>
        <w:ind/>
        <w:jc w:val="left"/>
        <w:rPr/>
      </w:pPr>
      <w:r>
        <w:rPr>
          <w:rFonts w:ascii="Times New Roman" w:hAnsi="Times New Roman" w:cs="Times New Roman"/>
          <w:sz w:val="36"/>
          <w:szCs w:val="36"/>
        </w:rPr>
        <w:t xml:space="preserve">Поезд едет </w:t>
      </w:r>
      <w:r>
        <w:rPr>
          <w:rFonts w:ascii="Times New Roman" w:hAnsi="Times New Roman" w:cs="Times New Roman"/>
          <w:i/>
          <w:iCs/>
          <w:sz w:val="36"/>
          <w:szCs w:val="36"/>
        </w:rPr>
        <w:t xml:space="preserve">(два хлопка по груди)</w:t>
      </w:r>
      <w:r/>
    </w:p>
    <w:p>
      <w:pPr>
        <w:pStyle w:val="881"/>
        <w:pBdr/>
        <w:spacing/>
        <w:ind/>
        <w:jc w:val="left"/>
        <w:rPr/>
      </w:pPr>
      <w:r>
        <w:rPr>
          <w:rFonts w:ascii="Times New Roman" w:hAnsi="Times New Roman" w:cs="Times New Roman"/>
          <w:sz w:val="36"/>
          <w:szCs w:val="36"/>
        </w:rPr>
        <w:t xml:space="preserve">быстро-быстро </w:t>
      </w:r>
      <w:r>
        <w:rPr>
          <w:rFonts w:ascii="Times New Roman" w:hAnsi="Times New Roman" w:cs="Times New Roman"/>
          <w:i/>
          <w:iCs/>
          <w:sz w:val="36"/>
          <w:szCs w:val="36"/>
        </w:rPr>
        <w:t xml:space="preserve">(два хлопка по коленкам)</w:t>
      </w:r>
      <w:r/>
    </w:p>
    <w:p>
      <w:pPr>
        <w:pStyle w:val="881"/>
        <w:pBdr/>
        <w:spacing/>
        <w:ind/>
        <w:jc w:val="left"/>
        <w:rPr/>
      </w:pPr>
      <w:r>
        <w:rPr>
          <w:rFonts w:ascii="Times New Roman" w:hAnsi="Times New Roman" w:cs="Times New Roman"/>
          <w:sz w:val="36"/>
          <w:szCs w:val="36"/>
        </w:rPr>
        <w:t xml:space="preserve">и колесики стучат </w:t>
      </w:r>
      <w:r>
        <w:rPr>
          <w:rFonts w:ascii="Times New Roman" w:hAnsi="Times New Roman" w:cs="Times New Roman"/>
          <w:i/>
          <w:iCs/>
          <w:sz w:val="36"/>
          <w:szCs w:val="36"/>
        </w:rPr>
        <w:t xml:space="preserve">(кулачками тыльной стороной 4 раза)</w:t>
      </w:r>
      <w:r/>
    </w:p>
    <w:p>
      <w:pPr>
        <w:pStyle w:val="881"/>
        <w:pBdr/>
        <w:spacing/>
        <w:ind/>
        <w:jc w:val="left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а в вагончиках расселись</w:t>
      </w:r>
      <w:r>
        <w:rPr>
          <w:rFonts w:ascii="Times New Roman" w:hAnsi="Times New Roman" w:cs="Times New Roman"/>
          <w:sz w:val="36"/>
          <w:szCs w:val="36"/>
        </w:rPr>
      </w:r>
      <w:r>
        <w:rPr>
          <w:rFonts w:ascii="Times New Roman" w:hAnsi="Times New Roman" w:cs="Times New Roman"/>
          <w:sz w:val="36"/>
          <w:szCs w:val="36"/>
        </w:rPr>
      </w:r>
    </w:p>
    <w:p>
      <w:pPr>
        <w:pStyle w:val="881"/>
        <w:pBdr/>
        <w:spacing/>
        <w:ind/>
        <w:jc w:val="left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десять шустреньких зайчат. </w:t>
      </w:r>
      <w:r>
        <w:rPr>
          <w:rFonts w:ascii="Times New Roman" w:hAnsi="Times New Roman" w:cs="Times New Roman"/>
          <w:sz w:val="36"/>
          <w:szCs w:val="36"/>
        </w:rPr>
      </w:r>
      <w:r>
        <w:rPr>
          <w:rFonts w:ascii="Times New Roman" w:hAnsi="Times New Roman" w:cs="Times New Roman"/>
          <w:sz w:val="36"/>
          <w:szCs w:val="36"/>
        </w:rPr>
      </w:r>
    </w:p>
    <w:p>
      <w:pPr>
        <w:pStyle w:val="881"/>
        <w:pBdr/>
        <w:spacing/>
        <w:ind/>
        <w:jc w:val="left"/>
        <w:rPr>
          <w:rFonts w:ascii="Times New Roman" w:hAnsi="Times New Roman" w:cs="Times New Roman"/>
          <w:i/>
          <w:iCs/>
          <w:sz w:val="36"/>
          <w:szCs w:val="36"/>
        </w:rPr>
      </w:pPr>
      <w:r>
        <w:rPr>
          <w:rFonts w:ascii="Times New Roman" w:hAnsi="Times New Roman" w:cs="Times New Roman"/>
          <w:i/>
          <w:iCs/>
          <w:sz w:val="36"/>
          <w:szCs w:val="36"/>
        </w:rPr>
        <w:t xml:space="preserve">(по коленкам прямо и крест-накрест)</w:t>
      </w:r>
      <w:r>
        <w:rPr>
          <w:rFonts w:ascii="Times New Roman" w:hAnsi="Times New Roman" w:cs="Times New Roman"/>
          <w:i/>
          <w:iCs/>
          <w:sz w:val="36"/>
          <w:szCs w:val="36"/>
        </w:rPr>
      </w:r>
      <w:r>
        <w:rPr>
          <w:rFonts w:ascii="Times New Roman" w:hAnsi="Times New Roman" w:cs="Times New Roman"/>
          <w:i/>
          <w:iCs/>
          <w:sz w:val="36"/>
          <w:szCs w:val="36"/>
        </w:rPr>
      </w:r>
    </w:p>
    <w:p>
      <w:pPr>
        <w:pStyle w:val="881"/>
        <w:pBdr/>
        <w:spacing/>
        <w:ind/>
        <w:jc w:val="left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пять серых, </w:t>
      </w:r>
      <w:r>
        <w:rPr>
          <w:rFonts w:ascii="Times New Roman" w:hAnsi="Times New Roman" w:cs="Times New Roman"/>
          <w:sz w:val="36"/>
          <w:szCs w:val="36"/>
        </w:rPr>
      </w:r>
      <w:r>
        <w:rPr>
          <w:rFonts w:ascii="Times New Roman" w:hAnsi="Times New Roman" w:cs="Times New Roman"/>
          <w:sz w:val="36"/>
          <w:szCs w:val="36"/>
        </w:rPr>
      </w:r>
    </w:p>
    <w:p>
      <w:pPr>
        <w:pStyle w:val="881"/>
        <w:pBdr/>
        <w:spacing/>
        <w:ind/>
        <w:jc w:val="left"/>
        <w:rPr>
          <w:rFonts w:ascii="Times New Roman" w:hAnsi="Times New Roman" w:cs="Times New Roman"/>
          <w:i/>
          <w:iCs/>
          <w:sz w:val="36"/>
          <w:szCs w:val="36"/>
        </w:rPr>
      </w:pPr>
      <w:r>
        <w:rPr>
          <w:rFonts w:ascii="Times New Roman" w:hAnsi="Times New Roman" w:cs="Times New Roman"/>
          <w:i/>
          <w:iCs/>
          <w:sz w:val="36"/>
          <w:szCs w:val="36"/>
        </w:rPr>
        <w:t xml:space="preserve">(один хлопок на уровне лица, два одной рукой по коленке)</w:t>
      </w:r>
      <w:r>
        <w:rPr>
          <w:rFonts w:ascii="Times New Roman" w:hAnsi="Times New Roman" w:cs="Times New Roman"/>
          <w:i/>
          <w:iCs/>
          <w:sz w:val="36"/>
          <w:szCs w:val="36"/>
        </w:rPr>
      </w:r>
      <w:r>
        <w:rPr>
          <w:rFonts w:ascii="Times New Roman" w:hAnsi="Times New Roman" w:cs="Times New Roman"/>
          <w:i/>
          <w:iCs/>
          <w:sz w:val="36"/>
          <w:szCs w:val="36"/>
        </w:rPr>
      </w:r>
    </w:p>
    <w:p>
      <w:pPr>
        <w:pStyle w:val="881"/>
        <w:pBdr/>
        <w:spacing/>
        <w:ind/>
        <w:jc w:val="left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пять белых-</w:t>
      </w:r>
      <w:r>
        <w:rPr>
          <w:rFonts w:ascii="Times New Roman" w:hAnsi="Times New Roman" w:cs="Times New Roman"/>
          <w:sz w:val="36"/>
          <w:szCs w:val="36"/>
        </w:rPr>
      </w:r>
      <w:r>
        <w:rPr>
          <w:rFonts w:ascii="Times New Roman" w:hAnsi="Times New Roman" w:cs="Times New Roman"/>
          <w:sz w:val="36"/>
          <w:szCs w:val="36"/>
        </w:rPr>
      </w:r>
    </w:p>
    <w:p>
      <w:pPr>
        <w:pStyle w:val="881"/>
        <w:pBdr/>
        <w:spacing/>
        <w:ind/>
        <w:jc w:val="left"/>
        <w:rPr>
          <w:rFonts w:ascii="Times New Roman" w:hAnsi="Times New Roman" w:cs="Times New Roman"/>
          <w:i/>
          <w:iCs/>
          <w:sz w:val="36"/>
          <w:szCs w:val="36"/>
        </w:rPr>
      </w:pPr>
      <w:r>
        <w:rPr>
          <w:rFonts w:ascii="Times New Roman" w:hAnsi="Times New Roman" w:cs="Times New Roman"/>
          <w:i/>
          <w:iCs/>
          <w:sz w:val="36"/>
          <w:szCs w:val="36"/>
        </w:rPr>
        <w:t xml:space="preserve">(один хлопок на уровне лица, два другой рукой по коленке)</w:t>
      </w:r>
      <w:r>
        <w:rPr>
          <w:rFonts w:ascii="Times New Roman" w:hAnsi="Times New Roman" w:cs="Times New Roman"/>
          <w:i/>
          <w:iCs/>
          <w:sz w:val="36"/>
          <w:szCs w:val="36"/>
        </w:rPr>
      </w:r>
      <w:r>
        <w:rPr>
          <w:rFonts w:ascii="Times New Roman" w:hAnsi="Times New Roman" w:cs="Times New Roman"/>
          <w:i/>
          <w:iCs/>
          <w:sz w:val="36"/>
          <w:szCs w:val="36"/>
        </w:rPr>
      </w:r>
    </w:p>
    <w:p>
      <w:pPr>
        <w:pStyle w:val="881"/>
        <w:pBdr/>
        <w:spacing/>
        <w:ind/>
        <w:jc w:val="left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их десять всего. </w:t>
      </w:r>
      <w:r>
        <w:rPr>
          <w:rFonts w:ascii="Times New Roman" w:hAnsi="Times New Roman" w:cs="Times New Roman"/>
          <w:sz w:val="36"/>
          <w:szCs w:val="36"/>
        </w:rPr>
      </w:r>
      <w:r>
        <w:rPr>
          <w:rFonts w:ascii="Times New Roman" w:hAnsi="Times New Roman" w:cs="Times New Roman"/>
          <w:sz w:val="36"/>
          <w:szCs w:val="36"/>
        </w:rPr>
      </w:r>
    </w:p>
    <w:p>
      <w:pPr>
        <w:pStyle w:val="881"/>
        <w:pBdr/>
        <w:spacing/>
        <w:ind/>
        <w:jc w:val="left"/>
        <w:rPr>
          <w:rFonts w:ascii="Times New Roman" w:hAnsi="Times New Roman" w:cs="Times New Roman"/>
          <w:i/>
          <w:iCs/>
          <w:sz w:val="36"/>
          <w:szCs w:val="36"/>
        </w:rPr>
      </w:pPr>
      <w:r>
        <w:rPr>
          <w:rFonts w:ascii="Times New Roman" w:hAnsi="Times New Roman" w:cs="Times New Roman"/>
          <w:i/>
          <w:iCs/>
          <w:sz w:val="36"/>
          <w:szCs w:val="36"/>
        </w:rPr>
        <w:t xml:space="preserve">(хлопки перед лицом, не разжимая нижней части)</w:t>
      </w:r>
      <w:r>
        <w:rPr>
          <w:rFonts w:ascii="Times New Roman" w:hAnsi="Times New Roman" w:cs="Times New Roman"/>
          <w:i/>
          <w:iCs/>
          <w:sz w:val="36"/>
          <w:szCs w:val="36"/>
        </w:rPr>
      </w:r>
      <w:r>
        <w:rPr>
          <w:rFonts w:ascii="Times New Roman" w:hAnsi="Times New Roman" w:cs="Times New Roman"/>
          <w:i/>
          <w:iCs/>
          <w:sz w:val="36"/>
          <w:szCs w:val="36"/>
        </w:rPr>
      </w:r>
    </w:p>
    <w:p>
      <w:pPr>
        <w:pStyle w:val="881"/>
        <w:pBdr/>
        <w:spacing/>
        <w:ind/>
        <w:jc w:val="left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один попрыгунчик-поймать бы его.</w:t>
      </w:r>
      <w:r>
        <w:rPr>
          <w:rFonts w:ascii="Times New Roman" w:hAnsi="Times New Roman" w:cs="Times New Roman"/>
          <w:sz w:val="36"/>
          <w:szCs w:val="36"/>
        </w:rPr>
      </w:r>
      <w:r>
        <w:rPr>
          <w:rFonts w:ascii="Times New Roman" w:hAnsi="Times New Roman" w:cs="Times New Roman"/>
          <w:sz w:val="36"/>
          <w:szCs w:val="36"/>
        </w:rPr>
      </w:r>
    </w:p>
    <w:p>
      <w:pPr>
        <w:pStyle w:val="881"/>
        <w:pBdr/>
        <w:spacing/>
        <w:ind/>
        <w:jc w:val="left"/>
        <w:rPr>
          <w:rFonts w:ascii="Times New Roman" w:hAnsi="Times New Roman" w:cs="Times New Roman"/>
          <w:i/>
          <w:iCs/>
          <w:sz w:val="36"/>
          <w:szCs w:val="36"/>
        </w:rPr>
      </w:pPr>
      <w:r>
        <w:rPr>
          <w:rFonts w:ascii="Times New Roman" w:hAnsi="Times New Roman" w:cs="Times New Roman"/>
          <w:i/>
          <w:iCs/>
          <w:sz w:val="36"/>
          <w:szCs w:val="36"/>
        </w:rPr>
        <w:t xml:space="preserve">(хлопок возле одного уха, шлепки по одно коленке, потом по другой)</w:t>
      </w:r>
      <w:r>
        <w:rPr>
          <w:rFonts w:ascii="Times New Roman" w:hAnsi="Times New Roman" w:cs="Times New Roman"/>
          <w:i/>
          <w:iCs/>
          <w:sz w:val="36"/>
          <w:szCs w:val="36"/>
        </w:rPr>
      </w:r>
      <w:r>
        <w:rPr>
          <w:rFonts w:ascii="Times New Roman" w:hAnsi="Times New Roman" w:cs="Times New Roman"/>
          <w:i/>
          <w:iCs/>
          <w:sz w:val="36"/>
          <w:szCs w:val="36"/>
        </w:rPr>
      </w:r>
    </w:p>
    <w:p>
      <w:pPr>
        <w:pStyle w:val="881"/>
        <w:pBdr/>
        <w:spacing/>
        <w:ind/>
        <w:jc w:val="left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второй попрыгунчик-поймать бы его.</w:t>
      </w:r>
      <w:r>
        <w:rPr>
          <w:rFonts w:ascii="Times New Roman" w:hAnsi="Times New Roman" w:cs="Times New Roman"/>
          <w:sz w:val="36"/>
          <w:szCs w:val="36"/>
        </w:rPr>
      </w:r>
      <w:r>
        <w:rPr>
          <w:rFonts w:ascii="Times New Roman" w:hAnsi="Times New Roman" w:cs="Times New Roman"/>
          <w:sz w:val="36"/>
          <w:szCs w:val="36"/>
        </w:rPr>
      </w:r>
    </w:p>
    <w:p>
      <w:pPr>
        <w:pStyle w:val="881"/>
        <w:pBdr/>
        <w:spacing/>
        <w:ind/>
        <w:jc w:val="left"/>
        <w:rPr>
          <w:rFonts w:ascii="Times New Roman" w:hAnsi="Times New Roman" w:cs="Times New Roman"/>
          <w:i/>
          <w:iCs/>
          <w:sz w:val="36"/>
          <w:szCs w:val="36"/>
          <w:highlight w:val="none"/>
        </w:rPr>
      </w:pPr>
      <w:r>
        <w:rPr>
          <w:rFonts w:ascii="Times New Roman" w:hAnsi="Times New Roman" w:cs="Times New Roman"/>
          <w:i/>
          <w:iCs/>
          <w:sz w:val="36"/>
          <w:szCs w:val="36"/>
        </w:rPr>
        <w:t xml:space="preserve">(хлопок возле другого уха, шлепки по одно коленке, потом по другой)</w:t>
      </w:r>
      <w:r>
        <w:rPr>
          <w:rFonts w:ascii="Times New Roman" w:hAnsi="Times New Roman" w:cs="Times New Roman"/>
          <w:i/>
          <w:iCs/>
          <w:sz w:val="36"/>
          <w:szCs w:val="36"/>
          <w:highlight w:val="none"/>
        </w:rPr>
      </w:r>
      <w:r>
        <w:rPr>
          <w:rFonts w:ascii="Times New Roman" w:hAnsi="Times New Roman" w:cs="Times New Roman"/>
          <w:i/>
          <w:iCs/>
          <w:sz w:val="36"/>
          <w:szCs w:val="36"/>
          <w:highlight w:val="none"/>
        </w:rPr>
      </w:r>
    </w:p>
    <w:p>
      <w:pPr>
        <w:pBdr/>
        <w:spacing/>
        <w:ind/>
        <w:jc w:val="left"/>
        <w:rPr>
          <w:rFonts w:ascii="Times New Roman" w:hAnsi="Times New Roman" w:cs="Times New Roman"/>
          <w:b/>
          <w:bCs w:val="0"/>
          <w:i w:val="0"/>
          <w:sz w:val="36"/>
          <w:szCs w:val="36"/>
        </w:rPr>
      </w:pPr>
      <w:r>
        <w:rPr>
          <w:rFonts w:ascii="Times New Roman" w:hAnsi="Times New Roman" w:cs="Times New Roman"/>
          <w:b/>
          <w:bCs/>
          <w:i w:val="0"/>
          <w:iCs w:val="0"/>
          <w:sz w:val="36"/>
          <w:szCs w:val="36"/>
          <w:highlight w:val="none"/>
        </w:rPr>
      </w:r>
      <w:hyperlink r:id="rId17" w:tooltip="https://disk.yandex.ru/i/vdyirBPCB9AYIA" w:history="1">
        <w:r>
          <w:rPr>
            <w:rStyle w:val="884"/>
            <w:rFonts w:ascii="Times New Roman" w:hAnsi="Times New Roman" w:cs="Times New Roman"/>
            <w:b/>
            <w:bCs/>
            <w:i w:val="0"/>
            <w:iCs w:val="0"/>
            <w:sz w:val="36"/>
            <w:szCs w:val="36"/>
            <w:highlight w:val="none"/>
          </w:rPr>
          <w:t xml:space="preserve">Видео 8 «Поезд едет»</w:t>
        </w:r>
      </w:hyperlink>
      <w:r>
        <w:rPr>
          <w:rFonts w:ascii="Times New Roman" w:hAnsi="Times New Roman" w:cs="Times New Roman"/>
          <w:b/>
          <w:bCs w:val="0"/>
          <w:i w:val="0"/>
          <w:sz w:val="36"/>
          <w:szCs w:val="36"/>
        </w:rPr>
      </w:r>
      <w:r>
        <w:rPr>
          <w:rFonts w:ascii="Times New Roman" w:hAnsi="Times New Roman" w:cs="Times New Roman"/>
          <w:b/>
          <w:bCs w:val="0"/>
          <w:i w:val="0"/>
          <w:sz w:val="36"/>
          <w:szCs w:val="36"/>
        </w:rPr>
      </w:r>
    </w:p>
    <w:p>
      <w:pPr>
        <w:pStyle w:val="881"/>
        <w:pBdr/>
        <w:spacing/>
        <w:ind/>
        <w:jc w:val="left"/>
        <w:rPr/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9.«Музыкальные кубики»</w:t>
      </w:r>
      <w:r/>
    </w:p>
    <w:p>
      <w:pPr>
        <w:pStyle w:val="881"/>
        <w:pBdr/>
        <w:spacing/>
        <w:ind/>
        <w:jc w:val="left"/>
        <w:rPr>
          <w:rFonts w:ascii="Times New Roman" w:hAnsi="Times New Roman" w:cs="Times New Roman"/>
          <w:i/>
          <w:iCs/>
          <w:sz w:val="36"/>
          <w:szCs w:val="36"/>
        </w:rPr>
      </w:pPr>
      <w:r>
        <w:rPr>
          <w:rFonts w:ascii="Times New Roman" w:hAnsi="Times New Roman" w:cs="Times New Roman"/>
          <w:i/>
          <w:iCs/>
          <w:sz w:val="36"/>
          <w:szCs w:val="36"/>
        </w:rPr>
        <w:tab/>
        <w:tab/>
        <w:tab/>
        <w:t xml:space="preserve">«Светит месяц»</w:t>
      </w:r>
      <w:r>
        <w:rPr>
          <w:rFonts w:ascii="Times New Roman" w:hAnsi="Times New Roman" w:cs="Times New Roman"/>
          <w:i/>
          <w:iCs/>
          <w:sz w:val="36"/>
          <w:szCs w:val="36"/>
        </w:rPr>
      </w:r>
      <w:r>
        <w:rPr>
          <w:rFonts w:ascii="Times New Roman" w:hAnsi="Times New Roman" w:cs="Times New Roman"/>
          <w:i/>
          <w:iCs/>
          <w:sz w:val="36"/>
          <w:szCs w:val="36"/>
        </w:rPr>
      </w:r>
    </w:p>
    <w:p>
      <w:pPr>
        <w:pStyle w:val="881"/>
        <w:pBdr/>
        <w:spacing/>
        <w:ind/>
        <w:jc w:val="left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1-взяли кубик правой рукой, </w:t>
      </w:r>
      <w:r>
        <w:rPr>
          <w:rFonts w:ascii="Times New Roman" w:hAnsi="Times New Roman" w:cs="Times New Roman"/>
          <w:sz w:val="36"/>
          <w:szCs w:val="36"/>
        </w:rPr>
      </w:r>
      <w:r>
        <w:rPr>
          <w:rFonts w:ascii="Times New Roman" w:hAnsi="Times New Roman" w:cs="Times New Roman"/>
          <w:sz w:val="36"/>
          <w:szCs w:val="36"/>
        </w:rPr>
      </w:r>
    </w:p>
    <w:p>
      <w:pPr>
        <w:pStyle w:val="881"/>
        <w:pBdr/>
        <w:spacing/>
        <w:ind/>
        <w:jc w:val="left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2-передали влево</w:t>
      </w:r>
      <w:r>
        <w:rPr>
          <w:rFonts w:ascii="Times New Roman" w:hAnsi="Times New Roman" w:cs="Times New Roman"/>
          <w:sz w:val="36"/>
          <w:szCs w:val="36"/>
        </w:rPr>
      </w:r>
      <w:r>
        <w:rPr>
          <w:rFonts w:ascii="Times New Roman" w:hAnsi="Times New Roman" w:cs="Times New Roman"/>
          <w:sz w:val="36"/>
          <w:szCs w:val="36"/>
        </w:rPr>
      </w:r>
    </w:p>
    <w:p>
      <w:pPr>
        <w:pStyle w:val="881"/>
        <w:pBdr/>
        <w:spacing/>
        <w:ind/>
        <w:jc w:val="left"/>
        <w:rPr>
          <w:rFonts w:ascii="Times New Roman" w:hAnsi="Times New Roman" w:cs="Times New Roman"/>
          <w:b w:val="0"/>
          <w:bCs/>
          <w:i/>
          <w:sz w:val="36"/>
          <w:szCs w:val="36"/>
          <w:highlight w:val="none"/>
        </w:rPr>
      </w:pPr>
      <w:r>
        <w:rPr>
          <w:rFonts w:ascii="Times New Roman" w:hAnsi="Times New Roman" w:cs="Times New Roman"/>
          <w:sz w:val="36"/>
          <w:szCs w:val="36"/>
        </w:rPr>
        <w:t xml:space="preserve">3- три хлопка. </w:t>
      </w:r>
      <w:r>
        <w:rPr>
          <w:rFonts w:ascii="Times New Roman" w:hAnsi="Times New Roman" w:cs="Times New Roman"/>
          <w:b w:val="0"/>
          <w:bCs w:val="0"/>
          <w:i/>
          <w:iCs/>
          <w:sz w:val="36"/>
          <w:szCs w:val="36"/>
        </w:rPr>
        <w:t xml:space="preserve">И далее по кругу</w:t>
      </w:r>
      <w:r>
        <w:rPr>
          <w:rFonts w:ascii="Times New Roman" w:hAnsi="Times New Roman" w:cs="Times New Roman"/>
          <w:b w:val="0"/>
          <w:bCs/>
          <w:i/>
          <w:sz w:val="36"/>
          <w:szCs w:val="36"/>
          <w:highlight w:val="none"/>
        </w:rPr>
      </w:r>
      <w:r>
        <w:rPr>
          <w:rFonts w:ascii="Times New Roman" w:hAnsi="Times New Roman" w:cs="Times New Roman"/>
          <w:b w:val="0"/>
          <w:bCs/>
          <w:i/>
          <w:sz w:val="36"/>
          <w:szCs w:val="36"/>
          <w:highlight w:val="none"/>
        </w:rPr>
      </w:r>
    </w:p>
    <w:p>
      <w:pPr>
        <w:pBdr/>
        <w:spacing/>
        <w:ind/>
        <w:jc w:val="left"/>
        <w:rPr>
          <w:rFonts w:ascii="Times New Roman" w:hAnsi="Times New Roman" w:cs="Times New Roman"/>
          <w:b/>
          <w:bCs w:val="0"/>
          <w:i w:val="0"/>
          <w:sz w:val="36"/>
          <w:szCs w:val="36"/>
          <w:highlight w:val="none"/>
        </w:rPr>
      </w:pPr>
      <w:r>
        <w:rPr>
          <w:rFonts w:ascii="Times New Roman" w:hAnsi="Times New Roman" w:cs="Times New Roman"/>
          <w:b/>
          <w:bCs/>
          <w:i w:val="0"/>
          <w:iCs w:val="0"/>
          <w:sz w:val="36"/>
          <w:szCs w:val="36"/>
          <w:highlight w:val="none"/>
        </w:rPr>
      </w:r>
      <w:hyperlink r:id="rId18" w:tooltip="https://disk.yandex.ru/i/GWmkh4iStF8HpA" w:history="1">
        <w:r>
          <w:rPr>
            <w:rStyle w:val="884"/>
            <w:rFonts w:ascii="Times New Roman" w:hAnsi="Times New Roman" w:cs="Times New Roman"/>
            <w:b/>
            <w:bCs/>
            <w:i w:val="0"/>
            <w:iCs w:val="0"/>
            <w:sz w:val="36"/>
            <w:szCs w:val="36"/>
            <w:highlight w:val="none"/>
          </w:rPr>
          <w:t xml:space="preserve">Видео 9 «Музыкальные кубики»</w:t>
        </w:r>
      </w:hyperlink>
      <w:r>
        <w:rPr>
          <w:rFonts w:ascii="Times New Roman" w:hAnsi="Times New Roman" w:cs="Times New Roman"/>
          <w:b/>
          <w:bCs w:val="0"/>
          <w:i w:val="0"/>
          <w:sz w:val="36"/>
          <w:szCs w:val="36"/>
          <w:highlight w:val="none"/>
        </w:rPr>
      </w:r>
      <w:r>
        <w:rPr>
          <w:rFonts w:ascii="Times New Roman" w:hAnsi="Times New Roman" w:cs="Times New Roman"/>
          <w:b/>
          <w:bCs w:val="0"/>
          <w:i w:val="0"/>
          <w:sz w:val="36"/>
          <w:szCs w:val="36"/>
          <w:highlight w:val="none"/>
        </w:rPr>
      </w:r>
    </w:p>
    <w:p>
      <w:pPr>
        <w:pStyle w:val="881"/>
        <w:pBdr/>
        <w:spacing/>
        <w:ind/>
        <w:jc w:val="left"/>
        <w:rPr/>
      </w:pPr>
      <w:r/>
      <w:r/>
    </w:p>
    <w:p>
      <w:pPr>
        <w:pStyle w:val="881"/>
        <w:pBdr/>
        <w:spacing/>
        <w:ind/>
        <w:jc w:val="left"/>
        <w:rPr/>
      </w:pPr>
      <w:r>
        <w:rPr>
          <w:rStyle w:val="884"/>
          <w:rFonts w:ascii="Times New Roman" w:hAnsi="Times New Roman" w:cs="Times New Roman"/>
          <w:b/>
          <w:bCs/>
          <w:i w:val="0"/>
          <w:iCs w:val="0"/>
          <w:color w:val="auto"/>
          <w:sz w:val="36"/>
          <w:szCs w:val="36"/>
          <w:u w:val="none"/>
        </w:rPr>
        <w:t xml:space="preserve">10. "</w:t>
      </w:r>
      <w:r>
        <w:rPr>
          <w:rStyle w:val="884"/>
          <w:rFonts w:ascii="Times New Roman" w:hAnsi="Times New Roman" w:cs="Times New Roman"/>
          <w:b/>
          <w:bCs/>
          <w:i w:val="0"/>
          <w:iCs w:val="0"/>
          <w:color w:val="auto"/>
          <w:sz w:val="36"/>
          <w:szCs w:val="36"/>
          <w:u w:val="none"/>
          <w:lang w:val="ru-RU"/>
        </w:rPr>
        <w:t xml:space="preserve">Боди-перкуссия» импровизация</w:t>
      </w:r>
      <w:r/>
    </w:p>
    <w:p>
      <w:pPr>
        <w:pStyle w:val="881"/>
        <w:pBdr/>
        <w:spacing/>
        <w:ind/>
        <w:jc w:val="left"/>
        <w:rPr>
          <w:rStyle w:val="884"/>
          <w:rFonts w:ascii="Times New Roman" w:hAnsi="Times New Roman" w:cs="Times New Roman"/>
          <w:b w:val="0"/>
          <w:bCs w:val="0"/>
          <w:i w:val="0"/>
          <w:color w:val="auto"/>
          <w:sz w:val="36"/>
          <w:szCs w:val="36"/>
          <w:highlight w:val="none"/>
          <w:u w:val="none"/>
          <w:lang w:val="ru-RU"/>
        </w:rPr>
      </w:pPr>
      <w:r>
        <w:rPr>
          <w:rStyle w:val="884"/>
          <w:rFonts w:ascii="Times New Roman" w:hAnsi="Times New Roman" w:cs="Times New Roman"/>
          <w:b w:val="0"/>
          <w:bCs w:val="0"/>
          <w:i w:val="0"/>
          <w:iCs w:val="0"/>
          <w:color w:val="auto"/>
          <w:sz w:val="36"/>
          <w:szCs w:val="36"/>
          <w:u w:val="none"/>
          <w:lang w:val="ru-RU"/>
        </w:rPr>
        <w:t xml:space="preserve">Под плясовую музыку ребята придумывают свой танец, используя руки, ноги.</w:t>
      </w:r>
      <w:r>
        <w:rPr>
          <w:rStyle w:val="884"/>
          <w:rFonts w:ascii="Times New Roman" w:hAnsi="Times New Roman" w:cs="Times New Roman"/>
          <w:b w:val="0"/>
          <w:bCs w:val="0"/>
          <w:i w:val="0"/>
          <w:color w:val="auto"/>
          <w:sz w:val="36"/>
          <w:szCs w:val="36"/>
          <w:highlight w:val="none"/>
          <w:u w:val="none"/>
          <w:lang w:val="ru-RU"/>
        </w:rPr>
      </w:r>
      <w:r>
        <w:rPr>
          <w:rStyle w:val="884"/>
          <w:rFonts w:ascii="Times New Roman" w:hAnsi="Times New Roman" w:cs="Times New Roman"/>
          <w:b w:val="0"/>
          <w:bCs w:val="0"/>
          <w:i w:val="0"/>
          <w:color w:val="auto"/>
          <w:sz w:val="36"/>
          <w:szCs w:val="36"/>
          <w:highlight w:val="none"/>
          <w:u w:val="none"/>
          <w:lang w:val="ru-RU"/>
        </w:rPr>
      </w:r>
    </w:p>
    <w:p>
      <w:pPr>
        <w:pBdr/>
        <w:spacing/>
        <w:ind/>
        <w:jc w:val="left"/>
        <w:rPr>
          <w:b/>
          <w:bCs/>
        </w:rPr>
      </w:pPr>
      <w:r>
        <w:rPr>
          <w:rStyle w:val="884"/>
          <w:rFonts w:ascii="Times New Roman" w:hAnsi="Times New Roman" w:cs="Times New Roman"/>
          <w:b/>
          <w:bCs/>
          <w:i w:val="0"/>
          <w:iCs w:val="0"/>
          <w:color w:val="auto"/>
          <w:sz w:val="36"/>
          <w:szCs w:val="36"/>
          <w:highlight w:val="none"/>
          <w:u w:val="none"/>
          <w:lang w:val="ru-RU"/>
        </w:rPr>
      </w:r>
      <w:hyperlink r:id="rId19" w:tooltip="https://disk.yandex.ru/i/BmyB9YcDfErw1g" w:history="1">
        <w:r>
          <w:rPr>
            <w:rStyle w:val="884"/>
            <w:rFonts w:ascii="Times New Roman" w:hAnsi="Times New Roman" w:cs="Times New Roman"/>
            <w:b/>
            <w:bCs/>
            <w:i w:val="0"/>
            <w:iCs w:val="0"/>
            <w:sz w:val="36"/>
            <w:szCs w:val="36"/>
            <w:highlight w:val="none"/>
            <w:lang w:val="ru-RU"/>
          </w:rPr>
          <w:t xml:space="preserve">Видео 10 "Боди-перкуссия» импровизация</w:t>
        </w:r>
      </w:hyperlink>
      <w:r>
        <w:rPr>
          <w:b/>
          <w:bCs/>
        </w:rPr>
      </w:r>
      <w:r>
        <w:rPr>
          <w:b/>
          <w:bCs/>
        </w:rPr>
      </w:r>
    </w:p>
    <w:sectPr>
      <w:footnotePr/>
      <w:endnotePr/>
      <w:type w:val="nextPage"/>
      <w:pgSz w:h="16838" w:orient="portrait" w:w="11906"/>
      <w:pgMar w:top="1134" w:right="1134" w:bottom="1134" w:left="1134" w:header="0" w:footer="0" w:gutter="0"/>
      <w:cols w:num="1" w:sep="0" w:space="1701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Symbol">
    <w:panose1 w:val="05010000000000000000"/>
  </w:font>
  <w:font w:name="Liberation Sans;Arial">
    <w:panose1 w:val="05040102010807070707"/>
  </w:font>
  <w:font w:name="OpenSymbol;Arial Unicode MS">
    <w:panose1 w:val="05010000000000000000"/>
  </w:font>
  <w:font w:name="Symbol">
    <w:panose1 w:val="05050102010706020507"/>
  </w:font>
  <w:font w:name="Liberation Serif;Times New Roman">
    <w:panose1 w:val="05040102010807070707"/>
  </w:font>
  <w:font w:name="NSimSun">
    <w:panose1 w:val="02010609030101010101"/>
  </w:font>
  <w:font w:name="Arial">
    <w:panose1 w:val="020B0604020202020204"/>
  </w:font>
  <w:font w:name="DejaVu Sans">
    <w:panose1 w:val="020B0603030804020204"/>
  </w:font>
  <w:font w:name="Microsoft YaHei">
    <w:panose1 w:val="020B0503020204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 w:cs="Symbol"/>
      </w:rPr>
      <w:start w:val="1"/>
      <w:suff w:val="tab"/>
    </w:lvl>
    <w:lvl w:ilvl="1">
      <w:isLgl w:val="false"/>
      <w:lvlJc w:val="left"/>
      <w:lvlText w:val="◦"/>
      <w:numFmt w:val="bullet"/>
      <w:pPr>
        <w:pBdr/>
        <w:tabs>
          <w:tab w:val="num" w:leader="none" w:pos="1080"/>
        </w:tabs>
        <w:spacing/>
        <w:ind w:hanging="360" w:left="1080"/>
      </w:pPr>
      <w:rPr>
        <w:rFonts w:hint="default" w:ascii="OpenSymbol" w:hAnsi="OpenSymbol" w:cs="OpenSymbol"/>
      </w:rPr>
      <w:start w:val="1"/>
      <w:suff w:val="tab"/>
    </w:lvl>
    <w:lvl w:ilvl="2">
      <w:isLgl w:val="false"/>
      <w:lvlJc w:val="left"/>
      <w:lvlText w:val="▪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OpenSymbol" w:hAnsi="OpenSymbol" w:cs="OpenSymbol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1800"/>
        </w:tabs>
        <w:spacing/>
        <w:ind w:hanging="360" w:left="1800"/>
      </w:pPr>
      <w:rPr>
        <w:rFonts w:hint="default" w:ascii="Symbol" w:hAnsi="Symbol" w:cs="Symbol"/>
      </w:rPr>
      <w:start w:val="1"/>
      <w:suff w:val="tab"/>
    </w:lvl>
    <w:lvl w:ilvl="4">
      <w:isLgl w:val="false"/>
      <w:lvlJc w:val="left"/>
      <w:lvlText w:val="◦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OpenSymbol" w:hAnsi="OpenSymbol" w:cs="OpenSymbol"/>
      </w:rPr>
      <w:start w:val="1"/>
      <w:suff w:val="tab"/>
    </w:lvl>
    <w:lvl w:ilvl="5">
      <w:isLgl w:val="false"/>
      <w:lvlJc w:val="left"/>
      <w:lvlText w:val="▪"/>
      <w:numFmt w:val="bullet"/>
      <w:pPr>
        <w:pBdr/>
        <w:tabs>
          <w:tab w:val="num" w:leader="none" w:pos="2520"/>
        </w:tabs>
        <w:spacing/>
        <w:ind w:hanging="360" w:left="2520"/>
      </w:pPr>
      <w:rPr>
        <w:rFonts w:hint="default" w:ascii="OpenSymbol" w:hAnsi="OpenSymbol" w:cs="OpenSymbol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Symbol" w:hAnsi="Symbol" w:cs="Symbol"/>
      </w:rPr>
      <w:start w:val="1"/>
      <w:suff w:val="tab"/>
    </w:lvl>
    <w:lvl w:ilvl="7">
      <w:isLgl w:val="false"/>
      <w:lvlJc w:val="left"/>
      <w:lvlText w:val="◦"/>
      <w:numFmt w:val="bullet"/>
      <w:pPr>
        <w:pBdr/>
        <w:tabs>
          <w:tab w:val="num" w:leader="none" w:pos="3240"/>
        </w:tabs>
        <w:spacing/>
        <w:ind w:hanging="360" w:left="3240"/>
      </w:pPr>
      <w:rPr>
        <w:rFonts w:hint="default" w:ascii="OpenSymbol" w:hAnsi="OpenSymbol" w:cs="OpenSymbol"/>
      </w:rPr>
      <w:start w:val="1"/>
      <w:suff w:val="tab"/>
    </w:lvl>
    <w:lvl w:ilvl="8">
      <w:isLgl w:val="false"/>
      <w:lvlJc w:val="left"/>
      <w:lvlText w:val="▪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OpenSymbol" w:hAnsi="OpenSymbol" w:cs="OpenSymbol"/>
      </w:rPr>
      <w:start w:val="1"/>
      <w:suff w:val="tab"/>
    </w:lvl>
  </w:abstractNum>
  <w:abstractNum w:abstractNumId="1">
    <w:lvl w:ilvl="0">
      <w:isLgl w:val="false"/>
      <w:lvlJc w:val="left"/>
      <w:lvlText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1">
      <w:isLgl w:val="false"/>
      <w:lvlJc w:val="left"/>
      <w:lvlText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2">
      <w:isLgl w:val="false"/>
      <w:lvlJc w:val="left"/>
      <w:lvlText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3">
      <w:isLgl w:val="false"/>
      <w:lvlJc w:val="left"/>
      <w:lvlText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4">
      <w:isLgl w:val="false"/>
      <w:lvlJc w:val="left"/>
      <w:lvlText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5">
      <w:isLgl w:val="false"/>
      <w:lvlJc w:val="left"/>
      <w:lvlText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6">
      <w:isLgl w:val="false"/>
      <w:lvlJc w:val="left"/>
      <w:lvlText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7">
      <w:isLgl w:val="false"/>
      <w:lvlJc w:val="left"/>
      <w:lvlText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8">
      <w:isLgl w:val="false"/>
      <w:lvlJc w:val="left"/>
      <w:lvlText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eastAsia="DejaVu Sans" w:cs="DejaVu Sans"/>
        <w:sz w:val="24"/>
        <w:szCs w:val="24"/>
        <w:lang w:val="en-US" w:eastAsia="zh-CN" w:bidi="hi-IN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65">
    <w:name w:val="Intense Emphasis"/>
    <w:basedOn w:val="89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89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89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897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897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89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897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197">
    <w:name w:val="Placeholder Text"/>
    <w:basedOn w:val="897"/>
    <w:uiPriority w:val="99"/>
    <w:semiHidden/>
    <w:pPr>
      <w:pBdr/>
      <w:spacing/>
      <w:ind/>
    </w:pPr>
    <w:rPr>
      <w:color w:val="666666"/>
    </w:rPr>
  </w:style>
  <w:style w:type="paragraph" w:styleId="705">
    <w:name w:val="Heading 1"/>
    <w:basedOn w:val="881"/>
    <w:next w:val="881"/>
    <w:link w:val="706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706">
    <w:name w:val="Heading 1 Char"/>
    <w:link w:val="705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707">
    <w:name w:val="Heading 2"/>
    <w:basedOn w:val="881"/>
    <w:next w:val="881"/>
    <w:link w:val="708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708">
    <w:name w:val="Heading 2 Char"/>
    <w:link w:val="707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709">
    <w:name w:val="Heading 3"/>
    <w:basedOn w:val="881"/>
    <w:next w:val="881"/>
    <w:link w:val="710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710">
    <w:name w:val="Heading 3 Char"/>
    <w:link w:val="709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711">
    <w:name w:val="Heading 4"/>
    <w:basedOn w:val="881"/>
    <w:next w:val="881"/>
    <w:link w:val="712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12">
    <w:name w:val="Heading 4 Char"/>
    <w:link w:val="711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713">
    <w:name w:val="Heading 5"/>
    <w:basedOn w:val="881"/>
    <w:next w:val="881"/>
    <w:link w:val="714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14">
    <w:name w:val="Heading 5 Char"/>
    <w:link w:val="713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715">
    <w:name w:val="Heading 6"/>
    <w:basedOn w:val="881"/>
    <w:next w:val="881"/>
    <w:link w:val="716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6">
    <w:name w:val="Heading 6 Char"/>
    <w:link w:val="715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717">
    <w:name w:val="Heading 7"/>
    <w:basedOn w:val="881"/>
    <w:next w:val="881"/>
    <w:link w:val="718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8">
    <w:name w:val="Heading 7 Char"/>
    <w:link w:val="717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19">
    <w:name w:val="Heading 8"/>
    <w:basedOn w:val="881"/>
    <w:next w:val="881"/>
    <w:link w:val="720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0">
    <w:name w:val="Heading 8 Char"/>
    <w:link w:val="719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721">
    <w:name w:val="Heading 9"/>
    <w:basedOn w:val="881"/>
    <w:next w:val="881"/>
    <w:link w:val="722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2">
    <w:name w:val="Heading 9 Char"/>
    <w:link w:val="721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723">
    <w:name w:val="List Paragraph"/>
    <w:basedOn w:val="881"/>
    <w:uiPriority w:val="34"/>
    <w:qFormat/>
    <w:pPr>
      <w:pBdr/>
      <w:spacing/>
      <w:ind w:left="720"/>
      <w:contextualSpacing w:val="true"/>
    </w:pPr>
  </w:style>
  <w:style w:type="paragraph" w:styleId="724">
    <w:name w:val="No Spacing"/>
    <w:uiPriority w:val="1"/>
    <w:qFormat/>
    <w:pPr>
      <w:pBdr/>
      <w:spacing w:after="0" w:before="0" w:line="240" w:lineRule="auto"/>
      <w:ind/>
    </w:pPr>
  </w:style>
  <w:style w:type="paragraph" w:styleId="725">
    <w:name w:val="Title"/>
    <w:basedOn w:val="881"/>
    <w:next w:val="881"/>
    <w:link w:val="726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726">
    <w:name w:val="Title Char"/>
    <w:link w:val="725"/>
    <w:uiPriority w:val="10"/>
    <w:pPr>
      <w:pBdr/>
      <w:spacing/>
      <w:ind/>
    </w:pPr>
    <w:rPr>
      <w:sz w:val="48"/>
      <w:szCs w:val="48"/>
    </w:rPr>
  </w:style>
  <w:style w:type="paragraph" w:styleId="727">
    <w:name w:val="Subtitle"/>
    <w:basedOn w:val="881"/>
    <w:next w:val="881"/>
    <w:link w:val="728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728">
    <w:name w:val="Subtitle Char"/>
    <w:link w:val="727"/>
    <w:uiPriority w:val="11"/>
    <w:pPr>
      <w:pBdr/>
      <w:spacing/>
      <w:ind/>
    </w:pPr>
    <w:rPr>
      <w:sz w:val="24"/>
      <w:szCs w:val="24"/>
    </w:rPr>
  </w:style>
  <w:style w:type="paragraph" w:styleId="729">
    <w:name w:val="Quote"/>
    <w:basedOn w:val="881"/>
    <w:next w:val="881"/>
    <w:link w:val="730"/>
    <w:uiPriority w:val="29"/>
    <w:qFormat/>
    <w:pPr>
      <w:pBdr/>
      <w:spacing/>
      <w:ind w:right="720" w:left="720"/>
    </w:pPr>
    <w:rPr>
      <w:i/>
    </w:rPr>
  </w:style>
  <w:style w:type="character" w:styleId="730">
    <w:name w:val="Quote Char"/>
    <w:link w:val="729"/>
    <w:uiPriority w:val="29"/>
    <w:pPr>
      <w:pBdr/>
      <w:spacing/>
      <w:ind/>
    </w:pPr>
    <w:rPr>
      <w:i/>
    </w:rPr>
  </w:style>
  <w:style w:type="paragraph" w:styleId="731">
    <w:name w:val="Intense Quote"/>
    <w:basedOn w:val="881"/>
    <w:next w:val="881"/>
    <w:link w:val="732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732">
    <w:name w:val="Intense Quote Char"/>
    <w:link w:val="731"/>
    <w:uiPriority w:val="30"/>
    <w:pPr>
      <w:pBdr/>
      <w:spacing/>
      <w:ind/>
    </w:pPr>
    <w:rPr>
      <w:i/>
    </w:rPr>
  </w:style>
  <w:style w:type="paragraph" w:styleId="733">
    <w:name w:val="Header"/>
    <w:basedOn w:val="881"/>
    <w:link w:val="734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34">
    <w:name w:val="Header Char"/>
    <w:link w:val="733"/>
    <w:uiPriority w:val="99"/>
    <w:pPr>
      <w:pBdr/>
      <w:spacing/>
      <w:ind/>
    </w:pPr>
  </w:style>
  <w:style w:type="paragraph" w:styleId="735">
    <w:name w:val="Footer"/>
    <w:basedOn w:val="881"/>
    <w:link w:val="737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36">
    <w:name w:val="Footer Char"/>
    <w:link w:val="735"/>
    <w:uiPriority w:val="99"/>
    <w:pPr>
      <w:pBdr/>
      <w:spacing/>
      <w:ind/>
    </w:pPr>
  </w:style>
  <w:style w:type="character" w:styleId="737">
    <w:name w:val="Caption Char"/>
    <w:basedOn w:val="890"/>
    <w:link w:val="735"/>
    <w:uiPriority w:val="99"/>
    <w:pPr>
      <w:pBdr/>
      <w:spacing/>
      <w:ind/>
    </w:pPr>
  </w:style>
  <w:style w:type="table" w:styleId="738">
    <w:name w:val="Table Grid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Table Grid Light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Plain Table 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Plain Table 2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Plain Table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Plain Table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Plain Table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1 Light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1 Light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1 Light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1 Light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1 Light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1 Light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1 Light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2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2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2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2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2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2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3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3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3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3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3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3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4 - Accent 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4 - Accent 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4 - Accent 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4 - Accent 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4 - Accent 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4 - Accent 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5 Dark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5 Dark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5 Dark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5 Dark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5 Dark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5 Dark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5 Dark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6 Colorful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6 Colorful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6 Colorful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6 Colorful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6 Colorful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6 Colorful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6 Colorful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7 Colorful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7 Colorful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7 Colorful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7 Colorful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7 Colorful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7 Colorful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7 Colorful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1 Light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1 Light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1 Light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1 Light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1 Light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1 Light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1 Light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2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2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2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2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2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2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3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3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3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3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3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3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4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4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4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4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4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4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5 Dark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5 Dark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5 Dark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5 Dark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5 Dark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5 Dark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5 Dark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6 Colorful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6 Colorful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6 Colorful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6 Colorful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6 Colorful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6 Colorful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6 Colorful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7 Colorful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7 Colorful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7 Colorful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7 Colorful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7 Colorful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7 Colorful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7 Colorful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ned - Accent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ned - Accent 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ned - Accent 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ned - Accent 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ned - Accent 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ned - Accent 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ned - Accent 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Bordered &amp; Lined - Accent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Bordered &amp; Lined - Accent 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Bordered &amp; Lined - Accent 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Bordered &amp; Lined - Accent 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Bordered &amp; Lined - Accent 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Bordered &amp; Lined - Accent 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Bordered &amp; Lined - Accent 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Bordered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Bordered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Bordered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Bordered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Bordered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Bordered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Bordered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64">
    <w:name w:val="footnote text"/>
    <w:basedOn w:val="881"/>
    <w:link w:val="865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865">
    <w:name w:val="Footnote Text Char"/>
    <w:link w:val="864"/>
    <w:uiPriority w:val="99"/>
    <w:pPr>
      <w:pBdr/>
      <w:spacing/>
      <w:ind/>
    </w:pPr>
    <w:rPr>
      <w:sz w:val="18"/>
    </w:rPr>
  </w:style>
  <w:style w:type="character" w:styleId="866">
    <w:name w:val="footnote reference"/>
    <w:uiPriority w:val="99"/>
    <w:unhideWhenUsed/>
    <w:pPr>
      <w:pBdr/>
      <w:spacing/>
      <w:ind/>
    </w:pPr>
    <w:rPr>
      <w:vertAlign w:val="superscript"/>
    </w:rPr>
  </w:style>
  <w:style w:type="paragraph" w:styleId="867">
    <w:name w:val="endnote text"/>
    <w:basedOn w:val="881"/>
    <w:link w:val="868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868">
    <w:name w:val="Endnote Text Char"/>
    <w:link w:val="867"/>
    <w:uiPriority w:val="99"/>
    <w:pPr>
      <w:pBdr/>
      <w:spacing/>
      <w:ind/>
    </w:pPr>
    <w:rPr>
      <w:sz w:val="20"/>
    </w:rPr>
  </w:style>
  <w:style w:type="character" w:styleId="869">
    <w:name w:val="endnote reference"/>
    <w:uiPriority w:val="99"/>
    <w:semiHidden/>
    <w:unhideWhenUsed/>
    <w:pPr>
      <w:pBdr/>
      <w:spacing/>
      <w:ind/>
    </w:pPr>
    <w:rPr>
      <w:vertAlign w:val="superscript"/>
    </w:rPr>
  </w:style>
  <w:style w:type="paragraph" w:styleId="870">
    <w:name w:val="toc 1"/>
    <w:basedOn w:val="881"/>
    <w:next w:val="881"/>
    <w:uiPriority w:val="39"/>
    <w:unhideWhenUsed/>
    <w:pPr>
      <w:pBdr/>
      <w:spacing w:after="57"/>
      <w:ind w:right="0" w:firstLine="0" w:left="0"/>
    </w:pPr>
  </w:style>
  <w:style w:type="paragraph" w:styleId="871">
    <w:name w:val="toc 2"/>
    <w:basedOn w:val="881"/>
    <w:next w:val="881"/>
    <w:uiPriority w:val="39"/>
    <w:unhideWhenUsed/>
    <w:pPr>
      <w:pBdr/>
      <w:spacing w:after="57"/>
      <w:ind w:right="0" w:firstLine="0" w:left="283"/>
    </w:pPr>
  </w:style>
  <w:style w:type="paragraph" w:styleId="872">
    <w:name w:val="toc 3"/>
    <w:basedOn w:val="881"/>
    <w:next w:val="881"/>
    <w:uiPriority w:val="39"/>
    <w:unhideWhenUsed/>
    <w:pPr>
      <w:pBdr/>
      <w:spacing w:after="57"/>
      <w:ind w:right="0" w:firstLine="0" w:left="567"/>
    </w:pPr>
  </w:style>
  <w:style w:type="paragraph" w:styleId="873">
    <w:name w:val="toc 4"/>
    <w:basedOn w:val="881"/>
    <w:next w:val="881"/>
    <w:uiPriority w:val="39"/>
    <w:unhideWhenUsed/>
    <w:pPr>
      <w:pBdr/>
      <w:spacing w:after="57"/>
      <w:ind w:right="0" w:firstLine="0" w:left="850"/>
    </w:pPr>
  </w:style>
  <w:style w:type="paragraph" w:styleId="874">
    <w:name w:val="toc 5"/>
    <w:basedOn w:val="881"/>
    <w:next w:val="881"/>
    <w:uiPriority w:val="39"/>
    <w:unhideWhenUsed/>
    <w:pPr>
      <w:pBdr/>
      <w:spacing w:after="57"/>
      <w:ind w:right="0" w:firstLine="0" w:left="1134"/>
    </w:pPr>
  </w:style>
  <w:style w:type="paragraph" w:styleId="875">
    <w:name w:val="toc 6"/>
    <w:basedOn w:val="881"/>
    <w:next w:val="881"/>
    <w:uiPriority w:val="39"/>
    <w:unhideWhenUsed/>
    <w:pPr>
      <w:pBdr/>
      <w:spacing w:after="57"/>
      <w:ind w:right="0" w:firstLine="0" w:left="1417"/>
    </w:pPr>
  </w:style>
  <w:style w:type="paragraph" w:styleId="876">
    <w:name w:val="toc 7"/>
    <w:basedOn w:val="881"/>
    <w:next w:val="881"/>
    <w:uiPriority w:val="39"/>
    <w:unhideWhenUsed/>
    <w:pPr>
      <w:pBdr/>
      <w:spacing w:after="57"/>
      <w:ind w:right="0" w:firstLine="0" w:left="1701"/>
    </w:pPr>
  </w:style>
  <w:style w:type="paragraph" w:styleId="877">
    <w:name w:val="toc 8"/>
    <w:basedOn w:val="881"/>
    <w:next w:val="881"/>
    <w:uiPriority w:val="39"/>
    <w:unhideWhenUsed/>
    <w:pPr>
      <w:pBdr/>
      <w:spacing w:after="57"/>
      <w:ind w:right="0" w:firstLine="0" w:left="1984"/>
    </w:pPr>
  </w:style>
  <w:style w:type="paragraph" w:styleId="878">
    <w:name w:val="toc 9"/>
    <w:basedOn w:val="881"/>
    <w:next w:val="881"/>
    <w:uiPriority w:val="39"/>
    <w:unhideWhenUsed/>
    <w:pPr>
      <w:pBdr/>
      <w:spacing w:after="57"/>
      <w:ind w:right="0" w:firstLine="0" w:left="2268"/>
    </w:pPr>
  </w:style>
  <w:style w:type="paragraph" w:styleId="879">
    <w:name w:val="TOC Heading"/>
    <w:uiPriority w:val="39"/>
    <w:unhideWhenUsed/>
    <w:pPr>
      <w:pBdr/>
      <w:spacing/>
      <w:ind/>
    </w:pPr>
  </w:style>
  <w:style w:type="paragraph" w:styleId="880">
    <w:name w:val="table of figures"/>
    <w:basedOn w:val="881"/>
    <w:next w:val="881"/>
    <w:uiPriority w:val="99"/>
    <w:unhideWhenUsed/>
    <w:pPr>
      <w:pBdr/>
      <w:spacing w:after="0" w:afterAutospacing="0"/>
      <w:ind/>
    </w:pPr>
  </w:style>
  <w:style w:type="paragraph" w:styleId="881" w:default="1">
    <w:name w:val="Normal"/>
    <w:qFormat/>
    <w:pPr>
      <w:widowControl w:val="true"/>
      <w:pBdr/>
      <w:spacing/>
      <w:ind/>
    </w:pPr>
    <w:rPr>
      <w:rFonts w:ascii="Liberation Serif;Times New Roman" w:hAnsi="Liberation Serif;Times New Roman" w:eastAsia="NSimSun" w:cs="Arial"/>
      <w:color w:val="auto"/>
      <w:sz w:val="24"/>
      <w:szCs w:val="24"/>
      <w:lang w:val="ru-RU" w:eastAsia="zh-CN" w:bidi="hi-IN"/>
    </w:rPr>
  </w:style>
  <w:style w:type="character" w:styleId="882">
    <w:name w:val="WW8Num1z0"/>
    <w:qFormat/>
    <w:pPr>
      <w:pBdr/>
      <w:spacing/>
      <w:ind/>
    </w:pPr>
    <w:rPr>
      <w:rFonts w:ascii="Symbol" w:hAnsi="Symbol" w:cs="OpenSymbol;Arial Unicode MS"/>
    </w:rPr>
  </w:style>
  <w:style w:type="character" w:styleId="883">
    <w:name w:val="WW8Num1z1"/>
    <w:qFormat/>
    <w:pPr>
      <w:pBdr/>
      <w:spacing/>
      <w:ind/>
    </w:pPr>
    <w:rPr>
      <w:rFonts w:ascii="OpenSymbol;Arial Unicode MS" w:hAnsi="OpenSymbol;Arial Unicode MS" w:cs="OpenSymbol;Arial Unicode MS"/>
    </w:rPr>
  </w:style>
  <w:style w:type="character" w:styleId="884">
    <w:name w:val="Hyperlink"/>
    <w:pPr>
      <w:pBdr/>
      <w:spacing/>
      <w:ind/>
    </w:pPr>
    <w:rPr>
      <w:color w:val="000080"/>
      <w:u w:val="single"/>
    </w:rPr>
  </w:style>
  <w:style w:type="character" w:styleId="885">
    <w:name w:val="Маркеры списка"/>
    <w:qFormat/>
    <w:pPr>
      <w:pBdr/>
      <w:spacing/>
      <w:ind/>
    </w:pPr>
    <w:rPr>
      <w:rFonts w:ascii="OpenSymbol;Arial Unicode MS" w:hAnsi="OpenSymbol;Arial Unicode MS" w:eastAsia="OpenSymbol;Arial Unicode MS" w:cs="OpenSymbol;Arial Unicode MS"/>
    </w:rPr>
  </w:style>
  <w:style w:type="character" w:styleId="886">
    <w:name w:val="FollowedHyperlink"/>
    <w:pPr>
      <w:pBdr/>
      <w:spacing/>
      <w:ind/>
    </w:pPr>
    <w:rPr>
      <w:color w:val="800000"/>
      <w:u w:val="single"/>
    </w:rPr>
  </w:style>
  <w:style w:type="paragraph" w:styleId="887">
    <w:name w:val="Heading"/>
    <w:basedOn w:val="881"/>
    <w:next w:val="888"/>
    <w:qFormat/>
    <w:pPr>
      <w:keepNext w:val="true"/>
      <w:pBdr/>
      <w:spacing w:after="120" w:before="240"/>
      <w:ind/>
    </w:pPr>
    <w:rPr>
      <w:rFonts w:ascii="Arial" w:hAnsi="Arial" w:eastAsia="DejaVu Sans" w:cs="DejaVu Sans"/>
      <w:sz w:val="28"/>
      <w:szCs w:val="28"/>
    </w:rPr>
  </w:style>
  <w:style w:type="paragraph" w:styleId="888">
    <w:name w:val="Body Text"/>
    <w:basedOn w:val="881"/>
    <w:pPr>
      <w:pBdr/>
      <w:spacing w:after="140" w:before="0" w:line="276" w:lineRule="auto"/>
      <w:ind/>
    </w:pPr>
  </w:style>
  <w:style w:type="paragraph" w:styleId="889">
    <w:name w:val="List"/>
    <w:basedOn w:val="888"/>
    <w:pPr>
      <w:pBdr/>
      <w:spacing/>
      <w:ind/>
    </w:pPr>
    <w:rPr>
      <w:rFonts w:cs="Arial"/>
    </w:rPr>
  </w:style>
  <w:style w:type="paragraph" w:styleId="890">
    <w:name w:val="Caption"/>
    <w:basedOn w:val="881"/>
    <w:qFormat/>
    <w:pPr>
      <w:suppressLineNumbers w:val="true"/>
      <w:pBdr/>
      <w:spacing w:after="120" w:before="120"/>
      <w:ind/>
    </w:pPr>
    <w:rPr>
      <w:i/>
      <w:iCs/>
      <w:sz w:val="24"/>
      <w:szCs w:val="24"/>
    </w:rPr>
  </w:style>
  <w:style w:type="paragraph" w:styleId="891">
    <w:name w:val="Index"/>
    <w:basedOn w:val="881"/>
    <w:qFormat/>
    <w:pPr>
      <w:suppressLineNumbers w:val="true"/>
      <w:pBdr/>
      <w:spacing/>
      <w:ind/>
    </w:pPr>
  </w:style>
  <w:style w:type="paragraph" w:styleId="892">
    <w:name w:val="Заголовок"/>
    <w:basedOn w:val="881"/>
    <w:next w:val="888"/>
    <w:qFormat/>
    <w:pPr>
      <w:keepNext w:val="true"/>
      <w:pBdr/>
      <w:spacing w:after="120" w:before="240"/>
      <w:ind/>
    </w:pPr>
    <w:rPr>
      <w:rFonts w:ascii="Liberation Sans;Arial" w:hAnsi="Liberation Sans;Arial" w:eastAsia="Microsoft YaHei" w:cs="Arial"/>
      <w:sz w:val="28"/>
      <w:szCs w:val="28"/>
    </w:rPr>
  </w:style>
  <w:style w:type="paragraph" w:styleId="893">
    <w:name w:val="Название"/>
    <w:basedOn w:val="881"/>
    <w:qFormat/>
    <w:pPr>
      <w:suppressLineNumbers w:val="true"/>
      <w:pBdr/>
      <w:spacing w:after="120" w:before="120"/>
      <w:ind/>
    </w:pPr>
    <w:rPr>
      <w:rFonts w:cs="Arial"/>
      <w:i/>
      <w:iCs/>
      <w:sz w:val="24"/>
      <w:szCs w:val="24"/>
    </w:rPr>
  </w:style>
  <w:style w:type="paragraph" w:styleId="894">
    <w:name w:val="Указатель"/>
    <w:basedOn w:val="881"/>
    <w:qFormat/>
    <w:pPr>
      <w:suppressLineNumbers w:val="true"/>
      <w:pBdr/>
      <w:spacing/>
      <w:ind/>
    </w:pPr>
    <w:rPr>
      <w:rFonts w:cs="Arial"/>
    </w:rPr>
  </w:style>
  <w:style w:type="numbering" w:styleId="895">
    <w:name w:val="WW8Num1"/>
    <w:qFormat/>
    <w:pPr>
      <w:pBdr/>
      <w:spacing/>
      <w:ind/>
    </w:pPr>
  </w:style>
  <w:style w:type="numbering" w:styleId="896">
    <w:name w:val="WW8Num2"/>
    <w:qFormat/>
    <w:pPr>
      <w:pBdr/>
      <w:spacing/>
      <w:ind/>
    </w:pPr>
  </w:style>
  <w:style w:type="character" w:styleId="897" w:default="1">
    <w:name w:val="Default Paragraph Font"/>
    <w:uiPriority w:val="1"/>
    <w:semiHidden/>
    <w:unhideWhenUsed/>
    <w:pPr>
      <w:pBdr/>
      <w:spacing/>
      <w:ind/>
    </w:pPr>
  </w:style>
  <w:style w:type="numbering" w:styleId="898" w:default="1">
    <w:name w:val="No List"/>
    <w:uiPriority w:val="99"/>
    <w:semiHidden/>
    <w:unhideWhenUsed/>
    <w:pPr>
      <w:pBdr/>
      <w:spacing/>
      <w:ind/>
    </w:pPr>
  </w:style>
  <w:style w:type="table" w:styleId="899" w:default="1">
    <w:name w:val="Normal Table"/>
    <w:uiPriority w:val="99"/>
    <w:semiHidden/>
    <w:unhideWhenUsed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yperlink" Target="https://disk.yandex.ru/d/QoZU3AQUdOLm0A" TargetMode="External"/><Relationship Id="rId10" Type="http://schemas.openxmlformats.org/officeDocument/2006/relationships/hyperlink" Target="https://disk.yandex.ru/i/N4mwhBsOA1M2Xg" TargetMode="External"/><Relationship Id="rId11" Type="http://schemas.openxmlformats.org/officeDocument/2006/relationships/hyperlink" Target="https://disk.yandex.ru/i/pSYhSlxOQ68UYg" TargetMode="External"/><Relationship Id="rId12" Type="http://schemas.openxmlformats.org/officeDocument/2006/relationships/hyperlink" Target="https://disk.yandex.ru/i/E37z--N_ObrfXg" TargetMode="External"/><Relationship Id="rId13" Type="http://schemas.openxmlformats.org/officeDocument/2006/relationships/hyperlink" Target="https://disk.yandex.ru/i/hO00Mw4CDkElYQ" TargetMode="External"/><Relationship Id="rId14" Type="http://schemas.openxmlformats.org/officeDocument/2006/relationships/hyperlink" Target="https://disk.yandex.ru/i/VzDNyV6tZg3SSg" TargetMode="External"/><Relationship Id="rId15" Type="http://schemas.openxmlformats.org/officeDocument/2006/relationships/hyperlink" Target="https://disk.yandex.ru/i/0uNKXm1HCeWsQQ" TargetMode="External"/><Relationship Id="rId16" Type="http://schemas.openxmlformats.org/officeDocument/2006/relationships/hyperlink" Target="https://disk.yandex.ru/i/pD6VOqIX2ocE-A" TargetMode="External"/><Relationship Id="rId17" Type="http://schemas.openxmlformats.org/officeDocument/2006/relationships/hyperlink" Target="https://disk.yandex.ru/i/vdyirBPCB9AYIA" TargetMode="External"/><Relationship Id="rId18" Type="http://schemas.openxmlformats.org/officeDocument/2006/relationships/hyperlink" Target="https://disk.yandex.ru/i/GWmkh4iStF8HpA" TargetMode="External"/><Relationship Id="rId19" Type="http://schemas.openxmlformats.org/officeDocument/2006/relationships/hyperlink" Target="https://disk.yandex.ru/i/BmyB9YcDfErw1g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Application>ONLYOFFICE/9.0.0.172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dc:language>en-US</dc:language>
  <cp:revision>16</cp:revision>
  <dcterms:created xsi:type="dcterms:W3CDTF">2024-03-21T07:56:46Z</dcterms:created>
  <dcterms:modified xsi:type="dcterms:W3CDTF">2025-06-30T11:00:05Z</dcterms:modified>
</cp:coreProperties>
</file>