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6E44" w:rsidRPr="00D63534" w:rsidRDefault="00576E44" w:rsidP="00D6353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D63534">
        <w:rPr>
          <w:rFonts w:ascii="Times New Roman" w:hAnsi="Times New Roman" w:cs="Times New Roman"/>
          <w:sz w:val="28"/>
          <w:szCs w:val="28"/>
        </w:rPr>
        <w:t>Государственное автономное учреждение</w:t>
      </w:r>
    </w:p>
    <w:p w:rsidR="00576E44" w:rsidRPr="00D63534" w:rsidRDefault="00576E44" w:rsidP="00D6353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D63534">
        <w:rPr>
          <w:rFonts w:ascii="Times New Roman" w:hAnsi="Times New Roman" w:cs="Times New Roman"/>
          <w:sz w:val="28"/>
          <w:szCs w:val="28"/>
        </w:rPr>
        <w:t>дополнительного профессионального образования Республики Бурятия</w:t>
      </w:r>
    </w:p>
    <w:p w:rsidR="00576E44" w:rsidRPr="00D63534" w:rsidRDefault="00576E44" w:rsidP="00D6353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D63534">
        <w:rPr>
          <w:rFonts w:ascii="Times New Roman" w:hAnsi="Times New Roman" w:cs="Times New Roman"/>
          <w:sz w:val="28"/>
          <w:szCs w:val="28"/>
        </w:rPr>
        <w:t>«Бурятский республиканский институт</w:t>
      </w:r>
    </w:p>
    <w:p w:rsidR="00106EE3" w:rsidRPr="00D63534" w:rsidRDefault="00576E44" w:rsidP="00D6353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D63534">
        <w:rPr>
          <w:rFonts w:ascii="Times New Roman" w:hAnsi="Times New Roman" w:cs="Times New Roman"/>
          <w:sz w:val="28"/>
          <w:szCs w:val="28"/>
        </w:rPr>
        <w:t>образовательной политики»</w:t>
      </w:r>
    </w:p>
    <w:p w:rsidR="00576E44" w:rsidRPr="00D63534" w:rsidRDefault="00576E44" w:rsidP="00D6353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576E44" w:rsidRPr="00D63534" w:rsidRDefault="00576E44" w:rsidP="00D6353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576E44" w:rsidRPr="00D63534" w:rsidRDefault="00106EE3" w:rsidP="00D63534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63534">
        <w:rPr>
          <w:rFonts w:ascii="Times New Roman" w:hAnsi="Times New Roman" w:cs="Times New Roman"/>
          <w:sz w:val="28"/>
          <w:szCs w:val="28"/>
        </w:rPr>
        <w:t>ИНДИВИ</w:t>
      </w:r>
      <w:r w:rsidR="00576E44" w:rsidRPr="00D63534">
        <w:rPr>
          <w:rFonts w:ascii="Times New Roman" w:hAnsi="Times New Roman" w:cs="Times New Roman"/>
          <w:sz w:val="28"/>
          <w:szCs w:val="28"/>
        </w:rPr>
        <w:t>ДУАЛЬНЫЙ ИТОГОВЫЙ ПРОЕКТ</w:t>
      </w:r>
    </w:p>
    <w:p w:rsidR="00576E44" w:rsidRPr="00D63534" w:rsidRDefault="00576E44" w:rsidP="00D63534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06EE3" w:rsidRDefault="00576E44" w:rsidP="00D63534">
      <w:pPr>
        <w:pStyle w:val="a3"/>
        <w:spacing w:line="360" w:lineRule="auto"/>
        <w:jc w:val="center"/>
        <w:rPr>
          <w:rFonts w:ascii="Times New Roman" w:hAnsi="Times New Roman" w:cs="Times New Roman"/>
          <w:sz w:val="48"/>
          <w:szCs w:val="48"/>
        </w:rPr>
      </w:pPr>
      <w:r w:rsidRPr="00D63534">
        <w:rPr>
          <w:rFonts w:ascii="Times New Roman" w:hAnsi="Times New Roman" w:cs="Times New Roman"/>
          <w:sz w:val="48"/>
          <w:szCs w:val="48"/>
        </w:rPr>
        <w:t>«Педагогическое сопровождение деятельности студентов, обучающихся по профессиям рабочих, должностям служащих»</w:t>
      </w:r>
    </w:p>
    <w:p w:rsidR="003E337A" w:rsidRDefault="003E337A" w:rsidP="00D63534">
      <w:pPr>
        <w:pStyle w:val="a3"/>
        <w:spacing w:line="360" w:lineRule="auto"/>
        <w:jc w:val="center"/>
        <w:rPr>
          <w:rFonts w:ascii="Times New Roman" w:hAnsi="Times New Roman" w:cs="Times New Roman"/>
          <w:sz w:val="48"/>
          <w:szCs w:val="48"/>
        </w:rPr>
      </w:pPr>
    </w:p>
    <w:p w:rsidR="003E337A" w:rsidRPr="00D63534" w:rsidRDefault="003E337A" w:rsidP="00D63534">
      <w:pPr>
        <w:pStyle w:val="a3"/>
        <w:spacing w:line="360" w:lineRule="auto"/>
        <w:jc w:val="center"/>
        <w:rPr>
          <w:rFonts w:ascii="Times New Roman" w:hAnsi="Times New Roman" w:cs="Times New Roman"/>
          <w:sz w:val="48"/>
          <w:szCs w:val="48"/>
        </w:rPr>
      </w:pPr>
    </w:p>
    <w:p w:rsidR="00106EE3" w:rsidRPr="00D63534" w:rsidRDefault="00576E44" w:rsidP="00D63534">
      <w:pPr>
        <w:pStyle w:val="a3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D63534">
        <w:rPr>
          <w:rFonts w:ascii="Times New Roman" w:hAnsi="Times New Roman" w:cs="Times New Roman"/>
          <w:sz w:val="28"/>
          <w:szCs w:val="28"/>
        </w:rPr>
        <w:t xml:space="preserve">    Автор проекта: </w:t>
      </w:r>
    </w:p>
    <w:p w:rsidR="00106EE3" w:rsidRPr="00D63534" w:rsidRDefault="00576E44" w:rsidP="00D63534">
      <w:pPr>
        <w:pStyle w:val="a3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D63534">
        <w:rPr>
          <w:rFonts w:ascii="Times New Roman" w:hAnsi="Times New Roman" w:cs="Times New Roman"/>
          <w:sz w:val="28"/>
          <w:szCs w:val="28"/>
        </w:rPr>
        <w:t>Семешко Ирина Николаевна</w:t>
      </w:r>
    </w:p>
    <w:p w:rsidR="003E337A" w:rsidRPr="00D63534" w:rsidRDefault="00576E44" w:rsidP="003E337A">
      <w:pPr>
        <w:pStyle w:val="a3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D6353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06EE3" w:rsidRPr="00D63534" w:rsidRDefault="00106EE3" w:rsidP="00D63534">
      <w:pPr>
        <w:pStyle w:val="a3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06EE3" w:rsidRDefault="00106EE3" w:rsidP="00D6353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D63534" w:rsidRDefault="00D63534" w:rsidP="00D6353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D63534" w:rsidRDefault="00D63534" w:rsidP="00D6353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D63534" w:rsidRDefault="00D63534" w:rsidP="00D6353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D63534" w:rsidRDefault="00D63534" w:rsidP="00D6353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D63534" w:rsidRPr="00D63534" w:rsidRDefault="00D63534" w:rsidP="00D6353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3E337A" w:rsidRPr="00D63534" w:rsidRDefault="003E337A" w:rsidP="00D6353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106EE3" w:rsidRPr="00D63534" w:rsidRDefault="00C55926" w:rsidP="00D63534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63534">
        <w:rPr>
          <w:rFonts w:ascii="Times New Roman" w:hAnsi="Times New Roman" w:cs="Times New Roman"/>
          <w:sz w:val="28"/>
          <w:szCs w:val="28"/>
        </w:rPr>
        <w:t>Улан-Удэ</w:t>
      </w:r>
    </w:p>
    <w:p w:rsidR="00C55926" w:rsidRPr="00D63534" w:rsidRDefault="00C55926" w:rsidP="00D63534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63534">
        <w:rPr>
          <w:rFonts w:ascii="Times New Roman" w:hAnsi="Times New Roman" w:cs="Times New Roman"/>
          <w:sz w:val="28"/>
          <w:szCs w:val="28"/>
        </w:rPr>
        <w:t>2024 год</w:t>
      </w:r>
    </w:p>
    <w:p w:rsidR="00106EE3" w:rsidRPr="00D63534" w:rsidRDefault="00106EE3" w:rsidP="00D63534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D63534">
        <w:rPr>
          <w:rFonts w:ascii="Times New Roman" w:hAnsi="Times New Roman" w:cs="Times New Roman"/>
          <w:b/>
          <w:sz w:val="28"/>
          <w:szCs w:val="28"/>
        </w:rPr>
        <w:lastRenderedPageBreak/>
        <w:t>Оглавление</w:t>
      </w:r>
    </w:p>
    <w:p w:rsidR="00106EE3" w:rsidRPr="00D63534" w:rsidRDefault="00A14045" w:rsidP="00D6353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63534">
        <w:rPr>
          <w:rFonts w:ascii="Times New Roman" w:hAnsi="Times New Roman" w:cs="Times New Roman"/>
          <w:sz w:val="28"/>
          <w:szCs w:val="28"/>
        </w:rPr>
        <w:t xml:space="preserve">        Введение ………………………………………………………</w:t>
      </w:r>
      <w:r w:rsidR="00D63534" w:rsidRPr="00D63534">
        <w:rPr>
          <w:rFonts w:ascii="Times New Roman" w:hAnsi="Times New Roman" w:cs="Times New Roman"/>
          <w:sz w:val="28"/>
          <w:szCs w:val="28"/>
        </w:rPr>
        <w:t xml:space="preserve">……………..3 </w:t>
      </w:r>
    </w:p>
    <w:p w:rsidR="00A14045" w:rsidRPr="00D63534" w:rsidRDefault="00DB5DF6" w:rsidP="00D6353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63534">
        <w:rPr>
          <w:rFonts w:ascii="Times New Roman" w:hAnsi="Times New Roman" w:cs="Times New Roman"/>
          <w:sz w:val="28"/>
          <w:szCs w:val="28"/>
        </w:rPr>
        <w:t>Глава 1. Теоретическая часть………………………………………</w:t>
      </w:r>
      <w:r w:rsidR="00D63534">
        <w:rPr>
          <w:rFonts w:ascii="Times New Roman" w:hAnsi="Times New Roman" w:cs="Times New Roman"/>
          <w:sz w:val="28"/>
          <w:szCs w:val="28"/>
        </w:rPr>
        <w:t>…………….5</w:t>
      </w:r>
    </w:p>
    <w:p w:rsidR="00DB5DF6" w:rsidRPr="00D63534" w:rsidRDefault="00DB5DF6" w:rsidP="00D63534">
      <w:pPr>
        <w:pStyle w:val="a3"/>
        <w:spacing w:line="360" w:lineRule="auto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D63534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1. Педагогическое сопровождение группы обучающихся………</w:t>
      </w:r>
      <w:r w:rsidR="00D63534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………</w:t>
      </w:r>
      <w:proofErr w:type="gramStart"/>
      <w:r w:rsidR="00D63534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…….</w:t>
      </w:r>
      <w:proofErr w:type="gramEnd"/>
      <w:r w:rsidR="00D63534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.5</w:t>
      </w:r>
    </w:p>
    <w:p w:rsidR="002900BD" w:rsidRPr="00D63534" w:rsidRDefault="002900BD" w:rsidP="00D6353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63534">
        <w:rPr>
          <w:rFonts w:ascii="Times New Roman" w:hAnsi="Times New Roman" w:cs="Times New Roman"/>
          <w:sz w:val="28"/>
          <w:szCs w:val="28"/>
        </w:rPr>
        <w:t>2.  Коллективные формы методической работы. Массовые и групповые формы методической работы………………………………………</w:t>
      </w:r>
      <w:r w:rsidR="00D63534">
        <w:rPr>
          <w:rFonts w:ascii="Times New Roman" w:hAnsi="Times New Roman" w:cs="Times New Roman"/>
          <w:sz w:val="28"/>
          <w:szCs w:val="28"/>
        </w:rPr>
        <w:t>…………….7</w:t>
      </w:r>
    </w:p>
    <w:p w:rsidR="00A874B3" w:rsidRPr="00D63534" w:rsidRDefault="00A874B3" w:rsidP="00D6353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63534">
        <w:rPr>
          <w:rFonts w:ascii="Times New Roman" w:hAnsi="Times New Roman" w:cs="Times New Roman"/>
          <w:sz w:val="28"/>
          <w:szCs w:val="28"/>
        </w:rPr>
        <w:t>3.  Формирование и развитие педагогической квалификации мастеров</w:t>
      </w:r>
    </w:p>
    <w:p w:rsidR="002900BD" w:rsidRPr="00D63534" w:rsidRDefault="00A874B3" w:rsidP="00D6353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63534">
        <w:rPr>
          <w:rFonts w:ascii="Times New Roman" w:hAnsi="Times New Roman" w:cs="Times New Roman"/>
          <w:sz w:val="28"/>
          <w:szCs w:val="28"/>
        </w:rPr>
        <w:t>производственного обучения………………………………………</w:t>
      </w:r>
      <w:r w:rsidR="00D63534">
        <w:rPr>
          <w:rFonts w:ascii="Times New Roman" w:hAnsi="Times New Roman" w:cs="Times New Roman"/>
          <w:sz w:val="28"/>
          <w:szCs w:val="28"/>
        </w:rPr>
        <w:t>…………...13</w:t>
      </w:r>
    </w:p>
    <w:p w:rsidR="00DB5DF6" w:rsidRPr="00D63534" w:rsidRDefault="00DB5DF6" w:rsidP="00D6353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63534">
        <w:rPr>
          <w:rFonts w:ascii="Times New Roman" w:hAnsi="Times New Roman" w:cs="Times New Roman"/>
          <w:sz w:val="28"/>
          <w:szCs w:val="28"/>
        </w:rPr>
        <w:t>Глава 2. Практическая часть ……………………………………</w:t>
      </w:r>
      <w:r w:rsidR="00D63534">
        <w:rPr>
          <w:rFonts w:ascii="Times New Roman" w:hAnsi="Times New Roman" w:cs="Times New Roman"/>
          <w:sz w:val="28"/>
          <w:szCs w:val="28"/>
        </w:rPr>
        <w:t>…………..</w:t>
      </w:r>
      <w:r w:rsidRPr="00D63534">
        <w:rPr>
          <w:rFonts w:ascii="Times New Roman" w:hAnsi="Times New Roman" w:cs="Times New Roman"/>
          <w:sz w:val="28"/>
          <w:szCs w:val="28"/>
        </w:rPr>
        <w:t>….</w:t>
      </w:r>
      <w:r w:rsidR="00D63534">
        <w:rPr>
          <w:rFonts w:ascii="Times New Roman" w:hAnsi="Times New Roman" w:cs="Times New Roman"/>
          <w:sz w:val="28"/>
          <w:szCs w:val="28"/>
        </w:rPr>
        <w:t>16</w:t>
      </w:r>
    </w:p>
    <w:p w:rsidR="00DB5DF6" w:rsidRPr="00D63534" w:rsidRDefault="00DB5DF6" w:rsidP="00D63534">
      <w:pPr>
        <w:pStyle w:val="a3"/>
        <w:spacing w:line="36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D63534">
        <w:rPr>
          <w:rStyle w:val="c8"/>
          <w:rFonts w:ascii="Times New Roman" w:hAnsi="Times New Roman" w:cs="Times New Roman"/>
          <w:color w:val="000000"/>
          <w:sz w:val="28"/>
          <w:szCs w:val="28"/>
        </w:rPr>
        <w:t>1.</w:t>
      </w:r>
      <w:r w:rsidRPr="00D63534">
        <w:rPr>
          <w:rStyle w:val="c16"/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D63534">
        <w:rPr>
          <w:rFonts w:ascii="Times New Roman" w:hAnsi="Times New Roman" w:cs="Times New Roman"/>
          <w:bCs/>
          <w:color w:val="000000"/>
          <w:sz w:val="28"/>
          <w:szCs w:val="28"/>
        </w:rPr>
        <w:t>Мониторинг в педагогическом сопровождении группы обучающихся</w:t>
      </w:r>
      <w:r w:rsidR="006D26A2" w:rsidRPr="00D63534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…</w:t>
      </w:r>
      <w:r w:rsidR="00D63534">
        <w:rPr>
          <w:rFonts w:ascii="Times New Roman" w:hAnsi="Times New Roman" w:cs="Times New Roman"/>
          <w:bCs/>
          <w:color w:val="000000"/>
          <w:sz w:val="28"/>
          <w:szCs w:val="28"/>
        </w:rPr>
        <w:t>16</w:t>
      </w:r>
    </w:p>
    <w:p w:rsidR="006D26A2" w:rsidRPr="00D63534" w:rsidRDefault="006D26A2" w:rsidP="00D63534">
      <w:pPr>
        <w:pStyle w:val="a3"/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63534">
        <w:rPr>
          <w:rFonts w:ascii="Times New Roman" w:hAnsi="Times New Roman" w:cs="Times New Roman"/>
          <w:bCs/>
          <w:color w:val="000000"/>
          <w:sz w:val="28"/>
          <w:szCs w:val="28"/>
        </w:rPr>
        <w:t>2. УМК ………………………………………………………………</w:t>
      </w:r>
      <w:r w:rsidR="00D63534">
        <w:rPr>
          <w:rFonts w:ascii="Times New Roman" w:hAnsi="Times New Roman" w:cs="Times New Roman"/>
          <w:bCs/>
          <w:color w:val="000000"/>
          <w:sz w:val="28"/>
          <w:szCs w:val="28"/>
        </w:rPr>
        <w:t>…………...18</w:t>
      </w:r>
    </w:p>
    <w:p w:rsidR="0022112B" w:rsidRPr="00D63534" w:rsidRDefault="0022112B" w:rsidP="00D6353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63534">
        <w:rPr>
          <w:rFonts w:ascii="Times New Roman" w:hAnsi="Times New Roman" w:cs="Times New Roman"/>
          <w:sz w:val="28"/>
          <w:szCs w:val="28"/>
        </w:rPr>
        <w:t>3. Контроль образовательного процесса</w:t>
      </w:r>
      <w:r w:rsidR="00D63534">
        <w:rPr>
          <w:rFonts w:ascii="Times New Roman" w:hAnsi="Times New Roman" w:cs="Times New Roman"/>
          <w:sz w:val="28"/>
          <w:szCs w:val="28"/>
        </w:rPr>
        <w:t>……………………………………</w:t>
      </w:r>
      <w:r w:rsidR="00537405">
        <w:rPr>
          <w:rFonts w:ascii="Times New Roman" w:hAnsi="Times New Roman" w:cs="Times New Roman"/>
          <w:sz w:val="28"/>
          <w:szCs w:val="28"/>
        </w:rPr>
        <w:t>….20</w:t>
      </w:r>
    </w:p>
    <w:p w:rsidR="0022112B" w:rsidRPr="00D63534" w:rsidRDefault="0022112B" w:rsidP="00D6353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63534">
        <w:rPr>
          <w:rFonts w:ascii="Times New Roman" w:hAnsi="Times New Roman" w:cs="Times New Roman"/>
          <w:sz w:val="28"/>
          <w:szCs w:val="28"/>
        </w:rPr>
        <w:t>Заключение …………………………………………………………………</w:t>
      </w:r>
      <w:r w:rsidR="00537405">
        <w:rPr>
          <w:rFonts w:ascii="Times New Roman" w:hAnsi="Times New Roman" w:cs="Times New Roman"/>
          <w:sz w:val="28"/>
          <w:szCs w:val="28"/>
        </w:rPr>
        <w:t>……23</w:t>
      </w:r>
    </w:p>
    <w:p w:rsidR="00106EE3" w:rsidRPr="00D63534" w:rsidRDefault="0022112B" w:rsidP="00D6353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63534">
        <w:rPr>
          <w:rFonts w:ascii="Times New Roman" w:hAnsi="Times New Roman" w:cs="Times New Roman"/>
          <w:sz w:val="28"/>
          <w:szCs w:val="28"/>
        </w:rPr>
        <w:t>Список используемых источников……………………………………</w:t>
      </w:r>
      <w:r w:rsidR="00537405">
        <w:rPr>
          <w:rFonts w:ascii="Times New Roman" w:hAnsi="Times New Roman" w:cs="Times New Roman"/>
          <w:sz w:val="28"/>
          <w:szCs w:val="28"/>
        </w:rPr>
        <w:t>………..25</w:t>
      </w:r>
    </w:p>
    <w:p w:rsidR="006113F9" w:rsidRPr="00D63534" w:rsidRDefault="006113F9" w:rsidP="00D6353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6113F9" w:rsidRPr="00D63534" w:rsidRDefault="006113F9" w:rsidP="00D6353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F1425A" w:rsidRPr="00D63534" w:rsidRDefault="00F1425A" w:rsidP="00D6353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F1425A" w:rsidRPr="00D63534" w:rsidRDefault="00F1425A" w:rsidP="00D6353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F1425A" w:rsidRPr="00D63534" w:rsidRDefault="00F1425A" w:rsidP="00D6353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F1425A" w:rsidRPr="00D63534" w:rsidRDefault="00F1425A" w:rsidP="00D6353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F1425A" w:rsidRPr="00D63534" w:rsidRDefault="00F1425A" w:rsidP="00D6353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D63534" w:rsidRPr="00D63534" w:rsidRDefault="00D63534" w:rsidP="00D6353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6113F9" w:rsidRDefault="006113F9" w:rsidP="00D6353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D63534" w:rsidRDefault="00D63534" w:rsidP="00D6353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D63534" w:rsidRDefault="00D63534" w:rsidP="00D6353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D63534" w:rsidRDefault="00D63534" w:rsidP="00D6353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D63534" w:rsidRDefault="00D63534" w:rsidP="00D6353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D63534" w:rsidRDefault="00D63534" w:rsidP="00D6353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D63534" w:rsidRDefault="00D63534" w:rsidP="00D6353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D63534" w:rsidRPr="00D63534" w:rsidRDefault="00D63534" w:rsidP="00D6353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6113F9" w:rsidRPr="00D63534" w:rsidRDefault="00A14045" w:rsidP="00D63534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63534">
        <w:rPr>
          <w:rFonts w:ascii="Times New Roman" w:hAnsi="Times New Roman" w:cs="Times New Roman"/>
          <w:b/>
          <w:sz w:val="28"/>
          <w:szCs w:val="28"/>
        </w:rPr>
        <w:lastRenderedPageBreak/>
        <w:t>Введение</w:t>
      </w:r>
    </w:p>
    <w:p w:rsidR="00A14045" w:rsidRPr="00D63534" w:rsidRDefault="00A14045" w:rsidP="00D6353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63534">
        <w:rPr>
          <w:rFonts w:ascii="Times New Roman" w:hAnsi="Times New Roman" w:cs="Times New Roman"/>
          <w:sz w:val="28"/>
          <w:szCs w:val="28"/>
        </w:rPr>
        <w:t>Актуальность исследования определяется изменениями характера общественного развития, обусловленного переходом к рыночной экономике. В новых условиях молодое поколение должно обладать способностью адаптации к изменяющимся условиям жизни, самоопределению и творческому саморазвитию. Подобные качества применительно к будущему рабочему включает понятие «профессиональная самореализация».</w:t>
      </w:r>
    </w:p>
    <w:p w:rsidR="00A14045" w:rsidRPr="00D63534" w:rsidRDefault="00A14045" w:rsidP="00D6353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63534">
        <w:rPr>
          <w:rFonts w:ascii="Times New Roman" w:hAnsi="Times New Roman" w:cs="Times New Roman"/>
          <w:sz w:val="28"/>
          <w:szCs w:val="28"/>
        </w:rPr>
        <w:t>В соответствии с изменениями общественной среды меняется концепция среднего профессионального образования, формирующаяся под воздействием современных социально-экономических преобразований. Прежняя задача обучения профессии посредством передачи студентам определенного объема знаний, умений и навыков расширяется до формирования их готовности к труду и максимальной самореализации в новых условиях. В этой связи получают развитие вариативность образования, эффективные педагогические технологии, в педагогическую среду возвращается понимание необходимости соединения обучения и воспитания.</w:t>
      </w:r>
    </w:p>
    <w:p w:rsidR="00A14045" w:rsidRPr="00D63534" w:rsidRDefault="00A14045" w:rsidP="00D6353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63534">
        <w:rPr>
          <w:rFonts w:ascii="Times New Roman" w:hAnsi="Times New Roman" w:cs="Times New Roman"/>
          <w:sz w:val="28"/>
          <w:szCs w:val="28"/>
        </w:rPr>
        <w:t>В задачи новой концепции среднего профессионального образования входит педагогическое сопровождение развития творческой активности личности, формирование ценностных ориентиров, успешное социальное взросление и профессиональная самореализация студентов путем использования новых приемов и технологий профессионального образования. Это достигается вниманием к каждому этапу самореализации молодого человека, включая профессиональную ориентацию школьников, процесс профессионального образования и выявления различных факторов, влияющих на успешную адаптацию выпускников на производстве.</w:t>
      </w:r>
    </w:p>
    <w:p w:rsidR="00A14045" w:rsidRPr="00D63534" w:rsidRDefault="00A14045" w:rsidP="00D6353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63534">
        <w:rPr>
          <w:rFonts w:ascii="Times New Roman" w:hAnsi="Times New Roman" w:cs="Times New Roman"/>
          <w:sz w:val="28"/>
          <w:szCs w:val="28"/>
        </w:rPr>
        <w:t>Основные цели и задачи сводятся к следующему:</w:t>
      </w:r>
    </w:p>
    <w:p w:rsidR="00A14045" w:rsidRPr="00D63534" w:rsidRDefault="00A14045" w:rsidP="00D6353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63534">
        <w:rPr>
          <w:rFonts w:ascii="Times New Roman" w:hAnsi="Times New Roman" w:cs="Times New Roman"/>
          <w:sz w:val="28"/>
          <w:szCs w:val="28"/>
        </w:rPr>
        <w:t xml:space="preserve">1) обеспечение анализа деятельности инженерно-педагогических работников; выявление и удовлетворение их актуальных потребностей в методической помощи; создание им необходимых условий для формирования и развития педагогического мастерства преподавателей и мастеров производственного </w:t>
      </w:r>
      <w:r w:rsidRPr="00D63534">
        <w:rPr>
          <w:rFonts w:ascii="Times New Roman" w:hAnsi="Times New Roman" w:cs="Times New Roman"/>
          <w:sz w:val="28"/>
          <w:szCs w:val="28"/>
        </w:rPr>
        <w:lastRenderedPageBreak/>
        <w:t>обучения в целях качественной подготовки в учебных заведениях конкурентоспособных квалифицированных рабочих и специалистов;</w:t>
      </w:r>
    </w:p>
    <w:p w:rsidR="00A14045" w:rsidRPr="00D63534" w:rsidRDefault="00A14045" w:rsidP="00D6353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63534">
        <w:rPr>
          <w:rFonts w:ascii="Times New Roman" w:hAnsi="Times New Roman" w:cs="Times New Roman"/>
          <w:sz w:val="28"/>
          <w:szCs w:val="28"/>
        </w:rPr>
        <w:t>2) организация выявления, изучения, обобщения, распространения и внедрения передового опыта педагогов-новаторов в практику учебно-воспитательной деятельности педагогических работников учебного заведения;</w:t>
      </w:r>
    </w:p>
    <w:p w:rsidR="00A14045" w:rsidRPr="00D63534" w:rsidRDefault="00A14045" w:rsidP="00D6353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63534">
        <w:rPr>
          <w:rFonts w:ascii="Times New Roman" w:hAnsi="Times New Roman" w:cs="Times New Roman"/>
          <w:sz w:val="28"/>
          <w:szCs w:val="28"/>
        </w:rPr>
        <w:t>3) оказание помощи педагогическим работникам в эффективном изучении и использовании результатов научно-педагогических исследований и разработок;</w:t>
      </w:r>
    </w:p>
    <w:p w:rsidR="00A14045" w:rsidRPr="00D63534" w:rsidRDefault="00A14045" w:rsidP="00D6353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63534">
        <w:rPr>
          <w:rFonts w:ascii="Times New Roman" w:hAnsi="Times New Roman" w:cs="Times New Roman"/>
          <w:sz w:val="28"/>
          <w:szCs w:val="28"/>
        </w:rPr>
        <w:t>4) оказание помощи преподавателям и мастерам производственного обучения в разработке (в том числе авторской) на основе Государственного стандарта профессионального образования рабочей учебно-программной документации, методических материалов и пособий;</w:t>
      </w:r>
    </w:p>
    <w:p w:rsidR="00A14045" w:rsidRPr="00D63534" w:rsidRDefault="00A14045" w:rsidP="00D6353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63534">
        <w:rPr>
          <w:rFonts w:ascii="Times New Roman" w:hAnsi="Times New Roman" w:cs="Times New Roman"/>
          <w:sz w:val="28"/>
          <w:szCs w:val="28"/>
        </w:rPr>
        <w:t>5) организация в учебном заведении педагогических экспериментов по использованию прогрессивных форм, методов и средств обучения и воспитания учащихся, оказание педагогическим работникам помощи в их диагностике, экспертизе, оформлении результатов, а также во внедрении в практику учебно-воспитательного процесса;</w:t>
      </w:r>
    </w:p>
    <w:p w:rsidR="00A14045" w:rsidRPr="00D63534" w:rsidRDefault="00A14045" w:rsidP="00D6353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63534">
        <w:rPr>
          <w:rFonts w:ascii="Times New Roman" w:hAnsi="Times New Roman" w:cs="Times New Roman"/>
          <w:sz w:val="28"/>
          <w:szCs w:val="28"/>
        </w:rPr>
        <w:t>6) обеспечение педагогических работников научно-педагогической информацией, необходимой для качественного осуществления учебно-воспитательного процесса в учебном заведении;</w:t>
      </w:r>
    </w:p>
    <w:p w:rsidR="00A14045" w:rsidRPr="00D63534" w:rsidRDefault="00A14045" w:rsidP="00D6353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63534">
        <w:rPr>
          <w:rFonts w:ascii="Times New Roman" w:hAnsi="Times New Roman" w:cs="Times New Roman"/>
          <w:sz w:val="28"/>
          <w:szCs w:val="28"/>
        </w:rPr>
        <w:t>7) оказание помощи руководству учебного заведения в создании педагогического коллектива, способного к эффективной, творческой учебно-воспитательной деятельности.</w:t>
      </w:r>
    </w:p>
    <w:p w:rsidR="00CC23D1" w:rsidRPr="00D63534" w:rsidRDefault="00CC23D1" w:rsidP="00D6353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63534">
        <w:rPr>
          <w:rFonts w:ascii="Times New Roman" w:hAnsi="Times New Roman" w:cs="Times New Roman"/>
          <w:sz w:val="28"/>
          <w:szCs w:val="28"/>
        </w:rPr>
        <w:t>Объект - технологии учебно-воспитательного процесса в учреждениях среднего профессионального образования.</w:t>
      </w:r>
    </w:p>
    <w:p w:rsidR="00CC23D1" w:rsidRPr="00D63534" w:rsidRDefault="00CC23D1" w:rsidP="00D6353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63534">
        <w:rPr>
          <w:rFonts w:ascii="Times New Roman" w:hAnsi="Times New Roman" w:cs="Times New Roman"/>
          <w:sz w:val="28"/>
          <w:szCs w:val="28"/>
        </w:rPr>
        <w:t>Предмет - оптимизация учебно-воспитательного процесса на основе создания педагогических условий успешной профессиональной самореализации студентов.</w:t>
      </w:r>
    </w:p>
    <w:p w:rsidR="00CC23D1" w:rsidRDefault="00CC23D1" w:rsidP="00D6353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63534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Для решения поставленных задач используются следующие методы: теоретический анализ педагогической, философской, социологической, психологической литературы по проблеме, изучение и обобщение педагогического опыта</w:t>
      </w:r>
      <w:r w:rsidR="00DB5DF6" w:rsidRPr="00D63534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D63534" w:rsidRPr="00D63534" w:rsidRDefault="00D63534" w:rsidP="00D63534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D6353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Глава 1. Теоретическая часть</w:t>
      </w:r>
    </w:p>
    <w:p w:rsidR="00DB5DF6" w:rsidRPr="00D63534" w:rsidRDefault="00DB5DF6" w:rsidP="00D63534">
      <w:pPr>
        <w:pStyle w:val="a3"/>
        <w:spacing w:line="36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D63534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1. Педагогическое сопровождение группы обучающихся.</w:t>
      </w:r>
    </w:p>
    <w:p w:rsidR="00DB5DF6" w:rsidRPr="00D63534" w:rsidRDefault="00DB5DF6" w:rsidP="00D63534">
      <w:pPr>
        <w:pStyle w:val="a3"/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63534">
        <w:rPr>
          <w:rStyle w:val="c8"/>
          <w:rFonts w:ascii="Times New Roman" w:hAnsi="Times New Roman" w:cs="Times New Roman"/>
          <w:color w:val="000000"/>
          <w:sz w:val="28"/>
          <w:szCs w:val="28"/>
        </w:rPr>
        <w:t>Сравнительно новое для отечественной системы образования понятие педагогическое сопровождение обучающихся все активнее входит в повседневную жизнь учебного заведения. Чаще всего их применяют в контексте воспитательной работы, а также в связи с профориентацией и профессиональным самоопределением старших подростков. На наш взгляд, педагогическое сопровождение должно занимать важное место и в методике технологического образования, особенно в организации проектной деятельности.</w:t>
      </w:r>
    </w:p>
    <w:p w:rsidR="00DB5DF6" w:rsidRPr="00D63534" w:rsidRDefault="00DB5DF6" w:rsidP="00D63534">
      <w:pPr>
        <w:pStyle w:val="a3"/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63534">
        <w:rPr>
          <w:rStyle w:val="c8"/>
          <w:rFonts w:ascii="Times New Roman" w:hAnsi="Times New Roman" w:cs="Times New Roman"/>
          <w:color w:val="000000"/>
          <w:sz w:val="28"/>
          <w:szCs w:val="28"/>
        </w:rPr>
        <w:t>Понятие «педагогическое сопровождение» наиболее активно применяется в связи с профессиональным самоопределением обучающихся.</w:t>
      </w:r>
    </w:p>
    <w:p w:rsidR="00DB5DF6" w:rsidRPr="00D63534" w:rsidRDefault="00DB5DF6" w:rsidP="00D63534">
      <w:pPr>
        <w:pStyle w:val="a3"/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63534">
        <w:rPr>
          <w:rStyle w:val="c8"/>
          <w:rFonts w:ascii="Times New Roman" w:hAnsi="Times New Roman" w:cs="Times New Roman"/>
          <w:color w:val="000000"/>
          <w:sz w:val="28"/>
          <w:szCs w:val="28"/>
        </w:rPr>
        <w:t>С позиции социально-профессионального самоопределения педагогическое сопровождение - это особая сфера деятельности педагога, ориентированную на взаимодействие со школьником по оказанию ему поддержки в становлении личностного роста, социальной адаптации, принятия решения об избираемой профессиональной деятельности и самоутверждения в ней.</w:t>
      </w:r>
    </w:p>
    <w:p w:rsidR="00DB5DF6" w:rsidRPr="00D63534" w:rsidRDefault="00DB5DF6" w:rsidP="00D63534">
      <w:pPr>
        <w:pStyle w:val="a3"/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63534">
        <w:rPr>
          <w:rStyle w:val="c8"/>
          <w:rFonts w:ascii="Times New Roman" w:hAnsi="Times New Roman" w:cs="Times New Roman"/>
          <w:color w:val="000000"/>
          <w:sz w:val="28"/>
          <w:szCs w:val="28"/>
        </w:rPr>
        <w:t xml:space="preserve">Педагогическое сопровождение рассматривается как помощь обучающемуся в его личностном росте, установку на </w:t>
      </w:r>
      <w:proofErr w:type="spellStart"/>
      <w:r w:rsidRPr="00D63534">
        <w:rPr>
          <w:rStyle w:val="c8"/>
          <w:rFonts w:ascii="Times New Roman" w:hAnsi="Times New Roman" w:cs="Times New Roman"/>
          <w:color w:val="000000"/>
          <w:sz w:val="28"/>
          <w:szCs w:val="28"/>
        </w:rPr>
        <w:t>эмпатийное</w:t>
      </w:r>
      <w:proofErr w:type="spellEnd"/>
      <w:r w:rsidRPr="00D63534">
        <w:rPr>
          <w:rStyle w:val="c8"/>
          <w:rFonts w:ascii="Times New Roman" w:hAnsi="Times New Roman" w:cs="Times New Roman"/>
          <w:color w:val="000000"/>
          <w:sz w:val="28"/>
          <w:szCs w:val="28"/>
        </w:rPr>
        <w:t xml:space="preserve"> понимание студента, на открытое общение.</w:t>
      </w:r>
    </w:p>
    <w:p w:rsidR="00DB5DF6" w:rsidRPr="00D63534" w:rsidRDefault="00DB5DF6" w:rsidP="00D63534">
      <w:pPr>
        <w:pStyle w:val="a3"/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63534">
        <w:rPr>
          <w:rStyle w:val="c8"/>
          <w:rFonts w:ascii="Times New Roman" w:hAnsi="Times New Roman" w:cs="Times New Roman"/>
          <w:color w:val="000000"/>
          <w:sz w:val="28"/>
          <w:szCs w:val="28"/>
        </w:rPr>
        <w:t>Так же педагогическое сопровождение трактуют как особую сферу деятельности педагога, направленную на приобщение студента к социально-культурным и нравственным ценностям, необходимым для самореализации и саморазвития.</w:t>
      </w:r>
    </w:p>
    <w:p w:rsidR="00DB5DF6" w:rsidRPr="00D63534" w:rsidRDefault="00DB5DF6" w:rsidP="00D63534">
      <w:pPr>
        <w:pStyle w:val="a3"/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63534">
        <w:rPr>
          <w:rStyle w:val="c8"/>
          <w:rFonts w:ascii="Times New Roman" w:hAnsi="Times New Roman" w:cs="Times New Roman"/>
          <w:color w:val="000000"/>
          <w:sz w:val="28"/>
          <w:szCs w:val="28"/>
        </w:rPr>
        <w:t xml:space="preserve">Педагогическое сопровождение считается системой профессиональной деятельности педагогического сообщества, направленной на создание </w:t>
      </w:r>
      <w:r w:rsidRPr="00D63534">
        <w:rPr>
          <w:rStyle w:val="c8"/>
          <w:rFonts w:ascii="Times New Roman" w:hAnsi="Times New Roman" w:cs="Times New Roman"/>
          <w:color w:val="000000"/>
          <w:sz w:val="28"/>
          <w:szCs w:val="28"/>
        </w:rPr>
        <w:lastRenderedPageBreak/>
        <w:t>социально-психологических условий для успешного обучения и психологического развития в ситуациях взаимодействия.</w:t>
      </w:r>
    </w:p>
    <w:p w:rsidR="00DB5DF6" w:rsidRPr="00D63534" w:rsidRDefault="00DB5DF6" w:rsidP="00D63534">
      <w:pPr>
        <w:pStyle w:val="a3"/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63534">
        <w:rPr>
          <w:rStyle w:val="c8"/>
          <w:rFonts w:ascii="Times New Roman" w:hAnsi="Times New Roman" w:cs="Times New Roman"/>
          <w:color w:val="000000"/>
          <w:sz w:val="28"/>
          <w:szCs w:val="28"/>
        </w:rPr>
        <w:t>Таким образом, можно сделать вывод, что педагогическое сопровождение предполагает непрерывную (заранее спланированную) деятельность, направленную на предотвращение трудностей.</w:t>
      </w:r>
    </w:p>
    <w:p w:rsidR="00DB5DF6" w:rsidRPr="00D63534" w:rsidRDefault="00DB5DF6" w:rsidP="00D63534">
      <w:pPr>
        <w:pStyle w:val="a3"/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63534">
        <w:rPr>
          <w:rStyle w:val="c8"/>
          <w:rFonts w:ascii="Times New Roman" w:hAnsi="Times New Roman" w:cs="Times New Roman"/>
          <w:color w:val="000000"/>
          <w:sz w:val="28"/>
          <w:szCs w:val="28"/>
        </w:rPr>
        <w:t>Одним из средств обеспечения анализа педагогического сопровождения является педагогическое наблюдение.</w:t>
      </w:r>
    </w:p>
    <w:p w:rsidR="00DB5DF6" w:rsidRPr="00D63534" w:rsidRDefault="00DB5DF6" w:rsidP="00D63534">
      <w:pPr>
        <w:pStyle w:val="a3"/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63534">
        <w:rPr>
          <w:rStyle w:val="c8"/>
          <w:rFonts w:ascii="Times New Roman" w:hAnsi="Times New Roman" w:cs="Times New Roman"/>
          <w:color w:val="000000"/>
          <w:sz w:val="28"/>
          <w:szCs w:val="28"/>
        </w:rPr>
        <w:t>В педагогическом словаре - «наблюдение»: - это преднамеренное и целенаправленное восприятие, обусловленное задачей деятельности.</w:t>
      </w:r>
    </w:p>
    <w:p w:rsidR="00DB5DF6" w:rsidRPr="00D63534" w:rsidRDefault="00DB5DF6" w:rsidP="00D63534">
      <w:pPr>
        <w:pStyle w:val="a3"/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63534">
        <w:rPr>
          <w:rStyle w:val="c8"/>
          <w:rFonts w:ascii="Times New Roman" w:hAnsi="Times New Roman" w:cs="Times New Roman"/>
          <w:color w:val="000000"/>
          <w:sz w:val="28"/>
          <w:szCs w:val="28"/>
        </w:rPr>
        <w:t>Основное требование к научному наблюдению - однозначность замысла, объективность, то есть, возможность контроля путем либо повторения наблюдения, либо принятие иных более мощных методов исследования. В этом контексте педагогическое наблюдение имеет общие с педагогическим мониторингом характеристики.</w:t>
      </w:r>
    </w:p>
    <w:p w:rsidR="00DB5DF6" w:rsidRPr="00D63534" w:rsidRDefault="00DB5DF6" w:rsidP="00D63534">
      <w:pPr>
        <w:pStyle w:val="a3"/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63534">
        <w:rPr>
          <w:rStyle w:val="c8"/>
          <w:rFonts w:ascii="Times New Roman" w:hAnsi="Times New Roman" w:cs="Times New Roman"/>
          <w:color w:val="000000"/>
          <w:sz w:val="28"/>
          <w:szCs w:val="28"/>
        </w:rPr>
        <w:t>Так, мониторинг как процесс предусматривает:</w:t>
      </w:r>
    </w:p>
    <w:p w:rsidR="00DB5DF6" w:rsidRPr="00D63534" w:rsidRDefault="00DB5DF6" w:rsidP="00D63534">
      <w:pPr>
        <w:pStyle w:val="a3"/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63534">
        <w:rPr>
          <w:rStyle w:val="c8"/>
          <w:rFonts w:ascii="Times New Roman" w:hAnsi="Times New Roman" w:cs="Times New Roman"/>
          <w:color w:val="000000"/>
          <w:sz w:val="28"/>
          <w:szCs w:val="28"/>
        </w:rPr>
        <w:t>– постоянное наблюдение за каким-либо процессом с целью выяснения его соответствия желаемому результату или первоначальным предположением;</w:t>
      </w:r>
    </w:p>
    <w:p w:rsidR="00DB5DF6" w:rsidRPr="00D63534" w:rsidRDefault="00DB5DF6" w:rsidP="00D63534">
      <w:pPr>
        <w:pStyle w:val="a3"/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63534">
        <w:rPr>
          <w:rStyle w:val="c8"/>
          <w:rFonts w:ascii="Times New Roman" w:hAnsi="Times New Roman" w:cs="Times New Roman"/>
          <w:color w:val="000000"/>
          <w:sz w:val="28"/>
          <w:szCs w:val="28"/>
        </w:rPr>
        <w:t>– наблюдение, оценка и прогноз состояния окружающей среды в связи с хозяйственной деятельностью человека.</w:t>
      </w:r>
    </w:p>
    <w:p w:rsidR="00DB5DF6" w:rsidRPr="00D63534" w:rsidRDefault="00DB5DF6" w:rsidP="00D63534">
      <w:pPr>
        <w:pStyle w:val="a3"/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63534">
        <w:rPr>
          <w:rStyle w:val="c8"/>
          <w:rFonts w:ascii="Times New Roman" w:hAnsi="Times New Roman" w:cs="Times New Roman"/>
          <w:color w:val="000000"/>
          <w:sz w:val="28"/>
          <w:szCs w:val="28"/>
        </w:rPr>
        <w:t>Педагогическое наблюдение в процессе педагогического мониторинга аналогично выполняет определенные функции:</w:t>
      </w:r>
    </w:p>
    <w:p w:rsidR="00DB5DF6" w:rsidRPr="00D63534" w:rsidRDefault="00DB5DF6" w:rsidP="00D63534">
      <w:pPr>
        <w:pStyle w:val="a3"/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63534">
        <w:rPr>
          <w:rStyle w:val="c8"/>
          <w:rFonts w:ascii="Times New Roman" w:hAnsi="Times New Roman" w:cs="Times New Roman"/>
          <w:color w:val="000000"/>
          <w:sz w:val="28"/>
          <w:szCs w:val="28"/>
        </w:rPr>
        <w:t>– ориентировочную (ориентация субъектов в жизненном пространстве на основе полученной и получаемой информации);</w:t>
      </w:r>
    </w:p>
    <w:p w:rsidR="00DB5DF6" w:rsidRPr="00D63534" w:rsidRDefault="00DB5DF6" w:rsidP="00D63534">
      <w:pPr>
        <w:pStyle w:val="a3"/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63534">
        <w:rPr>
          <w:rStyle w:val="c8"/>
          <w:rFonts w:ascii="Times New Roman" w:hAnsi="Times New Roman" w:cs="Times New Roman"/>
          <w:color w:val="000000"/>
          <w:sz w:val="28"/>
          <w:szCs w:val="28"/>
        </w:rPr>
        <w:t>– конструктивную (с одной стороны, кристаллизация индивидуальной позиции каждой личности, с другой - расширение личностного пространства за счет установления позитивных контактов и взаимодействие с другими людьми);</w:t>
      </w:r>
    </w:p>
    <w:p w:rsidR="00DB5DF6" w:rsidRPr="00D63534" w:rsidRDefault="00DB5DF6" w:rsidP="00D63534">
      <w:pPr>
        <w:pStyle w:val="a3"/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63534">
        <w:rPr>
          <w:rStyle w:val="c8"/>
          <w:rFonts w:ascii="Times New Roman" w:hAnsi="Times New Roman" w:cs="Times New Roman"/>
          <w:color w:val="000000"/>
          <w:sz w:val="28"/>
          <w:szCs w:val="28"/>
        </w:rPr>
        <w:t>– организационно-</w:t>
      </w:r>
      <w:proofErr w:type="spellStart"/>
      <w:r w:rsidRPr="00D63534">
        <w:rPr>
          <w:rStyle w:val="c8"/>
          <w:rFonts w:ascii="Times New Roman" w:hAnsi="Times New Roman" w:cs="Times New Roman"/>
          <w:color w:val="000000"/>
          <w:sz w:val="28"/>
          <w:szCs w:val="28"/>
        </w:rPr>
        <w:t>деятельностную</w:t>
      </w:r>
      <w:proofErr w:type="spellEnd"/>
      <w:r w:rsidRPr="00D63534">
        <w:rPr>
          <w:rStyle w:val="c8"/>
          <w:rFonts w:ascii="Times New Roman" w:hAnsi="Times New Roman" w:cs="Times New Roman"/>
          <w:color w:val="000000"/>
          <w:sz w:val="28"/>
          <w:szCs w:val="28"/>
        </w:rPr>
        <w:t xml:space="preserve"> (постоянная интеграция получаемой информации и научно - теоретического знания позволяет определить </w:t>
      </w:r>
      <w:r w:rsidRPr="00D63534">
        <w:rPr>
          <w:rStyle w:val="c8"/>
          <w:rFonts w:ascii="Times New Roman" w:hAnsi="Times New Roman" w:cs="Times New Roman"/>
          <w:color w:val="000000"/>
          <w:sz w:val="28"/>
          <w:szCs w:val="28"/>
        </w:rPr>
        <w:lastRenderedPageBreak/>
        <w:t>наиболее оптимальную позицию каждой личности в процессе выполнения той или иной деятельности);</w:t>
      </w:r>
    </w:p>
    <w:p w:rsidR="00DB5DF6" w:rsidRPr="00D63534" w:rsidRDefault="00DB5DF6" w:rsidP="00D63534">
      <w:pPr>
        <w:pStyle w:val="a3"/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63534">
        <w:rPr>
          <w:rStyle w:val="c8"/>
          <w:rFonts w:ascii="Times New Roman" w:hAnsi="Times New Roman" w:cs="Times New Roman"/>
          <w:color w:val="000000"/>
          <w:sz w:val="28"/>
          <w:szCs w:val="28"/>
        </w:rPr>
        <w:t>– коррекционную (уточнение и при необходимости поправка выполняемых задач, позиции каждой личности в процессе деятельности);</w:t>
      </w:r>
    </w:p>
    <w:p w:rsidR="00DB5DF6" w:rsidRPr="00D63534" w:rsidRDefault="00DB5DF6" w:rsidP="00D63534">
      <w:pPr>
        <w:pStyle w:val="a3"/>
        <w:spacing w:line="360" w:lineRule="auto"/>
        <w:rPr>
          <w:rStyle w:val="c8"/>
          <w:rFonts w:ascii="Times New Roman" w:hAnsi="Times New Roman" w:cs="Times New Roman"/>
          <w:color w:val="000000"/>
          <w:sz w:val="28"/>
          <w:szCs w:val="28"/>
        </w:rPr>
      </w:pPr>
      <w:r w:rsidRPr="00D63534">
        <w:rPr>
          <w:rStyle w:val="c8"/>
          <w:rFonts w:ascii="Times New Roman" w:hAnsi="Times New Roman" w:cs="Times New Roman"/>
          <w:color w:val="000000"/>
          <w:sz w:val="28"/>
          <w:szCs w:val="28"/>
        </w:rPr>
        <w:t>– оценочно-прогностическую (дискретный процесс сличения и сравнения получаемой в ходе мониторинга информации с контрольными точками и предполагаемым конечным результатом исследования).</w:t>
      </w:r>
    </w:p>
    <w:p w:rsidR="00D63534" w:rsidRDefault="002900BD" w:rsidP="00D63534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63534">
        <w:rPr>
          <w:rFonts w:ascii="Times New Roman" w:hAnsi="Times New Roman" w:cs="Times New Roman"/>
          <w:b/>
          <w:sz w:val="28"/>
          <w:szCs w:val="28"/>
        </w:rPr>
        <w:t xml:space="preserve">2.  Коллективные формы методической работы. </w:t>
      </w:r>
    </w:p>
    <w:p w:rsidR="002900BD" w:rsidRPr="00D63534" w:rsidRDefault="002900BD" w:rsidP="00D63534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63534">
        <w:rPr>
          <w:rFonts w:ascii="Times New Roman" w:hAnsi="Times New Roman" w:cs="Times New Roman"/>
          <w:b/>
          <w:sz w:val="28"/>
          <w:szCs w:val="28"/>
        </w:rPr>
        <w:t>Массовые и групповые формы методической работы.</w:t>
      </w:r>
    </w:p>
    <w:p w:rsidR="002900BD" w:rsidRPr="00D63534" w:rsidRDefault="002900BD" w:rsidP="00D6353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63534">
        <w:rPr>
          <w:rFonts w:ascii="Times New Roman" w:hAnsi="Times New Roman" w:cs="Times New Roman"/>
          <w:sz w:val="28"/>
          <w:szCs w:val="28"/>
        </w:rPr>
        <w:t xml:space="preserve">К коллективным формам методической деятельности относятся методические комиссии, </w:t>
      </w:r>
      <w:proofErr w:type="spellStart"/>
      <w:r w:rsidRPr="00D63534">
        <w:rPr>
          <w:rFonts w:ascii="Times New Roman" w:hAnsi="Times New Roman" w:cs="Times New Roman"/>
          <w:sz w:val="28"/>
          <w:szCs w:val="28"/>
        </w:rPr>
        <w:t>инструкционно</w:t>
      </w:r>
      <w:proofErr w:type="spellEnd"/>
      <w:r w:rsidRPr="00D63534">
        <w:rPr>
          <w:rFonts w:ascii="Times New Roman" w:hAnsi="Times New Roman" w:cs="Times New Roman"/>
          <w:sz w:val="28"/>
          <w:szCs w:val="28"/>
        </w:rPr>
        <w:t xml:space="preserve"> - методические совещания, педагогические чтения, научно-практические конференции педагогических работ</w:t>
      </w:r>
      <w:r w:rsidR="00A874B3" w:rsidRPr="00D63534">
        <w:rPr>
          <w:rFonts w:ascii="Times New Roman" w:hAnsi="Times New Roman" w:cs="Times New Roman"/>
          <w:sz w:val="28"/>
          <w:szCs w:val="28"/>
        </w:rPr>
        <w:t>ников, семинары-практикумы</w:t>
      </w:r>
      <w:r w:rsidRPr="00D63534">
        <w:rPr>
          <w:rFonts w:ascii="Times New Roman" w:hAnsi="Times New Roman" w:cs="Times New Roman"/>
          <w:sz w:val="28"/>
          <w:szCs w:val="28"/>
        </w:rPr>
        <w:t>.</w:t>
      </w:r>
    </w:p>
    <w:p w:rsidR="002900BD" w:rsidRPr="00D63534" w:rsidRDefault="002900BD" w:rsidP="00D6353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63534">
        <w:rPr>
          <w:rFonts w:ascii="Times New Roman" w:hAnsi="Times New Roman" w:cs="Times New Roman"/>
          <w:sz w:val="28"/>
          <w:szCs w:val="28"/>
        </w:rPr>
        <w:t>Педагогический совет - высший коллегиальный орган образовательного учреждения, определяющий перспективы его развития и координирующий вопросы учебно-воспитательной, производственной и методической деятельности.</w:t>
      </w:r>
    </w:p>
    <w:p w:rsidR="002900BD" w:rsidRPr="00D63534" w:rsidRDefault="002900BD" w:rsidP="00D6353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63534">
        <w:rPr>
          <w:rFonts w:ascii="Times New Roman" w:hAnsi="Times New Roman" w:cs="Times New Roman"/>
          <w:sz w:val="28"/>
          <w:szCs w:val="28"/>
        </w:rPr>
        <w:t>Основной задачей педагогического совета является организация работы педагогического коллектива образовательного учреждения по повышению качества профессионального образования в соответствии с задачами профессионального учреждения.</w:t>
      </w:r>
    </w:p>
    <w:p w:rsidR="002900BD" w:rsidRPr="00D63534" w:rsidRDefault="002900BD" w:rsidP="00D6353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63534">
        <w:rPr>
          <w:rFonts w:ascii="Times New Roman" w:hAnsi="Times New Roman" w:cs="Times New Roman"/>
          <w:sz w:val="28"/>
          <w:szCs w:val="28"/>
        </w:rPr>
        <w:t>Педагогический совет определяет основные направления учебно-производственной деятельности образовательного учреждения, содержание, формы, методы и средства профессионального обучения и воспитания.</w:t>
      </w:r>
    </w:p>
    <w:p w:rsidR="002900BD" w:rsidRPr="00D63534" w:rsidRDefault="002900BD" w:rsidP="00D6353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63534">
        <w:rPr>
          <w:rFonts w:ascii="Times New Roman" w:hAnsi="Times New Roman" w:cs="Times New Roman"/>
          <w:sz w:val="28"/>
          <w:szCs w:val="28"/>
        </w:rPr>
        <w:t>Педагогический совет рассматривает:</w:t>
      </w:r>
    </w:p>
    <w:p w:rsidR="002900BD" w:rsidRPr="00D63534" w:rsidRDefault="002900BD" w:rsidP="00D6353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63534">
        <w:rPr>
          <w:rFonts w:ascii="Times New Roman" w:hAnsi="Times New Roman" w:cs="Times New Roman"/>
          <w:sz w:val="28"/>
          <w:szCs w:val="28"/>
        </w:rPr>
        <w:t>. результаты учебно-воспитательной, учебно-производственной и методической деятельности педагогического коллектива по вопросам организации учебно-воспитательного процесса и производственной деятельности;</w:t>
      </w:r>
    </w:p>
    <w:p w:rsidR="00A874B3" w:rsidRPr="00D63534" w:rsidRDefault="002900BD" w:rsidP="00D6353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63534">
        <w:rPr>
          <w:rFonts w:ascii="Times New Roman" w:hAnsi="Times New Roman" w:cs="Times New Roman"/>
          <w:sz w:val="28"/>
          <w:szCs w:val="28"/>
        </w:rPr>
        <w:t>• программы развития образовательного учреждения в соответствии</w:t>
      </w:r>
    </w:p>
    <w:p w:rsidR="002900BD" w:rsidRPr="00D63534" w:rsidRDefault="002900BD" w:rsidP="00D6353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63534">
        <w:rPr>
          <w:rFonts w:ascii="Times New Roman" w:hAnsi="Times New Roman" w:cs="Times New Roman"/>
          <w:sz w:val="28"/>
          <w:szCs w:val="28"/>
        </w:rPr>
        <w:lastRenderedPageBreak/>
        <w:t>с требованиями государственного стандарта;</w:t>
      </w:r>
    </w:p>
    <w:p w:rsidR="002900BD" w:rsidRPr="00D63534" w:rsidRDefault="002900BD" w:rsidP="00D6353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63534">
        <w:rPr>
          <w:rFonts w:ascii="Times New Roman" w:hAnsi="Times New Roman" w:cs="Times New Roman"/>
          <w:sz w:val="28"/>
          <w:szCs w:val="28"/>
        </w:rPr>
        <w:t>• перспективное и текущее планирование деятельности профессионального образовательного учреждения с учетом конкретных условий</w:t>
      </w:r>
    </w:p>
    <w:p w:rsidR="002900BD" w:rsidRPr="00D63534" w:rsidRDefault="002900BD" w:rsidP="00D6353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63534">
        <w:rPr>
          <w:rFonts w:ascii="Times New Roman" w:hAnsi="Times New Roman" w:cs="Times New Roman"/>
          <w:sz w:val="28"/>
          <w:szCs w:val="28"/>
        </w:rPr>
        <w:t>и индивидуальных особенностей членов педагогического коллектива;</w:t>
      </w:r>
    </w:p>
    <w:p w:rsidR="002900BD" w:rsidRPr="00D63534" w:rsidRDefault="002900BD" w:rsidP="00D6353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63534">
        <w:rPr>
          <w:rFonts w:ascii="Times New Roman" w:hAnsi="Times New Roman" w:cs="Times New Roman"/>
          <w:sz w:val="28"/>
          <w:szCs w:val="28"/>
        </w:rPr>
        <w:t>• мероприятия по подготовке к началу и завершению учебного года,</w:t>
      </w:r>
    </w:p>
    <w:p w:rsidR="002900BD" w:rsidRPr="00D63534" w:rsidRDefault="002900BD" w:rsidP="00D6353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63534">
        <w:rPr>
          <w:rFonts w:ascii="Times New Roman" w:hAnsi="Times New Roman" w:cs="Times New Roman"/>
          <w:sz w:val="28"/>
          <w:szCs w:val="28"/>
        </w:rPr>
        <w:t>результаты анализа изучения спроса на образовательные услуги;</w:t>
      </w:r>
    </w:p>
    <w:p w:rsidR="002900BD" w:rsidRPr="00D63534" w:rsidRDefault="002900BD" w:rsidP="00D6353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63534">
        <w:rPr>
          <w:rFonts w:ascii="Times New Roman" w:hAnsi="Times New Roman" w:cs="Times New Roman"/>
          <w:sz w:val="28"/>
          <w:szCs w:val="28"/>
        </w:rPr>
        <w:t>результаты мониторинга образовательных стандартов в практику работы учебного заведения;</w:t>
      </w:r>
    </w:p>
    <w:p w:rsidR="002900BD" w:rsidRPr="00D63534" w:rsidRDefault="002900BD" w:rsidP="00D6353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63534">
        <w:rPr>
          <w:rFonts w:ascii="Times New Roman" w:hAnsi="Times New Roman" w:cs="Times New Roman"/>
          <w:sz w:val="28"/>
          <w:szCs w:val="28"/>
        </w:rPr>
        <w:t>результаты анализа качества знаний, умений и навыков учащихся;</w:t>
      </w:r>
    </w:p>
    <w:p w:rsidR="002900BD" w:rsidRPr="00D63534" w:rsidRDefault="002900BD" w:rsidP="00D6353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63534">
        <w:rPr>
          <w:rFonts w:ascii="Times New Roman" w:hAnsi="Times New Roman" w:cs="Times New Roman"/>
          <w:sz w:val="28"/>
          <w:szCs w:val="28"/>
        </w:rPr>
        <w:t>предложения по улучшению и совершенствованию учебной и производственной деятельности;</w:t>
      </w:r>
    </w:p>
    <w:p w:rsidR="002900BD" w:rsidRPr="00D63534" w:rsidRDefault="002900BD" w:rsidP="00D6353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63534">
        <w:rPr>
          <w:rFonts w:ascii="Times New Roman" w:hAnsi="Times New Roman" w:cs="Times New Roman"/>
          <w:sz w:val="28"/>
          <w:szCs w:val="28"/>
        </w:rPr>
        <w:t>результаты внутри училищного контроля, инспекторских проверок, аттестации учебного заведения;</w:t>
      </w:r>
    </w:p>
    <w:p w:rsidR="002900BD" w:rsidRPr="00D63534" w:rsidRDefault="002900BD" w:rsidP="00D6353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63534">
        <w:rPr>
          <w:rFonts w:ascii="Times New Roman" w:hAnsi="Times New Roman" w:cs="Times New Roman"/>
          <w:sz w:val="28"/>
          <w:szCs w:val="28"/>
        </w:rPr>
        <w:t>основные направления деятельности методической службы учебного заведения в новых социально-педагогических условиях</w:t>
      </w:r>
    </w:p>
    <w:p w:rsidR="002900BD" w:rsidRPr="00D63534" w:rsidRDefault="002900BD" w:rsidP="00D6353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63534">
        <w:rPr>
          <w:rFonts w:ascii="Times New Roman" w:hAnsi="Times New Roman" w:cs="Times New Roman"/>
          <w:sz w:val="28"/>
          <w:szCs w:val="28"/>
        </w:rPr>
        <w:t>Педагогические чтения - одна из наиболее массовых и эффективных форм выявления, обобщения и распространения педагогического опыта, накопленного в учреждениях профессионального образования, совершенствования педагогического мастерства инженерно-педагогических работников, развития их инициативы и творчества. Педагогические чтения способствуют привлечению практических работников к научной разработке проблем профессионального образования в соответствии с задачами, стоящими перед учреждением профессионального обучения.</w:t>
      </w:r>
    </w:p>
    <w:p w:rsidR="002900BD" w:rsidRPr="00D63534" w:rsidRDefault="002900BD" w:rsidP="00D6353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63534">
        <w:rPr>
          <w:rFonts w:ascii="Times New Roman" w:hAnsi="Times New Roman" w:cs="Times New Roman"/>
          <w:sz w:val="28"/>
          <w:szCs w:val="28"/>
        </w:rPr>
        <w:t>Перед проведением педагогических чтений разрабатывается примерная тематика докладов, которая направляется в образовательные учреждения с целью сосредоточения внимания участников на освещении актуальных и инновационных проблем развития профессиональной школы.</w:t>
      </w:r>
    </w:p>
    <w:p w:rsidR="002900BD" w:rsidRPr="00D63534" w:rsidRDefault="002900BD" w:rsidP="00D6353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63534">
        <w:rPr>
          <w:rFonts w:ascii="Times New Roman" w:hAnsi="Times New Roman" w:cs="Times New Roman"/>
          <w:sz w:val="28"/>
          <w:szCs w:val="28"/>
        </w:rPr>
        <w:t xml:space="preserve">Педагогические чтения являются важным способом привлечения педагогов к изучению, обобщению и </w:t>
      </w:r>
      <w:proofErr w:type="gramStart"/>
      <w:r w:rsidRPr="00D63534">
        <w:rPr>
          <w:rFonts w:ascii="Times New Roman" w:hAnsi="Times New Roman" w:cs="Times New Roman"/>
          <w:sz w:val="28"/>
          <w:szCs w:val="28"/>
        </w:rPr>
        <w:t>распространению передового педагогического опыта</w:t>
      </w:r>
      <w:proofErr w:type="gramEnd"/>
      <w:r w:rsidRPr="00D63534">
        <w:rPr>
          <w:rFonts w:ascii="Times New Roman" w:hAnsi="Times New Roman" w:cs="Times New Roman"/>
          <w:sz w:val="28"/>
          <w:szCs w:val="28"/>
        </w:rPr>
        <w:t xml:space="preserve"> и разработке на этой основе актуальных вопросов педагогики </w:t>
      </w:r>
      <w:r w:rsidRPr="00D63534">
        <w:rPr>
          <w:rFonts w:ascii="Times New Roman" w:hAnsi="Times New Roman" w:cs="Times New Roman"/>
          <w:sz w:val="28"/>
          <w:szCs w:val="28"/>
        </w:rPr>
        <w:lastRenderedPageBreak/>
        <w:t>профессионального образования; они являются одним из лучших средств привлечения педагогов к научно-исследовательской работе.</w:t>
      </w:r>
    </w:p>
    <w:p w:rsidR="002900BD" w:rsidRPr="00D63534" w:rsidRDefault="002900BD" w:rsidP="00D6353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63534">
        <w:rPr>
          <w:rFonts w:ascii="Times New Roman" w:hAnsi="Times New Roman" w:cs="Times New Roman"/>
          <w:sz w:val="28"/>
          <w:szCs w:val="28"/>
        </w:rPr>
        <w:t>Методический совет - организационно-управленческий компонент методической службы образовательного учреждения. В его состав входят руководители образовательного учреждения, методические работники, руководители других структурных элементов методической службы.</w:t>
      </w:r>
    </w:p>
    <w:p w:rsidR="002900BD" w:rsidRPr="00D63534" w:rsidRDefault="002900BD" w:rsidP="00D6353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63534">
        <w:rPr>
          <w:rFonts w:ascii="Times New Roman" w:hAnsi="Times New Roman" w:cs="Times New Roman"/>
          <w:sz w:val="28"/>
          <w:szCs w:val="28"/>
        </w:rPr>
        <w:t>Проблемные группы - творческие лаборатории, создаваемые для решения конкретных проблем, актуальных для отдельных педагогов или для педагогического коллектива в целом.</w:t>
      </w:r>
    </w:p>
    <w:p w:rsidR="002900BD" w:rsidRPr="00D63534" w:rsidRDefault="002900BD" w:rsidP="00D6353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63534">
        <w:rPr>
          <w:rFonts w:ascii="Times New Roman" w:hAnsi="Times New Roman" w:cs="Times New Roman"/>
          <w:sz w:val="28"/>
          <w:szCs w:val="28"/>
        </w:rPr>
        <w:t>Педагогические мастерские - своеобразные авторские классы, в которых педагогические работники - мастера своего дела передают опыт другим членам педагогического коллектива. Педагогические мастерские являются школами взаимного роста. В постоянном контакте с богатством практики педагогов-участников растет и уровень самого автора опыта, оттачивается его профессионализм</w:t>
      </w:r>
      <w:r w:rsidR="00A874B3" w:rsidRPr="00D63534">
        <w:rPr>
          <w:rFonts w:ascii="Times New Roman" w:hAnsi="Times New Roman" w:cs="Times New Roman"/>
          <w:sz w:val="28"/>
          <w:szCs w:val="28"/>
        </w:rPr>
        <w:t>.</w:t>
      </w:r>
    </w:p>
    <w:p w:rsidR="002900BD" w:rsidRPr="00D63534" w:rsidRDefault="002900BD" w:rsidP="00D6353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63534">
        <w:rPr>
          <w:rFonts w:ascii="Times New Roman" w:hAnsi="Times New Roman" w:cs="Times New Roman"/>
          <w:sz w:val="28"/>
          <w:szCs w:val="28"/>
        </w:rPr>
        <w:t>Инструктивно-методические совещания - проводятся руководителями учебного заведения по мере необходимости с целью обсуждения отдельных методических вопросов, оперативного инструктирования инженерно-педагогических работников.</w:t>
      </w:r>
    </w:p>
    <w:p w:rsidR="002900BD" w:rsidRPr="00D63534" w:rsidRDefault="002900BD" w:rsidP="00D6353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63534">
        <w:rPr>
          <w:rFonts w:ascii="Times New Roman" w:hAnsi="Times New Roman" w:cs="Times New Roman"/>
          <w:sz w:val="28"/>
          <w:szCs w:val="28"/>
        </w:rPr>
        <w:t>Школы передового педагогического о</w:t>
      </w:r>
      <w:r w:rsidR="00A874B3" w:rsidRPr="00D63534">
        <w:rPr>
          <w:rFonts w:ascii="Times New Roman" w:hAnsi="Times New Roman" w:cs="Times New Roman"/>
          <w:sz w:val="28"/>
          <w:szCs w:val="28"/>
        </w:rPr>
        <w:t>пыта - группа работников колледжа или ряда колледжей</w:t>
      </w:r>
      <w:r w:rsidRPr="00D63534">
        <w:rPr>
          <w:rFonts w:ascii="Times New Roman" w:hAnsi="Times New Roman" w:cs="Times New Roman"/>
          <w:sz w:val="28"/>
          <w:szCs w:val="28"/>
        </w:rPr>
        <w:t>, объединившихся вокруг квалифицированного педагога (преподавателя или мастера) - руково</w:t>
      </w:r>
      <w:r w:rsidR="00A874B3" w:rsidRPr="00D63534">
        <w:rPr>
          <w:rFonts w:ascii="Times New Roman" w:hAnsi="Times New Roman" w:cs="Times New Roman"/>
          <w:sz w:val="28"/>
          <w:szCs w:val="28"/>
        </w:rPr>
        <w:t>дителя</w:t>
      </w:r>
      <w:r w:rsidRPr="00D63534">
        <w:rPr>
          <w:rFonts w:ascii="Times New Roman" w:hAnsi="Times New Roman" w:cs="Times New Roman"/>
          <w:sz w:val="28"/>
          <w:szCs w:val="28"/>
        </w:rPr>
        <w:t>, который передает им свой опыт работы</w:t>
      </w:r>
      <w:r w:rsidR="00A874B3" w:rsidRPr="00D63534">
        <w:rPr>
          <w:rFonts w:ascii="Times New Roman" w:hAnsi="Times New Roman" w:cs="Times New Roman"/>
          <w:sz w:val="28"/>
          <w:szCs w:val="28"/>
        </w:rPr>
        <w:t>.</w:t>
      </w:r>
    </w:p>
    <w:p w:rsidR="002900BD" w:rsidRPr="00D63534" w:rsidRDefault="002900BD" w:rsidP="00D6353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63534">
        <w:rPr>
          <w:rFonts w:ascii="Times New Roman" w:hAnsi="Times New Roman" w:cs="Times New Roman"/>
          <w:sz w:val="28"/>
          <w:szCs w:val="28"/>
        </w:rPr>
        <w:t>Открытый урок проводится опытным преподавателем (или мастером производственного обучения) в присутствии других его коллег с целью показа своих методов работы; важное средство обмена педагогическим опытом и повышения педагогической квалификации.</w:t>
      </w:r>
    </w:p>
    <w:p w:rsidR="002900BD" w:rsidRPr="00D63534" w:rsidRDefault="002900BD" w:rsidP="00D6353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63534">
        <w:rPr>
          <w:rFonts w:ascii="Times New Roman" w:hAnsi="Times New Roman" w:cs="Times New Roman"/>
          <w:sz w:val="28"/>
          <w:szCs w:val="28"/>
        </w:rPr>
        <w:t xml:space="preserve">Для открытых уроков выбирают обычно наиболее сложные темы учебных программ, представляющие определенный интерес в методическом отношении, при этом выделяют те приемы обучения, на которые обращается </w:t>
      </w:r>
      <w:r w:rsidRPr="00D63534">
        <w:rPr>
          <w:rFonts w:ascii="Times New Roman" w:hAnsi="Times New Roman" w:cs="Times New Roman"/>
          <w:sz w:val="28"/>
          <w:szCs w:val="28"/>
        </w:rPr>
        <w:lastRenderedPageBreak/>
        <w:t>внимание присутствующих, т. е. открытому уроку придается актуальный, творческий, инновационный и тематический характер.</w:t>
      </w:r>
    </w:p>
    <w:p w:rsidR="002900BD" w:rsidRPr="00D63534" w:rsidRDefault="002900BD" w:rsidP="00D6353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63534">
        <w:rPr>
          <w:rFonts w:ascii="Times New Roman" w:hAnsi="Times New Roman" w:cs="Times New Roman"/>
          <w:sz w:val="28"/>
          <w:szCs w:val="28"/>
        </w:rPr>
        <w:t>Анализ открытого урока дает возможность преподавателям и мастерам изучать и применять в собственной практике лучшее из опыта работы коллег, а также выявлять свои недостатки на основе обнаружения недочетов проведенного урока. При подведении итогов открытого урока отмечается правильность определения его цели и дается заключение о ее достижении; определяется, что следует перенять из опыта преподавателя или мастера для использования в своей работе; намечаются практические мероприятия по улучшению учебно-воспитательного процесса, вытекающие из анализа урока.</w:t>
      </w:r>
    </w:p>
    <w:p w:rsidR="002900BD" w:rsidRPr="00D63534" w:rsidRDefault="002900BD" w:rsidP="00D6353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63534">
        <w:rPr>
          <w:rFonts w:ascii="Times New Roman" w:hAnsi="Times New Roman" w:cs="Times New Roman"/>
          <w:sz w:val="28"/>
          <w:szCs w:val="28"/>
        </w:rPr>
        <w:t>Методические комиссии (объединения) объединяют педагогических работников (преподавателей, мастеров производственного обучения, методических работников и т. д.) по принципу родственности их профессиональной деятельности для решения конкретных задач по повышению качества профессионального образования и его научно-методического обеспечения.</w:t>
      </w:r>
    </w:p>
    <w:p w:rsidR="002900BD" w:rsidRPr="00D63534" w:rsidRDefault="002900BD" w:rsidP="00D6353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63534">
        <w:rPr>
          <w:rFonts w:ascii="Times New Roman" w:hAnsi="Times New Roman" w:cs="Times New Roman"/>
          <w:sz w:val="28"/>
          <w:szCs w:val="28"/>
        </w:rPr>
        <w:t xml:space="preserve"> Методический кабинет входит в систему методической службы учреждения профессионального образования.</w:t>
      </w:r>
    </w:p>
    <w:p w:rsidR="002900BD" w:rsidRPr="00D63534" w:rsidRDefault="002900BD" w:rsidP="00D6353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63534">
        <w:rPr>
          <w:rFonts w:ascii="Times New Roman" w:hAnsi="Times New Roman" w:cs="Times New Roman"/>
          <w:sz w:val="28"/>
          <w:szCs w:val="28"/>
        </w:rPr>
        <w:t>Методический кабинет является:</w:t>
      </w:r>
    </w:p>
    <w:p w:rsidR="002900BD" w:rsidRPr="00D63534" w:rsidRDefault="002900BD" w:rsidP="00D6353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63534">
        <w:rPr>
          <w:rFonts w:ascii="Times New Roman" w:hAnsi="Times New Roman" w:cs="Times New Roman"/>
          <w:sz w:val="28"/>
          <w:szCs w:val="28"/>
        </w:rPr>
        <w:t>- центром методической работы в образовательном учреждении;</w:t>
      </w:r>
    </w:p>
    <w:p w:rsidR="002900BD" w:rsidRPr="00D63534" w:rsidRDefault="002900BD" w:rsidP="00D6353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63534">
        <w:rPr>
          <w:rFonts w:ascii="Times New Roman" w:hAnsi="Times New Roman" w:cs="Times New Roman"/>
          <w:sz w:val="28"/>
          <w:szCs w:val="28"/>
        </w:rPr>
        <w:t>- центром методической помощи преподавателям и мастерам производственного обучения;</w:t>
      </w:r>
    </w:p>
    <w:p w:rsidR="002900BD" w:rsidRPr="00D63534" w:rsidRDefault="002900BD" w:rsidP="00D6353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63534">
        <w:rPr>
          <w:rFonts w:ascii="Times New Roman" w:hAnsi="Times New Roman" w:cs="Times New Roman"/>
          <w:sz w:val="28"/>
          <w:szCs w:val="28"/>
        </w:rPr>
        <w:t>- местом, где обеспечены условия для подготовки инженерно-педагогических работников к занятиям;</w:t>
      </w:r>
    </w:p>
    <w:p w:rsidR="002900BD" w:rsidRPr="00D63534" w:rsidRDefault="002900BD" w:rsidP="00D6353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63534">
        <w:rPr>
          <w:rFonts w:ascii="Times New Roman" w:hAnsi="Times New Roman" w:cs="Times New Roman"/>
          <w:sz w:val="28"/>
          <w:szCs w:val="28"/>
        </w:rPr>
        <w:t>- центром научно-технической и педагогической информации.</w:t>
      </w:r>
    </w:p>
    <w:p w:rsidR="002900BD" w:rsidRPr="00D63534" w:rsidRDefault="002900BD" w:rsidP="00D6353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63534">
        <w:rPr>
          <w:rFonts w:ascii="Times New Roman" w:hAnsi="Times New Roman" w:cs="Times New Roman"/>
          <w:sz w:val="28"/>
          <w:szCs w:val="28"/>
        </w:rPr>
        <w:t>Основные задачи методического кабинета:</w:t>
      </w:r>
    </w:p>
    <w:p w:rsidR="002900BD" w:rsidRPr="00D63534" w:rsidRDefault="002900BD" w:rsidP="00D6353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63534">
        <w:rPr>
          <w:rFonts w:ascii="Times New Roman" w:hAnsi="Times New Roman" w:cs="Times New Roman"/>
          <w:sz w:val="28"/>
          <w:szCs w:val="28"/>
        </w:rPr>
        <w:t xml:space="preserve">- помощь руководителям, преподавателям, мастерам производственного обучения и другим работникам образовательного учреждения по всем </w:t>
      </w:r>
      <w:r w:rsidRPr="00D63534">
        <w:rPr>
          <w:rFonts w:ascii="Times New Roman" w:hAnsi="Times New Roman" w:cs="Times New Roman"/>
          <w:sz w:val="28"/>
          <w:szCs w:val="28"/>
        </w:rPr>
        <w:lastRenderedPageBreak/>
        <w:t>вопросам совершенствования и организации учебно-воспитательного процесса,</w:t>
      </w:r>
    </w:p>
    <w:p w:rsidR="002900BD" w:rsidRPr="00D63534" w:rsidRDefault="002900BD" w:rsidP="00D6353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63534">
        <w:rPr>
          <w:rFonts w:ascii="Times New Roman" w:hAnsi="Times New Roman" w:cs="Times New Roman"/>
          <w:sz w:val="28"/>
          <w:szCs w:val="28"/>
        </w:rPr>
        <w:t>выбора и применения форм, методов обучения и воспитания учащихся;</w:t>
      </w:r>
    </w:p>
    <w:p w:rsidR="002900BD" w:rsidRPr="00D63534" w:rsidRDefault="002900BD" w:rsidP="00D6353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63534">
        <w:rPr>
          <w:rFonts w:ascii="Times New Roman" w:hAnsi="Times New Roman" w:cs="Times New Roman"/>
          <w:sz w:val="28"/>
          <w:szCs w:val="28"/>
        </w:rPr>
        <w:t>- изучение, оформление, пропаганда и распространение педагогического опыта;</w:t>
      </w:r>
    </w:p>
    <w:p w:rsidR="002900BD" w:rsidRPr="00D63534" w:rsidRDefault="002900BD" w:rsidP="00D6353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63534">
        <w:rPr>
          <w:rFonts w:ascii="Times New Roman" w:hAnsi="Times New Roman" w:cs="Times New Roman"/>
          <w:sz w:val="28"/>
          <w:szCs w:val="28"/>
        </w:rPr>
        <w:t>- накопление и систематизация учебной документации и методической литературы, материалов передового опыта, нормативных и других материалов.</w:t>
      </w:r>
    </w:p>
    <w:p w:rsidR="002900BD" w:rsidRPr="00D63534" w:rsidRDefault="002900BD" w:rsidP="00D6353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63534">
        <w:rPr>
          <w:rFonts w:ascii="Times New Roman" w:hAnsi="Times New Roman" w:cs="Times New Roman"/>
          <w:sz w:val="28"/>
          <w:szCs w:val="28"/>
        </w:rPr>
        <w:t>В соответствии с основными задачами методический кабинет выполняет следующие функции:</w:t>
      </w:r>
    </w:p>
    <w:p w:rsidR="002900BD" w:rsidRPr="00D63534" w:rsidRDefault="002900BD" w:rsidP="00D6353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63534">
        <w:rPr>
          <w:rFonts w:ascii="Times New Roman" w:hAnsi="Times New Roman" w:cs="Times New Roman"/>
          <w:sz w:val="28"/>
          <w:szCs w:val="28"/>
        </w:rPr>
        <w:t>1. организует мероприятия по повышению педагогической и методической квалификации инженерно-педагогических работников;</w:t>
      </w:r>
    </w:p>
    <w:p w:rsidR="002900BD" w:rsidRPr="00D63534" w:rsidRDefault="002900BD" w:rsidP="00D6353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63534">
        <w:rPr>
          <w:rFonts w:ascii="Times New Roman" w:hAnsi="Times New Roman" w:cs="Times New Roman"/>
          <w:sz w:val="28"/>
          <w:szCs w:val="28"/>
        </w:rPr>
        <w:t>2. подготавливает и организует мероприятия по обмену педагогическим опытом;</w:t>
      </w:r>
    </w:p>
    <w:p w:rsidR="002900BD" w:rsidRPr="00D63534" w:rsidRDefault="002900BD" w:rsidP="00D6353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63534">
        <w:rPr>
          <w:rFonts w:ascii="Times New Roman" w:hAnsi="Times New Roman" w:cs="Times New Roman"/>
          <w:sz w:val="28"/>
          <w:szCs w:val="28"/>
        </w:rPr>
        <w:t>3. проводит лекции для инженерно-технических работников на педагогические и научно-технические темы;</w:t>
      </w:r>
    </w:p>
    <w:p w:rsidR="002900BD" w:rsidRPr="00D63534" w:rsidRDefault="002900BD" w:rsidP="00D6353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63534">
        <w:rPr>
          <w:rFonts w:ascii="Times New Roman" w:hAnsi="Times New Roman" w:cs="Times New Roman"/>
          <w:sz w:val="28"/>
          <w:szCs w:val="28"/>
        </w:rPr>
        <w:t>4) дает индивидуальные и групповые консультации по вопросам организации и методики обучения и воспитания учащихся, самостоятельной методической работы и педагогического самообразования;</w:t>
      </w:r>
    </w:p>
    <w:p w:rsidR="002900BD" w:rsidRPr="00D63534" w:rsidRDefault="002900BD" w:rsidP="00D6353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63534">
        <w:rPr>
          <w:rFonts w:ascii="Times New Roman" w:hAnsi="Times New Roman" w:cs="Times New Roman"/>
          <w:sz w:val="28"/>
          <w:szCs w:val="28"/>
        </w:rPr>
        <w:t>5) организует педагогические чтения, читательские конференции по материалам педагогической периодики и новинкам педагогической литературы;</w:t>
      </w:r>
    </w:p>
    <w:p w:rsidR="002900BD" w:rsidRPr="00D63534" w:rsidRDefault="002900BD" w:rsidP="00D6353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63534">
        <w:rPr>
          <w:rFonts w:ascii="Times New Roman" w:hAnsi="Times New Roman" w:cs="Times New Roman"/>
          <w:sz w:val="28"/>
          <w:szCs w:val="28"/>
        </w:rPr>
        <w:t>6) обеспечивает преподавателей, мастеров производственного обучения и других работников учебного заведения педагогической и методической литературой, другими материалами для индивидуальной подготовки к занятиям;</w:t>
      </w:r>
    </w:p>
    <w:p w:rsidR="002900BD" w:rsidRPr="00D63534" w:rsidRDefault="002900BD" w:rsidP="00D6353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63534">
        <w:rPr>
          <w:rFonts w:ascii="Times New Roman" w:hAnsi="Times New Roman" w:cs="Times New Roman"/>
          <w:sz w:val="28"/>
          <w:szCs w:val="28"/>
        </w:rPr>
        <w:t>7) оказывает помощь педагогическим работникам в подготовке докладов и выступлений на научно-практических конференциях и педагогических чтениях</w:t>
      </w:r>
      <w:r w:rsidR="006D26A2" w:rsidRPr="00D63534">
        <w:rPr>
          <w:rFonts w:ascii="Times New Roman" w:hAnsi="Times New Roman" w:cs="Times New Roman"/>
          <w:sz w:val="28"/>
          <w:szCs w:val="28"/>
        </w:rPr>
        <w:t>.</w:t>
      </w:r>
    </w:p>
    <w:p w:rsidR="006D26A2" w:rsidRPr="00D63534" w:rsidRDefault="006D26A2" w:rsidP="00D63534">
      <w:pPr>
        <w:pStyle w:val="a3"/>
        <w:spacing w:line="36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D6353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Инструктивно-методические совещания - одна из основных форм методической работы руководителей учебного заведения с педагогическими работниками. Они проводятся с группой педагогических работников с целью оперативного обсуждения и инструктирования по отдельным актуальным методическим вопросам.</w:t>
      </w:r>
    </w:p>
    <w:p w:rsidR="006D26A2" w:rsidRPr="00D63534" w:rsidRDefault="006D26A2" w:rsidP="00D63534">
      <w:pPr>
        <w:pStyle w:val="a3"/>
        <w:spacing w:line="36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D635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Основное внимание предметные цикловые комиссии должны уделять совершенствованию методики обучения и воспитания, что достигается постоянным повышением педагогического мастерства и квалификации преподавателей. Вместе с тем значительное место в ее работе занимают учебно-организационные вопросы, а непосредственно на председателя ПЦК возлагаются вопросы анализа работы и организации контроля за деятельностью преподавателей.</w:t>
      </w:r>
    </w:p>
    <w:p w:rsidR="006D26A2" w:rsidRPr="00D63534" w:rsidRDefault="006D26A2" w:rsidP="00D63534">
      <w:pPr>
        <w:pStyle w:val="a3"/>
        <w:spacing w:line="36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D635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Примерная структура плана работы ПЦК.</w:t>
      </w:r>
    </w:p>
    <w:p w:rsidR="006D26A2" w:rsidRPr="00D63534" w:rsidRDefault="006D26A2" w:rsidP="00D63534">
      <w:pPr>
        <w:pStyle w:val="a3"/>
        <w:spacing w:line="36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D635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Задачи комиссии на новый учебный год</w:t>
      </w:r>
    </w:p>
    <w:p w:rsidR="006D26A2" w:rsidRPr="00D63534" w:rsidRDefault="006D26A2" w:rsidP="00D63534">
      <w:pPr>
        <w:pStyle w:val="a3"/>
        <w:spacing w:line="36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D635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Организационная работа</w:t>
      </w:r>
    </w:p>
    <w:p w:rsidR="006D26A2" w:rsidRPr="00D63534" w:rsidRDefault="006D26A2" w:rsidP="00D63534">
      <w:pPr>
        <w:pStyle w:val="a3"/>
        <w:spacing w:line="36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D635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Изучение и обобщение передового педагогического опыта</w:t>
      </w:r>
    </w:p>
    <w:p w:rsidR="006D26A2" w:rsidRPr="00D63534" w:rsidRDefault="00D63534" w:rsidP="00D63534">
      <w:pPr>
        <w:pStyle w:val="a3"/>
        <w:spacing w:line="36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Учебно-</w:t>
      </w:r>
      <w:r w:rsidR="006D26A2" w:rsidRPr="00D635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методическая работа</w:t>
      </w:r>
    </w:p>
    <w:p w:rsidR="006D26A2" w:rsidRPr="00D63534" w:rsidRDefault="006D26A2" w:rsidP="00D63534">
      <w:pPr>
        <w:pStyle w:val="a3"/>
        <w:spacing w:line="36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D635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контролирующая работа</w:t>
      </w:r>
    </w:p>
    <w:p w:rsidR="006D26A2" w:rsidRPr="00D63534" w:rsidRDefault="006D26A2" w:rsidP="00D63534">
      <w:pPr>
        <w:pStyle w:val="a3"/>
        <w:spacing w:line="36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D635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Повышение квалификации преподавателей</w:t>
      </w:r>
    </w:p>
    <w:p w:rsidR="006D26A2" w:rsidRPr="00D63534" w:rsidRDefault="006D26A2" w:rsidP="00D63534">
      <w:pPr>
        <w:pStyle w:val="a3"/>
        <w:spacing w:line="36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D635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Приступая к составлению плана работы на год, председатель комиссии должен:</w:t>
      </w:r>
    </w:p>
    <w:p w:rsidR="006D26A2" w:rsidRPr="00D63534" w:rsidRDefault="006D26A2" w:rsidP="00D63534">
      <w:pPr>
        <w:pStyle w:val="a3"/>
        <w:spacing w:line="36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D635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- проанализировать итоги предыдущего учебного года, выявив «узкие» места и проблемы;</w:t>
      </w:r>
    </w:p>
    <w:p w:rsidR="006D26A2" w:rsidRPr="00D63534" w:rsidRDefault="006D26A2" w:rsidP="00D63534">
      <w:pPr>
        <w:pStyle w:val="a3"/>
        <w:spacing w:line="36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D635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определить основные задачи предметной цикловой комиссии на текущий учебный год;</w:t>
      </w:r>
    </w:p>
    <w:p w:rsidR="006D26A2" w:rsidRPr="00D63534" w:rsidRDefault="006D26A2" w:rsidP="00D63534">
      <w:pPr>
        <w:pStyle w:val="a3"/>
        <w:spacing w:line="36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D635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- наметить общие мероприятия и примерные индивидуальные задания преподавателям, исходя из общих задач с учетом потенциальных возможностей каждого (стаж работы, специальный и методический опыт, итоги аттестации, </w:t>
      </w:r>
      <w:proofErr w:type="spellStart"/>
      <w:r w:rsidRPr="00D635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внутритехникумского</w:t>
      </w:r>
      <w:proofErr w:type="spellEnd"/>
      <w:r w:rsidRPr="00D635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контроля и т.д.).</w:t>
      </w:r>
    </w:p>
    <w:p w:rsidR="006D26A2" w:rsidRPr="00D63534" w:rsidRDefault="006D26A2" w:rsidP="00D63534">
      <w:pPr>
        <w:pStyle w:val="a3"/>
        <w:spacing w:line="36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D635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Анализ работы комиссии за учебный год.</w:t>
      </w:r>
    </w:p>
    <w:p w:rsidR="006D26A2" w:rsidRPr="00D63534" w:rsidRDefault="006D26A2" w:rsidP="00D63534">
      <w:pPr>
        <w:pStyle w:val="a3"/>
        <w:spacing w:line="36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D635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При анализе работы предметной цикловой комиссии необходимо выявить (в конце учебного года составляется отчет председателя о работе): как удалось выполнить план работы комиссии; какие конкретные проблемы удалось решить; способствовала и в какой мере деятельность комиссии совершенствованию учебного процесса; каков уровень усвоения учебных дисциплин (подготовленность); каковы характерные пробелы в знаниях, умениях и навыках (по результатам государственных экзаменов, защиты курсовых и дипломных проектов, экзаменов по предметам); какие изменения произошли в квалификации членов комиссии. Каждое положение необходимо подкрепить примерами, цифрами, дать сравнения с прошлым учебным годом. Анализ должен содержать данные, где и за счет чего достигнуты улучшения, причины снижения качества работы. Основным в анализе работы должен быть акцент на качество профессиональной или базовой подготовки учащихся.</w:t>
      </w:r>
    </w:p>
    <w:p w:rsidR="006D26A2" w:rsidRPr="00D63534" w:rsidRDefault="006D26A2" w:rsidP="00D6353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D63534" w:rsidRDefault="002900BD" w:rsidP="00D63534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63534">
        <w:rPr>
          <w:rFonts w:ascii="Times New Roman" w:hAnsi="Times New Roman" w:cs="Times New Roman"/>
          <w:b/>
          <w:sz w:val="28"/>
          <w:szCs w:val="28"/>
        </w:rPr>
        <w:t>3</w:t>
      </w:r>
      <w:r w:rsidR="00A874B3" w:rsidRPr="00D63534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D63534">
        <w:rPr>
          <w:rFonts w:ascii="Times New Roman" w:hAnsi="Times New Roman" w:cs="Times New Roman"/>
          <w:b/>
          <w:sz w:val="28"/>
          <w:szCs w:val="28"/>
        </w:rPr>
        <w:t xml:space="preserve"> Формирование и развитие педагогической квалификации </w:t>
      </w:r>
    </w:p>
    <w:p w:rsidR="002900BD" w:rsidRPr="00D63534" w:rsidRDefault="002900BD" w:rsidP="00D63534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63534">
        <w:rPr>
          <w:rFonts w:ascii="Times New Roman" w:hAnsi="Times New Roman" w:cs="Times New Roman"/>
          <w:b/>
          <w:sz w:val="28"/>
          <w:szCs w:val="28"/>
        </w:rPr>
        <w:t>мастеров</w:t>
      </w:r>
      <w:r w:rsidR="00A874B3" w:rsidRPr="00D6353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63534">
        <w:rPr>
          <w:rFonts w:ascii="Times New Roman" w:hAnsi="Times New Roman" w:cs="Times New Roman"/>
          <w:b/>
          <w:sz w:val="28"/>
          <w:szCs w:val="28"/>
        </w:rPr>
        <w:t>производственного обучения.</w:t>
      </w:r>
    </w:p>
    <w:p w:rsidR="002900BD" w:rsidRPr="00D63534" w:rsidRDefault="00A874B3" w:rsidP="00D6353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63534">
        <w:rPr>
          <w:rFonts w:ascii="Times New Roman" w:hAnsi="Times New Roman" w:cs="Times New Roman"/>
          <w:sz w:val="28"/>
          <w:szCs w:val="28"/>
        </w:rPr>
        <w:t>П</w:t>
      </w:r>
      <w:r w:rsidR="002900BD" w:rsidRPr="00D63534">
        <w:rPr>
          <w:rFonts w:ascii="Times New Roman" w:hAnsi="Times New Roman" w:cs="Times New Roman"/>
          <w:sz w:val="28"/>
          <w:szCs w:val="28"/>
        </w:rPr>
        <w:t>рофессионал</w:t>
      </w:r>
      <w:r w:rsidRPr="00D63534">
        <w:rPr>
          <w:rFonts w:ascii="Times New Roman" w:hAnsi="Times New Roman" w:cs="Times New Roman"/>
          <w:sz w:val="28"/>
          <w:szCs w:val="28"/>
        </w:rPr>
        <w:t>ьная  деятельность  мастера ПОО</w:t>
      </w:r>
      <w:r w:rsidR="002900BD" w:rsidRPr="00D63534">
        <w:rPr>
          <w:rFonts w:ascii="Times New Roman" w:hAnsi="Times New Roman" w:cs="Times New Roman"/>
          <w:sz w:val="28"/>
          <w:szCs w:val="28"/>
        </w:rPr>
        <w:t xml:space="preserve">  может</w:t>
      </w:r>
      <w:r w:rsidRPr="00D63534">
        <w:rPr>
          <w:rFonts w:ascii="Times New Roman" w:hAnsi="Times New Roman" w:cs="Times New Roman"/>
          <w:sz w:val="28"/>
          <w:szCs w:val="28"/>
        </w:rPr>
        <w:t xml:space="preserve"> </w:t>
      </w:r>
      <w:r w:rsidR="002900BD" w:rsidRPr="00D63534">
        <w:rPr>
          <w:rFonts w:ascii="Times New Roman" w:hAnsi="Times New Roman" w:cs="Times New Roman"/>
          <w:sz w:val="28"/>
          <w:szCs w:val="28"/>
        </w:rPr>
        <w:t xml:space="preserve">быть описана через характеристику следующих иерархически организованных уровней его профессиональной деятельности: </w:t>
      </w:r>
    </w:p>
    <w:p w:rsidR="002900BD" w:rsidRPr="00D63534" w:rsidRDefault="002900BD" w:rsidP="00D6353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63534">
        <w:rPr>
          <w:rFonts w:ascii="Times New Roman" w:hAnsi="Times New Roman" w:cs="Times New Roman"/>
          <w:sz w:val="28"/>
          <w:szCs w:val="28"/>
        </w:rPr>
        <w:t xml:space="preserve">–  </w:t>
      </w:r>
      <w:proofErr w:type="spellStart"/>
      <w:r w:rsidRPr="00D63534">
        <w:rPr>
          <w:rFonts w:ascii="Times New Roman" w:hAnsi="Times New Roman" w:cs="Times New Roman"/>
          <w:sz w:val="28"/>
          <w:szCs w:val="28"/>
        </w:rPr>
        <w:t>интенциональные</w:t>
      </w:r>
      <w:proofErr w:type="spellEnd"/>
      <w:r w:rsidRPr="00D63534">
        <w:rPr>
          <w:rFonts w:ascii="Times New Roman" w:hAnsi="Times New Roman" w:cs="Times New Roman"/>
          <w:sz w:val="28"/>
          <w:szCs w:val="28"/>
        </w:rPr>
        <w:t xml:space="preserve">  цели деятельности  (термин  «интенция»  мы  используем</w:t>
      </w:r>
      <w:r w:rsidR="00A874B3" w:rsidRPr="00D63534">
        <w:rPr>
          <w:rFonts w:ascii="Times New Roman" w:hAnsi="Times New Roman" w:cs="Times New Roman"/>
          <w:sz w:val="28"/>
          <w:szCs w:val="28"/>
        </w:rPr>
        <w:t xml:space="preserve"> </w:t>
      </w:r>
      <w:r w:rsidRPr="00D63534">
        <w:rPr>
          <w:rFonts w:ascii="Times New Roman" w:hAnsi="Times New Roman" w:cs="Times New Roman"/>
          <w:sz w:val="28"/>
          <w:szCs w:val="28"/>
        </w:rPr>
        <w:t>для обозначения направленности  сознания, мышления  на  какой-либо предмет в  основе которой леж</w:t>
      </w:r>
      <w:r w:rsidR="00A874B3" w:rsidRPr="00D63534">
        <w:rPr>
          <w:rFonts w:ascii="Times New Roman" w:hAnsi="Times New Roman" w:cs="Times New Roman"/>
          <w:sz w:val="28"/>
          <w:szCs w:val="28"/>
        </w:rPr>
        <w:t>ит желание, замысел человека</w:t>
      </w:r>
      <w:r w:rsidRPr="00D63534">
        <w:rPr>
          <w:rFonts w:ascii="Times New Roman" w:hAnsi="Times New Roman" w:cs="Times New Roman"/>
          <w:sz w:val="28"/>
          <w:szCs w:val="28"/>
        </w:rPr>
        <w:t>). Отметим, что с точки зрения социального  заказа,  сознание  мастера  производственн</w:t>
      </w:r>
      <w:r w:rsidR="00A874B3" w:rsidRPr="00D63534">
        <w:rPr>
          <w:rFonts w:ascii="Times New Roman" w:hAnsi="Times New Roman" w:cs="Times New Roman"/>
          <w:sz w:val="28"/>
          <w:szCs w:val="28"/>
        </w:rPr>
        <w:t>ого  обучения  должно  быть  на</w:t>
      </w:r>
      <w:r w:rsidRPr="00D63534">
        <w:rPr>
          <w:rFonts w:ascii="Times New Roman" w:hAnsi="Times New Roman" w:cs="Times New Roman"/>
          <w:sz w:val="28"/>
          <w:szCs w:val="28"/>
        </w:rPr>
        <w:t>правле</w:t>
      </w:r>
      <w:r w:rsidR="00A874B3" w:rsidRPr="00D63534">
        <w:rPr>
          <w:rFonts w:ascii="Times New Roman" w:hAnsi="Times New Roman" w:cs="Times New Roman"/>
          <w:sz w:val="28"/>
          <w:szCs w:val="28"/>
        </w:rPr>
        <w:t>но на социализацию учеников ПОО</w:t>
      </w:r>
      <w:r w:rsidRPr="00D63534">
        <w:rPr>
          <w:rFonts w:ascii="Times New Roman" w:hAnsi="Times New Roman" w:cs="Times New Roman"/>
          <w:sz w:val="28"/>
          <w:szCs w:val="28"/>
        </w:rPr>
        <w:t xml:space="preserve"> путем подготовки их к профессиональной</w:t>
      </w:r>
      <w:r w:rsidR="00A874B3" w:rsidRPr="00D63534">
        <w:rPr>
          <w:rFonts w:ascii="Times New Roman" w:hAnsi="Times New Roman" w:cs="Times New Roman"/>
          <w:sz w:val="28"/>
          <w:szCs w:val="28"/>
        </w:rPr>
        <w:t xml:space="preserve"> </w:t>
      </w:r>
      <w:r w:rsidRPr="00D63534">
        <w:rPr>
          <w:rFonts w:ascii="Times New Roman" w:hAnsi="Times New Roman" w:cs="Times New Roman"/>
          <w:sz w:val="28"/>
          <w:szCs w:val="28"/>
        </w:rPr>
        <w:t>деятельности;</w:t>
      </w:r>
    </w:p>
    <w:p w:rsidR="002900BD" w:rsidRPr="00D63534" w:rsidRDefault="002900BD" w:rsidP="00D6353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63534">
        <w:rPr>
          <w:rFonts w:ascii="Times New Roman" w:hAnsi="Times New Roman" w:cs="Times New Roman"/>
          <w:sz w:val="28"/>
          <w:szCs w:val="28"/>
        </w:rPr>
        <w:t>– отдельные действия, как компонент деятельности (в нашем случае эти действия можно рассматривать как общие положения штатной инструкции мастера производственного обучения, например, «научить», «воспитать», «сформировать» и т. д.);</w:t>
      </w:r>
    </w:p>
    <w:p w:rsidR="002900BD" w:rsidRPr="00D63534" w:rsidRDefault="002900BD" w:rsidP="00D6353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63534">
        <w:rPr>
          <w:rFonts w:ascii="Times New Roman" w:hAnsi="Times New Roman" w:cs="Times New Roman"/>
          <w:sz w:val="28"/>
          <w:szCs w:val="28"/>
        </w:rPr>
        <w:lastRenderedPageBreak/>
        <w:t>– операции, как отдельный  элемент  действий мастера в той или иной  ситуации  учебного процесса  (например,  «наказать»,  «похвалить»,  «пристыдить»,  «показать пример» и т. д.);</w:t>
      </w:r>
    </w:p>
    <w:p w:rsidR="002900BD" w:rsidRPr="00D63534" w:rsidRDefault="002900BD" w:rsidP="00D6353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63534">
        <w:rPr>
          <w:rFonts w:ascii="Times New Roman" w:hAnsi="Times New Roman" w:cs="Times New Roman"/>
          <w:sz w:val="28"/>
          <w:szCs w:val="28"/>
        </w:rPr>
        <w:t>–  психофизиологические функции,  понимаемые как способность  к  ощущению,</w:t>
      </w:r>
      <w:r w:rsidR="00A874B3" w:rsidRPr="00D63534">
        <w:rPr>
          <w:rFonts w:ascii="Times New Roman" w:hAnsi="Times New Roman" w:cs="Times New Roman"/>
          <w:sz w:val="28"/>
          <w:szCs w:val="28"/>
        </w:rPr>
        <w:t xml:space="preserve"> </w:t>
      </w:r>
      <w:r w:rsidRPr="00D63534">
        <w:rPr>
          <w:rFonts w:ascii="Times New Roman" w:hAnsi="Times New Roman" w:cs="Times New Roman"/>
          <w:sz w:val="28"/>
          <w:szCs w:val="28"/>
        </w:rPr>
        <w:t xml:space="preserve">движению, запоминанию, </w:t>
      </w:r>
      <w:proofErr w:type="spellStart"/>
      <w:r w:rsidRPr="00D63534">
        <w:rPr>
          <w:rFonts w:ascii="Times New Roman" w:hAnsi="Times New Roman" w:cs="Times New Roman"/>
          <w:sz w:val="28"/>
          <w:szCs w:val="28"/>
        </w:rPr>
        <w:t>саморегуляции</w:t>
      </w:r>
      <w:proofErr w:type="spellEnd"/>
      <w:r w:rsidRPr="00D63534">
        <w:rPr>
          <w:rFonts w:ascii="Times New Roman" w:hAnsi="Times New Roman" w:cs="Times New Roman"/>
          <w:sz w:val="28"/>
          <w:szCs w:val="28"/>
        </w:rPr>
        <w:t xml:space="preserve"> психофизиологических состояний и т. д.</w:t>
      </w:r>
    </w:p>
    <w:p w:rsidR="002900BD" w:rsidRPr="00D63534" w:rsidRDefault="002900BD" w:rsidP="00D6353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63534">
        <w:rPr>
          <w:rFonts w:ascii="Times New Roman" w:hAnsi="Times New Roman" w:cs="Times New Roman"/>
          <w:sz w:val="28"/>
          <w:szCs w:val="28"/>
        </w:rPr>
        <w:t>Повышение квалификации мастеров ПО ведется периодически</w:t>
      </w:r>
      <w:r w:rsidR="00A874B3" w:rsidRPr="00D63534">
        <w:rPr>
          <w:rFonts w:ascii="Times New Roman" w:hAnsi="Times New Roman" w:cs="Times New Roman"/>
          <w:sz w:val="28"/>
          <w:szCs w:val="28"/>
        </w:rPr>
        <w:t>, не реже одного раза в 5 лет.</w:t>
      </w:r>
    </w:p>
    <w:p w:rsidR="001459E5" w:rsidRPr="00D63534" w:rsidRDefault="001459E5" w:rsidP="00D6353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63534">
        <w:rPr>
          <w:rFonts w:ascii="Times New Roman" w:hAnsi="Times New Roman" w:cs="Times New Roman"/>
          <w:sz w:val="28"/>
          <w:szCs w:val="28"/>
        </w:rPr>
        <w:t>Работу по повышению квалификации мастеров ПО ПОО целесообразно проводить в следующих направлениях:</w:t>
      </w:r>
    </w:p>
    <w:p w:rsidR="001459E5" w:rsidRPr="00D63534" w:rsidRDefault="001459E5" w:rsidP="00D6353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63534">
        <w:rPr>
          <w:rFonts w:ascii="Times New Roman" w:hAnsi="Times New Roman" w:cs="Times New Roman"/>
          <w:sz w:val="28"/>
          <w:szCs w:val="28"/>
        </w:rPr>
        <w:t>1. Обучение в стационарных учебных заведениях для получения среднего технического или высшего образования.</w:t>
      </w:r>
    </w:p>
    <w:p w:rsidR="001459E5" w:rsidRPr="00D63534" w:rsidRDefault="001459E5" w:rsidP="00D6353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63534">
        <w:rPr>
          <w:rFonts w:ascii="Times New Roman" w:hAnsi="Times New Roman" w:cs="Times New Roman"/>
          <w:sz w:val="28"/>
          <w:szCs w:val="28"/>
        </w:rPr>
        <w:t>2. Повышение квалификации.</w:t>
      </w:r>
    </w:p>
    <w:p w:rsidR="001459E5" w:rsidRPr="00D63534" w:rsidRDefault="001459E5" w:rsidP="00D6353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63534">
        <w:rPr>
          <w:rFonts w:ascii="Times New Roman" w:hAnsi="Times New Roman" w:cs="Times New Roman"/>
          <w:sz w:val="28"/>
          <w:szCs w:val="28"/>
        </w:rPr>
        <w:t>3. Самообразование.</w:t>
      </w:r>
    </w:p>
    <w:p w:rsidR="001459E5" w:rsidRPr="00D63534" w:rsidRDefault="001459E5" w:rsidP="00D6353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63534">
        <w:rPr>
          <w:rFonts w:ascii="Times New Roman" w:hAnsi="Times New Roman" w:cs="Times New Roman"/>
          <w:sz w:val="28"/>
          <w:szCs w:val="28"/>
        </w:rPr>
        <w:t>Учитывая возросшие требования к уровню подготовки учащихся и квалификации инженерно-педагогических работников ПОО, рекомендуется:</w:t>
      </w:r>
    </w:p>
    <w:p w:rsidR="001459E5" w:rsidRPr="00D63534" w:rsidRDefault="001459E5" w:rsidP="00D6353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63534">
        <w:rPr>
          <w:rFonts w:ascii="Times New Roman" w:hAnsi="Times New Roman" w:cs="Times New Roman"/>
          <w:sz w:val="28"/>
          <w:szCs w:val="28"/>
        </w:rPr>
        <w:t>1. Мастерам, не имеющим среднего технического, и педагогического образования и мастерам со среднетехническим образованием, но не имеющим педагогического образования, пройти обучение на дневных или заочных отделениях индустриально-педагогических техникумов (колледжей).</w:t>
      </w:r>
    </w:p>
    <w:p w:rsidR="001459E5" w:rsidRPr="00D63534" w:rsidRDefault="001459E5" w:rsidP="00D6353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63534">
        <w:rPr>
          <w:rFonts w:ascii="Times New Roman" w:hAnsi="Times New Roman" w:cs="Times New Roman"/>
          <w:sz w:val="28"/>
          <w:szCs w:val="28"/>
        </w:rPr>
        <w:t>2. Мастерам, не имеющим законченное среднетехническое и педагогическое образование, пройти обучение на дневных или заочных отделениях пединститутов (университетов).</w:t>
      </w:r>
    </w:p>
    <w:p w:rsidR="001459E5" w:rsidRPr="00D63534" w:rsidRDefault="001459E5" w:rsidP="00D6353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63534">
        <w:rPr>
          <w:rFonts w:ascii="Times New Roman" w:hAnsi="Times New Roman" w:cs="Times New Roman"/>
          <w:sz w:val="28"/>
          <w:szCs w:val="28"/>
        </w:rPr>
        <w:t>Существуют следующие формы повышения квалификации:</w:t>
      </w:r>
    </w:p>
    <w:p w:rsidR="001459E5" w:rsidRPr="00D63534" w:rsidRDefault="001459E5" w:rsidP="00D6353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63534">
        <w:rPr>
          <w:rFonts w:ascii="Times New Roman" w:hAnsi="Times New Roman" w:cs="Times New Roman"/>
          <w:sz w:val="28"/>
          <w:szCs w:val="28"/>
        </w:rPr>
        <w:t>1. Республиканский институт повышения квалификации.</w:t>
      </w:r>
    </w:p>
    <w:p w:rsidR="001459E5" w:rsidRPr="00D63534" w:rsidRDefault="001459E5" w:rsidP="00D6353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63534">
        <w:rPr>
          <w:rFonts w:ascii="Times New Roman" w:hAnsi="Times New Roman" w:cs="Times New Roman"/>
          <w:sz w:val="28"/>
          <w:szCs w:val="28"/>
        </w:rPr>
        <w:t>2. Филиалы института повышения квалификации.</w:t>
      </w:r>
    </w:p>
    <w:p w:rsidR="001459E5" w:rsidRPr="00D63534" w:rsidRDefault="001459E5" w:rsidP="00D6353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63534">
        <w:rPr>
          <w:rFonts w:ascii="Times New Roman" w:hAnsi="Times New Roman" w:cs="Times New Roman"/>
          <w:sz w:val="28"/>
          <w:szCs w:val="28"/>
        </w:rPr>
        <w:t>3. Факультеты повышения квалификации при вузах.</w:t>
      </w:r>
    </w:p>
    <w:p w:rsidR="001459E5" w:rsidRPr="00D63534" w:rsidRDefault="001459E5" w:rsidP="00D6353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63534">
        <w:rPr>
          <w:rFonts w:ascii="Times New Roman" w:hAnsi="Times New Roman" w:cs="Times New Roman"/>
          <w:sz w:val="28"/>
          <w:szCs w:val="28"/>
        </w:rPr>
        <w:t>4. Университеты педагогических знаний.</w:t>
      </w:r>
    </w:p>
    <w:p w:rsidR="001459E5" w:rsidRPr="00D63534" w:rsidRDefault="001459E5" w:rsidP="00D6353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63534">
        <w:rPr>
          <w:rFonts w:ascii="Times New Roman" w:hAnsi="Times New Roman" w:cs="Times New Roman"/>
          <w:sz w:val="28"/>
          <w:szCs w:val="28"/>
        </w:rPr>
        <w:lastRenderedPageBreak/>
        <w:t>5. Педагогические курсы при институтах усовершенствования преподавателей и мастеров ПО</w:t>
      </w:r>
    </w:p>
    <w:p w:rsidR="001459E5" w:rsidRPr="00D63534" w:rsidRDefault="001459E5" w:rsidP="00D6353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63534">
        <w:rPr>
          <w:rFonts w:ascii="Times New Roman" w:hAnsi="Times New Roman" w:cs="Times New Roman"/>
          <w:sz w:val="28"/>
          <w:szCs w:val="28"/>
        </w:rPr>
        <w:t>6. Формы повышения квалификации при учебно-методических кабинетах.</w:t>
      </w:r>
    </w:p>
    <w:p w:rsidR="001459E5" w:rsidRPr="00D63534" w:rsidRDefault="001459E5" w:rsidP="00D6353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63534">
        <w:rPr>
          <w:rFonts w:ascii="Times New Roman" w:hAnsi="Times New Roman" w:cs="Times New Roman"/>
          <w:sz w:val="28"/>
          <w:szCs w:val="28"/>
        </w:rPr>
        <w:t>7. Методические семинары, практикумы, стажировка.</w:t>
      </w:r>
    </w:p>
    <w:p w:rsidR="001459E5" w:rsidRPr="00D63534" w:rsidRDefault="001459E5" w:rsidP="00D6353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63534">
        <w:rPr>
          <w:rFonts w:ascii="Times New Roman" w:hAnsi="Times New Roman" w:cs="Times New Roman"/>
          <w:sz w:val="28"/>
          <w:szCs w:val="28"/>
        </w:rPr>
        <w:t>Самообразование – неотъемлемая часть учебного процесса и подготовки мастера к занятиям.</w:t>
      </w:r>
    </w:p>
    <w:p w:rsidR="001459E5" w:rsidRPr="00D63534" w:rsidRDefault="001459E5" w:rsidP="00D6353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63534">
        <w:rPr>
          <w:rFonts w:ascii="Times New Roman" w:hAnsi="Times New Roman" w:cs="Times New Roman"/>
          <w:sz w:val="28"/>
          <w:szCs w:val="28"/>
        </w:rPr>
        <w:t>Самостоятельные занятия необходимы в каждом звене системы повышения квалификации.</w:t>
      </w:r>
    </w:p>
    <w:p w:rsidR="001459E5" w:rsidRPr="00D63534" w:rsidRDefault="001459E5" w:rsidP="00D6353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63534">
        <w:rPr>
          <w:rFonts w:ascii="Times New Roman" w:hAnsi="Times New Roman" w:cs="Times New Roman"/>
          <w:sz w:val="28"/>
          <w:szCs w:val="28"/>
        </w:rPr>
        <w:t>Необходимо постоянное систематическое повышение педагогической квалификации, переосмысление содержания и методов учебной работы в свете современных требований.</w:t>
      </w:r>
    </w:p>
    <w:p w:rsidR="001459E5" w:rsidRPr="00D63534" w:rsidRDefault="001459E5" w:rsidP="00D6353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63534">
        <w:rPr>
          <w:rFonts w:ascii="Times New Roman" w:hAnsi="Times New Roman" w:cs="Times New Roman"/>
          <w:sz w:val="28"/>
          <w:szCs w:val="28"/>
        </w:rPr>
        <w:t>Педагогические кабинеты должны оказывать помощь преподавателям и мастерам, занимающимся самообразованием. Для этой работы должно быть достаточно материалов: списки новейшей литературы, материалы публикаций из опыта самообразования, тезисы докладов, рефераты, образцы конспектов и т.д.</w:t>
      </w:r>
    </w:p>
    <w:p w:rsidR="001459E5" w:rsidRPr="00D63534" w:rsidRDefault="001459E5" w:rsidP="00D6353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63534">
        <w:rPr>
          <w:rFonts w:ascii="Times New Roman" w:hAnsi="Times New Roman" w:cs="Times New Roman"/>
          <w:sz w:val="28"/>
          <w:szCs w:val="28"/>
        </w:rPr>
        <w:t>Мастер производственного обучения должен непрерывно знакомиться с передовым педагогическим опытом, достижениями современной техники и технологии, систематически практиковаться в выполнении образцов работ, которые должны производиться учащимися.</w:t>
      </w:r>
    </w:p>
    <w:p w:rsidR="001459E5" w:rsidRPr="00D63534" w:rsidRDefault="001459E5" w:rsidP="00D6353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63534">
        <w:rPr>
          <w:rFonts w:ascii="Times New Roman" w:hAnsi="Times New Roman" w:cs="Times New Roman"/>
          <w:sz w:val="28"/>
          <w:szCs w:val="28"/>
        </w:rPr>
        <w:t>С целью практического изучения современной техники и технологии производства, приемов и методов новаторов производства, для обеспечения повышения качества профессиональной подготовки в учебных заведениях мастера ПО проходят стажировку на передовых промышленных предприятиях, в организациях сроком до двух месяцев.</w:t>
      </w:r>
    </w:p>
    <w:p w:rsidR="001459E5" w:rsidRPr="00D63534" w:rsidRDefault="001459E5" w:rsidP="00D6353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63534">
        <w:rPr>
          <w:rFonts w:ascii="Times New Roman" w:hAnsi="Times New Roman" w:cs="Times New Roman"/>
          <w:sz w:val="28"/>
          <w:szCs w:val="28"/>
        </w:rPr>
        <w:t>Стажер работает по программе, утвержденной руководителем училища и соответствующего предприятия, и стажировка, как правило, проводится в передовых цехах и на лучших участках базового предприятия, для которого учебное заведение осуществляет подготовку будущих специалистов.</w:t>
      </w:r>
    </w:p>
    <w:p w:rsidR="001459E5" w:rsidRPr="00D63534" w:rsidRDefault="001459E5" w:rsidP="00D6353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63534">
        <w:rPr>
          <w:rFonts w:ascii="Times New Roman" w:hAnsi="Times New Roman" w:cs="Times New Roman"/>
          <w:sz w:val="28"/>
          <w:szCs w:val="28"/>
        </w:rPr>
        <w:t>Мастер должен знать:</w:t>
      </w:r>
    </w:p>
    <w:p w:rsidR="001459E5" w:rsidRPr="00D63534" w:rsidRDefault="001459E5" w:rsidP="00D6353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63534">
        <w:rPr>
          <w:rFonts w:ascii="Times New Roman" w:hAnsi="Times New Roman" w:cs="Times New Roman"/>
          <w:sz w:val="28"/>
          <w:szCs w:val="28"/>
        </w:rPr>
        <w:lastRenderedPageBreak/>
        <w:t>свой учебный предмет; современное состояние и перспективу его развития; условия и особенности ПО учащихся; педагогику, психологию и необходимые частные методики в их взаимосвязи; основы научной организации педагогического труда.</w:t>
      </w:r>
    </w:p>
    <w:p w:rsidR="001459E5" w:rsidRPr="00D63534" w:rsidRDefault="001459E5" w:rsidP="00D6353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63534">
        <w:rPr>
          <w:rFonts w:ascii="Times New Roman" w:hAnsi="Times New Roman" w:cs="Times New Roman"/>
          <w:sz w:val="28"/>
          <w:szCs w:val="28"/>
        </w:rPr>
        <w:t>Мастер должен уметь:</w:t>
      </w:r>
    </w:p>
    <w:p w:rsidR="001459E5" w:rsidRPr="00D63534" w:rsidRDefault="001459E5" w:rsidP="00D6353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63534">
        <w:rPr>
          <w:rFonts w:ascii="Times New Roman" w:hAnsi="Times New Roman" w:cs="Times New Roman"/>
          <w:sz w:val="28"/>
          <w:szCs w:val="28"/>
        </w:rPr>
        <w:t>эффективно использовать свои знания в целях непрерывного совершенствования процесса и результата педагогического труда; планомерно и целенаправленно заниматься самообразованием; обладать высокой культурой речи; отбирать из потока учебной информации самое главное и существенное; правильно определять цели и задачи педагогической деятельности; выбирать рациональные методы, приемы и технические средства для достижения поставленных целей и задач обучения; составлять научно-обоснованный план работы; разрабатывать перспективу своей деятельности; нормировать труд; разрабатывать критерии, требования, совершенствовать их; осуществлять систему учета, контроля и самоконтроля; воздействовать на учащихся, побуждать их к активной деятельности; инструктировать учащихся; учить их правильно работать, учиться отдыхать; рационально и эффективно работать в коллективе; совершенствовать условия труда и отдыха, рационально их использовать.</w:t>
      </w:r>
    </w:p>
    <w:p w:rsidR="002900BD" w:rsidRPr="00D63534" w:rsidRDefault="001459E5" w:rsidP="00D63534">
      <w:pPr>
        <w:pStyle w:val="a3"/>
        <w:spacing w:line="360" w:lineRule="auto"/>
        <w:jc w:val="center"/>
        <w:rPr>
          <w:rStyle w:val="c8"/>
          <w:rFonts w:ascii="Times New Roman" w:hAnsi="Times New Roman" w:cs="Times New Roman"/>
          <w:b/>
          <w:sz w:val="28"/>
          <w:szCs w:val="28"/>
        </w:rPr>
      </w:pPr>
      <w:r w:rsidRPr="00D63534">
        <w:rPr>
          <w:rFonts w:ascii="Times New Roman" w:hAnsi="Times New Roman" w:cs="Times New Roman"/>
          <w:b/>
          <w:sz w:val="28"/>
          <w:szCs w:val="28"/>
        </w:rPr>
        <w:t>Глава 2.</w:t>
      </w:r>
    </w:p>
    <w:p w:rsidR="00DB5DF6" w:rsidRPr="00D63534" w:rsidRDefault="001459E5" w:rsidP="00D63534">
      <w:pPr>
        <w:pStyle w:val="a3"/>
        <w:spacing w:line="36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D63534">
        <w:rPr>
          <w:rStyle w:val="c8"/>
          <w:rFonts w:ascii="Times New Roman" w:hAnsi="Times New Roman" w:cs="Times New Roman"/>
          <w:b/>
          <w:color w:val="000000"/>
          <w:sz w:val="28"/>
          <w:szCs w:val="28"/>
        </w:rPr>
        <w:t>1</w:t>
      </w:r>
      <w:r w:rsidR="00DB5DF6" w:rsidRPr="00D63534">
        <w:rPr>
          <w:rStyle w:val="c8"/>
          <w:rFonts w:ascii="Times New Roman" w:hAnsi="Times New Roman" w:cs="Times New Roman"/>
          <w:b/>
          <w:color w:val="000000"/>
          <w:sz w:val="28"/>
          <w:szCs w:val="28"/>
        </w:rPr>
        <w:t>.</w:t>
      </w:r>
      <w:r w:rsidR="00DB5DF6" w:rsidRPr="00D63534">
        <w:rPr>
          <w:rStyle w:val="c16"/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DB5DF6" w:rsidRPr="00D63534">
        <w:rPr>
          <w:rFonts w:ascii="Times New Roman" w:hAnsi="Times New Roman" w:cs="Times New Roman"/>
          <w:b/>
          <w:bCs/>
          <w:color w:val="000000"/>
          <w:sz w:val="28"/>
          <w:szCs w:val="28"/>
        </w:rPr>
        <w:t>Мониторинг в педагогическом сопровождении группы обучающихся</w:t>
      </w:r>
    </w:p>
    <w:p w:rsidR="00DB5DF6" w:rsidRPr="00D63534" w:rsidRDefault="00DB5DF6" w:rsidP="00D63534">
      <w:pPr>
        <w:pStyle w:val="a3"/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635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Мониторинг – термин самый «модный» в педагогической среде сегодня. При проведении мониторинга осуществляется индивидуальный подход. Под этим термином имеется в виду одна из форм общения преподавателя и студента, когда все усилия направляются на выявление у обучающихся индивидуальных особенностей.</w:t>
      </w:r>
    </w:p>
    <w:p w:rsidR="00DB5DF6" w:rsidRPr="00D63534" w:rsidRDefault="00DB5DF6" w:rsidP="00D63534">
      <w:pPr>
        <w:pStyle w:val="a3"/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635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Система мониторинга не так сложна в применении, как кажется со стороны. Нам и раньше приходилось накапливать информационный материал, а при анализе работы группы все время сравнивать результаты, полученные по группам с государственным стандартом.</w:t>
      </w:r>
    </w:p>
    <w:p w:rsidR="00DB5DF6" w:rsidRPr="00D63534" w:rsidRDefault="00DB5DF6" w:rsidP="00D63534">
      <w:pPr>
        <w:pStyle w:val="a3"/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635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Целью мониторинга является анализ и обобщение результатов обучения. На основе полученной информации мониторинга мы имеем возможность управлять процессом обучения, следующим образом:</w:t>
      </w:r>
    </w:p>
    <w:p w:rsidR="00DB5DF6" w:rsidRPr="00D63534" w:rsidRDefault="00DB5DF6" w:rsidP="00D63534">
      <w:pPr>
        <w:pStyle w:val="a3"/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635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1) анализировать результаты контрольных срезов, имея абсолютный результат, принять оптимальное правильное решение по конкретному студенту.</w:t>
      </w:r>
    </w:p>
    <w:p w:rsidR="00DB5DF6" w:rsidRPr="00D63534" w:rsidRDefault="00DB5DF6" w:rsidP="00D63534">
      <w:pPr>
        <w:pStyle w:val="a3"/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635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2) результаты контрольных срезов, по содержанию в целом позволяют сделать вывод о необходимости организации повторения материала для достижения максимальной результативности.</w:t>
      </w:r>
    </w:p>
    <w:p w:rsidR="00DB5DF6" w:rsidRPr="00D63534" w:rsidRDefault="00D63534" w:rsidP="00D63534">
      <w:pPr>
        <w:pStyle w:val="a3"/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3) </w:t>
      </w:r>
      <w:r w:rsidR="00DB5DF6" w:rsidRPr="00D635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проследить динамику </w:t>
      </w:r>
      <w:proofErr w:type="spellStart"/>
      <w:r w:rsidR="00DB5DF6" w:rsidRPr="00D635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обученности</w:t>
      </w:r>
      <w:proofErr w:type="spellEnd"/>
      <w:r w:rsidR="00DB5DF6" w:rsidRPr="00D635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дисциплине и своевременно делать вывод. О соответствии уровня заданий контрольных срезов возможностям студента в данный момент.</w:t>
      </w:r>
    </w:p>
    <w:p w:rsidR="00DB5DF6" w:rsidRPr="00D63534" w:rsidRDefault="00DB5DF6" w:rsidP="00D63534">
      <w:pPr>
        <w:pStyle w:val="a3"/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635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Мониторинг - это постоянное наблюдение за каким – либо процессом с целью сопоставления наличного состояния с ожидаемыми результатами, отслеживание хода каких – либо процессов по четко определенным показателям. Главное назначение мониторинга – обеспечить всех участников образовательного процесса обратной связью, которая позволяет вносить последовательные изменения в ходе реализации учебной программы для повышения качества ее результатов.</w:t>
      </w:r>
    </w:p>
    <w:p w:rsidR="00DB5DF6" w:rsidRPr="00D63534" w:rsidRDefault="00DB5DF6" w:rsidP="00D63534">
      <w:pPr>
        <w:pStyle w:val="a3"/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635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Целью проведения мониторинга является улучшение состояния учебной подготовки обучающихся путем выявления проблем и целенаправленной индивидуальной работы.</w:t>
      </w:r>
    </w:p>
    <w:p w:rsidR="00DB5DF6" w:rsidRPr="00D63534" w:rsidRDefault="00DB5DF6" w:rsidP="00D63534">
      <w:pPr>
        <w:pStyle w:val="a3"/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635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Задачи:</w:t>
      </w:r>
      <w:r w:rsidR="00D635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635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определение достижений обучающихся по темам изучаемого курса;</w:t>
      </w:r>
    </w:p>
    <w:p w:rsidR="00DB5DF6" w:rsidRPr="00D63534" w:rsidRDefault="00DB5DF6" w:rsidP="00D63534">
      <w:pPr>
        <w:pStyle w:val="a3"/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635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реализация индивидуальных возможностей обучающихся;</w:t>
      </w:r>
    </w:p>
    <w:p w:rsidR="00DB5DF6" w:rsidRPr="00D63534" w:rsidRDefault="00DB5DF6" w:rsidP="00D63534">
      <w:pPr>
        <w:pStyle w:val="a3"/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635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отслеживание результатов учебной деятельности по предмету.</w:t>
      </w:r>
    </w:p>
    <w:p w:rsidR="00DB5DF6" w:rsidRPr="00D63534" w:rsidRDefault="00DB5DF6" w:rsidP="00D63534">
      <w:pPr>
        <w:pStyle w:val="a3"/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635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решения поставленных задач и для эффективной организации проведения мониторинга помогает алгоритм отслеживания результатов учебной деятельности обучающихся:</w:t>
      </w:r>
    </w:p>
    <w:p w:rsidR="00DB5DF6" w:rsidRPr="00D63534" w:rsidRDefault="00DB5DF6" w:rsidP="00D63534">
      <w:pPr>
        <w:pStyle w:val="a3"/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635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Мониторинг в педагогическом сопровождении группы обучающихся позволяет получить:</w:t>
      </w:r>
    </w:p>
    <w:p w:rsidR="00DB5DF6" w:rsidRPr="00D63534" w:rsidRDefault="00DB5DF6" w:rsidP="00D63534">
      <w:pPr>
        <w:pStyle w:val="a3"/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635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объективную динамику знаний обучающихся за определенный период обучения</w:t>
      </w:r>
      <w:r w:rsidR="00D635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635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возможность постоянно корректировать свою работу, исходя из анализа динамики;</w:t>
      </w:r>
    </w:p>
    <w:p w:rsidR="00DB5DF6" w:rsidRPr="00D63534" w:rsidRDefault="00DB5DF6" w:rsidP="00D63534">
      <w:pPr>
        <w:pStyle w:val="a3"/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635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возможность знать и влиять на сильные и слабые стороны обучающихся и группы в целом;</w:t>
      </w:r>
    </w:p>
    <w:p w:rsidR="006D26A2" w:rsidRPr="00D63534" w:rsidRDefault="00DB5DF6" w:rsidP="00D63534">
      <w:pPr>
        <w:pStyle w:val="a3"/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635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систематический контроль над качеством знаний, полученных обучающимися с учетом индивидуальных возможностей.</w:t>
      </w:r>
    </w:p>
    <w:p w:rsidR="006D26A2" w:rsidRPr="00D63534" w:rsidRDefault="006D26A2" w:rsidP="00D63534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63534">
        <w:rPr>
          <w:rFonts w:ascii="Times New Roman" w:hAnsi="Times New Roman" w:cs="Times New Roman"/>
          <w:b/>
          <w:sz w:val="28"/>
          <w:szCs w:val="28"/>
        </w:rPr>
        <w:t>2. УМК</w:t>
      </w:r>
    </w:p>
    <w:p w:rsidR="006113F9" w:rsidRPr="00D63534" w:rsidRDefault="006113F9" w:rsidP="00D6353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63534">
        <w:rPr>
          <w:rFonts w:ascii="Times New Roman" w:hAnsi="Times New Roman" w:cs="Times New Roman"/>
          <w:sz w:val="28"/>
          <w:szCs w:val="28"/>
        </w:rPr>
        <w:t>Учебно-методический комплекс как система нормативных, методических и справочно-информационных документов, которые определяют требования к профессиональным качествам специалиста конкретной специальности.</w:t>
      </w:r>
    </w:p>
    <w:p w:rsidR="006113F9" w:rsidRPr="00D63534" w:rsidRDefault="006113F9" w:rsidP="00D6353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63534">
        <w:rPr>
          <w:rFonts w:ascii="Times New Roman" w:hAnsi="Times New Roman" w:cs="Times New Roman"/>
          <w:sz w:val="28"/>
          <w:szCs w:val="28"/>
        </w:rPr>
        <w:t>В современной педагогике под комплексным учебно-методическим обеспечением понимается планирование, разработка и создание оптимальной системы (комплекса) учебно-методической документации и средств обучения, необходимых для эффективной организации образовательного процесса в рамках времени и содержания, определяемых программой подготовки специалистов среднего звена.</w:t>
      </w:r>
    </w:p>
    <w:p w:rsidR="006113F9" w:rsidRPr="00D63534" w:rsidRDefault="006113F9" w:rsidP="00D6353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63534">
        <w:rPr>
          <w:rFonts w:ascii="Times New Roman" w:hAnsi="Times New Roman" w:cs="Times New Roman"/>
          <w:sz w:val="28"/>
          <w:szCs w:val="28"/>
        </w:rPr>
        <w:t>Учебно-методический комплекс (УМК) является составной частью комплексного учебно-методического обеспечения образовательного процесса и представляет собой проект процесса обучения, который впоследствии будет реализован на практике.</w:t>
      </w:r>
    </w:p>
    <w:p w:rsidR="006113F9" w:rsidRPr="00D63534" w:rsidRDefault="006113F9" w:rsidP="00D6353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63534">
        <w:rPr>
          <w:rFonts w:ascii="Times New Roman" w:hAnsi="Times New Roman" w:cs="Times New Roman"/>
          <w:sz w:val="28"/>
          <w:szCs w:val="28"/>
        </w:rPr>
        <w:t>УМК система нормативной и учебно-методической документации, средств обучения и контроля, дидактических средств обучения по конкретным учебным дисциплинам, междисциплинарным курсам и профессиональным модулям, необходимых и достаточных для качественной организации основных и дополнительных образовательных программ, согласно учебному плану, создаваемую в целях достижения требований ФГОС СПО.</w:t>
      </w:r>
    </w:p>
    <w:p w:rsidR="006113F9" w:rsidRPr="00D63534" w:rsidRDefault="006113F9" w:rsidP="00D6353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63534">
        <w:rPr>
          <w:rFonts w:ascii="Times New Roman" w:hAnsi="Times New Roman" w:cs="Times New Roman"/>
          <w:sz w:val="28"/>
          <w:szCs w:val="28"/>
        </w:rPr>
        <w:t xml:space="preserve">УМК обеспечивает двустороннюю деятельность преподавателя и обучающихся, включает компоненты для обеспечения процессов преподавания и учения в их единстве. В образовательных организациях СПО </w:t>
      </w:r>
      <w:r w:rsidRPr="00D63534">
        <w:rPr>
          <w:rFonts w:ascii="Times New Roman" w:hAnsi="Times New Roman" w:cs="Times New Roman"/>
          <w:sz w:val="28"/>
          <w:szCs w:val="28"/>
        </w:rPr>
        <w:lastRenderedPageBreak/>
        <w:t>УМК является обязательным элементом документационного обеспечения образовательного процесса и закрепляется локальным нормативным актом.</w:t>
      </w:r>
    </w:p>
    <w:p w:rsidR="006113F9" w:rsidRPr="00D63534" w:rsidRDefault="006113F9" w:rsidP="00D6353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63534">
        <w:rPr>
          <w:rFonts w:ascii="Times New Roman" w:hAnsi="Times New Roman" w:cs="Times New Roman"/>
          <w:sz w:val="28"/>
          <w:szCs w:val="28"/>
        </w:rPr>
        <w:t>Основной целью разработки УМК является систематизация учебных, учебно-методических, нормативно-методических, методических материалов, обеспечивающих качественное преподавание учебной дисциплины, профессионального модуля. Разработка и использование УМК в учебном процессе нацелено на решение следующих основных задач:</w:t>
      </w:r>
    </w:p>
    <w:p w:rsidR="006113F9" w:rsidRPr="00D63534" w:rsidRDefault="006113F9" w:rsidP="00D6353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63534">
        <w:rPr>
          <w:rFonts w:ascii="Times New Roman" w:hAnsi="Times New Roman" w:cs="Times New Roman"/>
          <w:sz w:val="28"/>
          <w:szCs w:val="28"/>
        </w:rPr>
        <w:t>- методическое сопровождение и консультационная поддержка учебной деятельности студентов по всем формам обучения;</w:t>
      </w:r>
    </w:p>
    <w:p w:rsidR="006113F9" w:rsidRPr="00D63534" w:rsidRDefault="006113F9" w:rsidP="00D6353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63534">
        <w:rPr>
          <w:rFonts w:ascii="Times New Roman" w:hAnsi="Times New Roman" w:cs="Times New Roman"/>
          <w:sz w:val="28"/>
          <w:szCs w:val="28"/>
        </w:rPr>
        <w:t>- нормативно-методическое обеспечение деятельности преподавательского состава при реализации конкретной учебной дисциплины, профессионального модуля;</w:t>
      </w:r>
    </w:p>
    <w:p w:rsidR="006113F9" w:rsidRPr="00D63534" w:rsidRDefault="006113F9" w:rsidP="00D6353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63534">
        <w:rPr>
          <w:rFonts w:ascii="Times New Roman" w:hAnsi="Times New Roman" w:cs="Times New Roman"/>
          <w:sz w:val="28"/>
          <w:szCs w:val="28"/>
        </w:rPr>
        <w:t>- обеспечение целостности учебного процесса и интегративного подхода к его организации при реализации ФГОС СПО по специальности;</w:t>
      </w:r>
    </w:p>
    <w:p w:rsidR="006113F9" w:rsidRPr="00D63534" w:rsidRDefault="006113F9" w:rsidP="00D6353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63534">
        <w:rPr>
          <w:rFonts w:ascii="Times New Roman" w:hAnsi="Times New Roman" w:cs="Times New Roman"/>
          <w:sz w:val="28"/>
          <w:szCs w:val="28"/>
        </w:rPr>
        <w:t>- обеспечение требований к методическому сопровождению учебного процесса.</w:t>
      </w:r>
    </w:p>
    <w:p w:rsidR="006113F9" w:rsidRPr="00D63534" w:rsidRDefault="006113F9" w:rsidP="00D6353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63534">
        <w:rPr>
          <w:rFonts w:ascii="Times New Roman" w:hAnsi="Times New Roman" w:cs="Times New Roman"/>
          <w:sz w:val="28"/>
          <w:szCs w:val="28"/>
        </w:rPr>
        <w:t>УМК  должен удовлетворять требованиям дидактических принципов:</w:t>
      </w:r>
    </w:p>
    <w:p w:rsidR="006113F9" w:rsidRPr="00D63534" w:rsidRDefault="006113F9" w:rsidP="00D6353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63534">
        <w:rPr>
          <w:rFonts w:ascii="Times New Roman" w:hAnsi="Times New Roman" w:cs="Times New Roman"/>
          <w:sz w:val="28"/>
          <w:szCs w:val="28"/>
        </w:rPr>
        <w:t>- целостности многокомпонентной системы, отражающей научные и методические взгляды автора;</w:t>
      </w:r>
    </w:p>
    <w:p w:rsidR="006113F9" w:rsidRPr="00D63534" w:rsidRDefault="006113F9" w:rsidP="00D6353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63534">
        <w:rPr>
          <w:rFonts w:ascii="Times New Roman" w:hAnsi="Times New Roman" w:cs="Times New Roman"/>
          <w:sz w:val="28"/>
          <w:szCs w:val="28"/>
        </w:rPr>
        <w:t>- комплексности процесса освоения содержания, обеспечивающей все виды учебной деятельности;</w:t>
      </w:r>
    </w:p>
    <w:p w:rsidR="006113F9" w:rsidRPr="00D63534" w:rsidRDefault="006113F9" w:rsidP="00D6353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63534">
        <w:rPr>
          <w:rFonts w:ascii="Times New Roman" w:hAnsi="Times New Roman" w:cs="Times New Roman"/>
          <w:sz w:val="28"/>
          <w:szCs w:val="28"/>
        </w:rPr>
        <w:t>- системности методического обеспечения, подразумевающей соотношение элементов различного порядка, т.е. включение УМК учебной дисциплины, проф</w:t>
      </w:r>
      <w:r w:rsidR="006D26A2" w:rsidRPr="00D63534">
        <w:rPr>
          <w:rFonts w:ascii="Times New Roman" w:hAnsi="Times New Roman" w:cs="Times New Roman"/>
          <w:sz w:val="28"/>
          <w:szCs w:val="28"/>
        </w:rPr>
        <w:t>ессионального модуля в УМК</w:t>
      </w:r>
      <w:r w:rsidRPr="00D63534">
        <w:rPr>
          <w:rFonts w:ascii="Times New Roman" w:hAnsi="Times New Roman" w:cs="Times New Roman"/>
          <w:sz w:val="28"/>
          <w:szCs w:val="28"/>
        </w:rPr>
        <w:t>;</w:t>
      </w:r>
    </w:p>
    <w:p w:rsidR="006113F9" w:rsidRPr="00D63534" w:rsidRDefault="006113F9" w:rsidP="00D6353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63534">
        <w:rPr>
          <w:rFonts w:ascii="Times New Roman" w:hAnsi="Times New Roman" w:cs="Times New Roman"/>
          <w:sz w:val="28"/>
          <w:szCs w:val="28"/>
        </w:rPr>
        <w:t>- соответствия федеральным государственным требованиям к результату и уровню подготовки выпускников по специальности (профессии);</w:t>
      </w:r>
    </w:p>
    <w:p w:rsidR="006113F9" w:rsidRPr="00D63534" w:rsidRDefault="006113F9" w:rsidP="00D6353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63534">
        <w:rPr>
          <w:rFonts w:ascii="Times New Roman" w:hAnsi="Times New Roman" w:cs="Times New Roman"/>
          <w:sz w:val="28"/>
          <w:szCs w:val="28"/>
        </w:rPr>
        <w:t>- гибкости элементов, составляющих УМК, предполагающей возможность комплектования новых пакетов документов;</w:t>
      </w:r>
    </w:p>
    <w:p w:rsidR="006113F9" w:rsidRPr="00D63534" w:rsidRDefault="006113F9" w:rsidP="00D6353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63534">
        <w:rPr>
          <w:rFonts w:ascii="Times New Roman" w:hAnsi="Times New Roman" w:cs="Times New Roman"/>
          <w:sz w:val="28"/>
          <w:szCs w:val="28"/>
        </w:rPr>
        <w:t>- достаточности для обеспечения освоения обучающимися всех видов деятельности на требуемом уровне качества.</w:t>
      </w:r>
    </w:p>
    <w:p w:rsidR="006D26A2" w:rsidRPr="00D63534" w:rsidRDefault="006D26A2" w:rsidP="00537405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63534">
        <w:rPr>
          <w:rFonts w:ascii="Times New Roman" w:hAnsi="Times New Roman" w:cs="Times New Roman"/>
          <w:b/>
          <w:sz w:val="28"/>
          <w:szCs w:val="28"/>
        </w:rPr>
        <w:lastRenderedPageBreak/>
        <w:t xml:space="preserve">3. </w:t>
      </w:r>
      <w:r w:rsidR="0022112B" w:rsidRPr="00D63534">
        <w:rPr>
          <w:rFonts w:ascii="Times New Roman" w:hAnsi="Times New Roman" w:cs="Times New Roman"/>
          <w:b/>
          <w:sz w:val="28"/>
          <w:szCs w:val="28"/>
        </w:rPr>
        <w:t>Контроль образовательного процесса.</w:t>
      </w:r>
    </w:p>
    <w:p w:rsidR="006D26A2" w:rsidRPr="00D63534" w:rsidRDefault="006D26A2" w:rsidP="00D6353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63534">
        <w:rPr>
          <w:rFonts w:ascii="Times New Roman" w:hAnsi="Times New Roman" w:cs="Times New Roman"/>
          <w:sz w:val="28"/>
          <w:szCs w:val="28"/>
        </w:rPr>
        <w:t xml:space="preserve"> «Курсовые работы и курс</w:t>
      </w:r>
      <w:r w:rsidR="00537405">
        <w:rPr>
          <w:rFonts w:ascii="Times New Roman" w:hAnsi="Times New Roman" w:cs="Times New Roman"/>
          <w:sz w:val="28"/>
          <w:szCs w:val="28"/>
        </w:rPr>
        <w:t>овое проектирование» необходимы</w:t>
      </w:r>
      <w:r w:rsidRPr="00D63534">
        <w:rPr>
          <w:rFonts w:ascii="Times New Roman" w:hAnsi="Times New Roman" w:cs="Times New Roman"/>
          <w:sz w:val="28"/>
          <w:szCs w:val="28"/>
        </w:rPr>
        <w:t xml:space="preserve"> студенту при написании курсовых проектов или курсовых работ; в большей степени имеет справочно-поисковый характер. Часть документов комплекта должна быть включена в состав УМК дисциплины, если учебным планом предусматривается время на курсовое проектирование по данной дисциплине. В том случае, когда курсовая работа или проект представляет собой комплексную работу (т. е. объединяет две и более дисциплины), наличие документации по курсовому проектированию не является обязательной частью учебно-мето</w:t>
      </w:r>
      <w:r w:rsidR="0022112B" w:rsidRPr="00D63534">
        <w:rPr>
          <w:rFonts w:ascii="Times New Roman" w:hAnsi="Times New Roman" w:cs="Times New Roman"/>
          <w:sz w:val="28"/>
          <w:szCs w:val="28"/>
        </w:rPr>
        <w:t>дического комплекса дисциплины.</w:t>
      </w:r>
    </w:p>
    <w:p w:rsidR="006D26A2" w:rsidRPr="00D63534" w:rsidRDefault="006D26A2" w:rsidP="00D6353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63534">
        <w:rPr>
          <w:rFonts w:ascii="Times New Roman" w:hAnsi="Times New Roman" w:cs="Times New Roman"/>
          <w:sz w:val="28"/>
          <w:szCs w:val="28"/>
        </w:rPr>
        <w:t>Основная задача среднего профессионального образования заключается в формировании творческой личности специалиста, способного к саморазвитию, самообразованию, инновационной деятельности. Решение этой задачи вряд ли возможно только путем передачи знаний в готовом виде от преподавателя к обучающемуся. Необходимо перевести обучающегося из пассивного потребителя знаний в активного их творца, умеющего сформулировать проблему, проанализировать пути ее решения, найти оптимальный результат и доказать его правильность. Это предполагает ориентацию на активные методы овладения знаниями, развитие творческих способностей обучающихся, переход от поточного к индивидуализированному обучению с учетом потребностей и возможностей личности.</w:t>
      </w:r>
    </w:p>
    <w:p w:rsidR="006D26A2" w:rsidRPr="00D63534" w:rsidRDefault="006D26A2" w:rsidP="00D6353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63534">
        <w:rPr>
          <w:rFonts w:ascii="Times New Roman" w:hAnsi="Times New Roman" w:cs="Times New Roman"/>
          <w:sz w:val="28"/>
          <w:szCs w:val="28"/>
        </w:rPr>
        <w:t>Курсовые проекты выполняются по профессиональным модулям и дают возможность закрепить именно те теоретические знания и умения, которые понадобятся в их будущей профессиональной деятельности. Проектирование как метод познания помогает обучающимся осознать, какую роль играют знания и умения, когда они перестают быть абстрактными и становятся практически полезными, необход</w:t>
      </w:r>
      <w:r w:rsidR="0022112B" w:rsidRPr="00D63534">
        <w:rPr>
          <w:rFonts w:ascii="Times New Roman" w:hAnsi="Times New Roman" w:cs="Times New Roman"/>
          <w:sz w:val="28"/>
          <w:szCs w:val="28"/>
        </w:rPr>
        <w:t>имыми для овладения профессией.</w:t>
      </w:r>
    </w:p>
    <w:p w:rsidR="006D26A2" w:rsidRPr="00D63534" w:rsidRDefault="006D26A2" w:rsidP="00D6353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63534">
        <w:rPr>
          <w:rFonts w:ascii="Times New Roman" w:hAnsi="Times New Roman" w:cs="Times New Roman"/>
          <w:sz w:val="28"/>
          <w:szCs w:val="28"/>
        </w:rPr>
        <w:t xml:space="preserve">Курсовой проект – это самостоятельная учебно-исследовательская работа обучающихся, выполненная под руководством преподавателя, одна из </w:t>
      </w:r>
      <w:r w:rsidRPr="00D63534">
        <w:rPr>
          <w:rFonts w:ascii="Times New Roman" w:hAnsi="Times New Roman" w:cs="Times New Roman"/>
          <w:sz w:val="28"/>
          <w:szCs w:val="28"/>
        </w:rPr>
        <w:lastRenderedPageBreak/>
        <w:t>основных форм учебных занятий и форм контроля учебной работы обучающихся.</w:t>
      </w:r>
    </w:p>
    <w:p w:rsidR="006D26A2" w:rsidRPr="00D63534" w:rsidRDefault="006D26A2" w:rsidP="00D6353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63534">
        <w:rPr>
          <w:rFonts w:ascii="Times New Roman" w:hAnsi="Times New Roman" w:cs="Times New Roman"/>
          <w:sz w:val="28"/>
          <w:szCs w:val="28"/>
        </w:rPr>
        <w:t>«Итоговая аттестация».</w:t>
      </w:r>
    </w:p>
    <w:p w:rsidR="006D26A2" w:rsidRPr="00D63534" w:rsidRDefault="006D26A2" w:rsidP="00D6353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63534">
        <w:rPr>
          <w:rFonts w:ascii="Times New Roman" w:hAnsi="Times New Roman" w:cs="Times New Roman"/>
          <w:sz w:val="28"/>
          <w:szCs w:val="28"/>
        </w:rPr>
        <w:t>Согласно требованиям ФГОС СПО п.7.14. «Программа подготовки квалифицированных рабочих, служащих (ППКРС) и программа подготовки спе</w:t>
      </w:r>
      <w:r w:rsidR="0022112B" w:rsidRPr="00D63534">
        <w:rPr>
          <w:rFonts w:ascii="Times New Roman" w:hAnsi="Times New Roman" w:cs="Times New Roman"/>
          <w:sz w:val="28"/>
          <w:szCs w:val="28"/>
        </w:rPr>
        <w:t xml:space="preserve">циалистов среднего звена </w:t>
      </w:r>
      <w:r w:rsidRPr="00D63534">
        <w:rPr>
          <w:rFonts w:ascii="Times New Roman" w:hAnsi="Times New Roman" w:cs="Times New Roman"/>
          <w:sz w:val="28"/>
          <w:szCs w:val="28"/>
        </w:rPr>
        <w:t xml:space="preserve"> должна обеспечиваться учебно-методической документацией по всем дисциплинам, междисциплинарным курсам и </w:t>
      </w:r>
      <w:r w:rsidR="0022112B" w:rsidRPr="00D63534">
        <w:rPr>
          <w:rFonts w:ascii="Times New Roman" w:hAnsi="Times New Roman" w:cs="Times New Roman"/>
          <w:sz w:val="28"/>
          <w:szCs w:val="28"/>
        </w:rPr>
        <w:t>профессиональным модулям ОПОП».</w:t>
      </w:r>
    </w:p>
    <w:p w:rsidR="006D26A2" w:rsidRPr="00D63534" w:rsidRDefault="006D26A2" w:rsidP="00D6353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63534">
        <w:rPr>
          <w:rFonts w:ascii="Times New Roman" w:hAnsi="Times New Roman" w:cs="Times New Roman"/>
          <w:sz w:val="28"/>
          <w:szCs w:val="28"/>
        </w:rPr>
        <w:t>Основная цель учебно-методического обеспечения - создание условий для реализации требований ФГОС посредством предоставления обучающимся полного комплекта учебно</w:t>
      </w:r>
      <w:r w:rsidR="0022112B" w:rsidRPr="00D63534">
        <w:rPr>
          <w:rFonts w:ascii="Times New Roman" w:hAnsi="Times New Roman" w:cs="Times New Roman"/>
          <w:sz w:val="28"/>
          <w:szCs w:val="28"/>
        </w:rPr>
        <w:t>-</w:t>
      </w:r>
      <w:r w:rsidRPr="00D63534">
        <w:rPr>
          <w:rFonts w:ascii="Times New Roman" w:hAnsi="Times New Roman" w:cs="Times New Roman"/>
          <w:sz w:val="28"/>
          <w:szCs w:val="28"/>
        </w:rPr>
        <w:t>методических материалов для аудиторного и самостоятельного освоения учебных дисциплин и профессиональных модулей обязательной и вариативной частей образовательной программы. Наличие учебно-методического обеспечения позволяет: - систематизировать нормативные документы, методические материалы и средства обучения; - повысить эффективность и качество учебных занятий; - сформировать систему объективной оценки компетенций обучающихся и выпускников</w:t>
      </w:r>
      <w:r w:rsidR="0022112B" w:rsidRPr="00D63534">
        <w:rPr>
          <w:rFonts w:ascii="Times New Roman" w:hAnsi="Times New Roman" w:cs="Times New Roman"/>
          <w:sz w:val="28"/>
          <w:szCs w:val="28"/>
        </w:rPr>
        <w:t>.</w:t>
      </w:r>
    </w:p>
    <w:p w:rsidR="006D26A2" w:rsidRPr="00D63534" w:rsidRDefault="006D26A2" w:rsidP="00D6353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63534">
        <w:rPr>
          <w:rFonts w:ascii="Times New Roman" w:hAnsi="Times New Roman" w:cs="Times New Roman"/>
          <w:sz w:val="28"/>
          <w:szCs w:val="28"/>
        </w:rPr>
        <w:t>Основная цель учебно-методического обеспечения - создание условий для реализации требований ФГОС посредством предоставления обучающимся полного комплекта учебно</w:t>
      </w:r>
      <w:r w:rsidR="0022112B" w:rsidRPr="00D63534">
        <w:rPr>
          <w:rFonts w:ascii="Times New Roman" w:hAnsi="Times New Roman" w:cs="Times New Roman"/>
          <w:sz w:val="28"/>
          <w:szCs w:val="28"/>
        </w:rPr>
        <w:t>-</w:t>
      </w:r>
      <w:r w:rsidRPr="00D63534">
        <w:rPr>
          <w:rFonts w:ascii="Times New Roman" w:hAnsi="Times New Roman" w:cs="Times New Roman"/>
          <w:sz w:val="28"/>
          <w:szCs w:val="28"/>
        </w:rPr>
        <w:t xml:space="preserve">методических материалов для аудиторного и самостоятельного освоения учебных дисциплин и профессиональных модулей обязательной и вариативной частей образовательной программы. </w:t>
      </w:r>
    </w:p>
    <w:p w:rsidR="006D26A2" w:rsidRPr="00D63534" w:rsidRDefault="006D26A2" w:rsidP="00D6353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63534">
        <w:rPr>
          <w:rFonts w:ascii="Times New Roman" w:hAnsi="Times New Roman" w:cs="Times New Roman"/>
          <w:sz w:val="28"/>
          <w:szCs w:val="28"/>
        </w:rPr>
        <w:t>«Междисциплинарный экзамен» и (или) «Дипломное проектирование».</w:t>
      </w:r>
    </w:p>
    <w:p w:rsidR="006113F9" w:rsidRPr="00D63534" w:rsidRDefault="006D26A2" w:rsidP="00D6353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63534">
        <w:rPr>
          <w:rFonts w:ascii="Times New Roman" w:hAnsi="Times New Roman" w:cs="Times New Roman"/>
          <w:sz w:val="28"/>
          <w:szCs w:val="28"/>
        </w:rPr>
        <w:t xml:space="preserve"> «Итоговая аттестация» содержит пакет нормативных документов и материалов для определения соответствия выпускника требованиям профессиональной образовательной программы и квалификационным требованиям специалиста по специальности. Состав документов комплекта в значительной степени зависит от формы проведения государственной аттестации, а именно в виде междисциплинарного экзамена либо дипломного проектирования. Поэтому комплект «Итоговая аттестация» обычно именуют </w:t>
      </w:r>
      <w:r w:rsidRPr="00D63534">
        <w:rPr>
          <w:rFonts w:ascii="Times New Roman" w:hAnsi="Times New Roman" w:cs="Times New Roman"/>
          <w:sz w:val="28"/>
          <w:szCs w:val="28"/>
        </w:rPr>
        <w:lastRenderedPageBreak/>
        <w:t>по форме ее проведения:</w:t>
      </w:r>
      <w:r w:rsidR="0022112B" w:rsidRPr="00D63534">
        <w:rPr>
          <w:rFonts w:ascii="Times New Roman" w:hAnsi="Times New Roman" w:cs="Times New Roman"/>
          <w:sz w:val="28"/>
          <w:szCs w:val="28"/>
        </w:rPr>
        <w:t xml:space="preserve"> </w:t>
      </w:r>
      <w:r w:rsidRPr="00D63534">
        <w:rPr>
          <w:rFonts w:ascii="Times New Roman" w:hAnsi="Times New Roman" w:cs="Times New Roman"/>
          <w:sz w:val="28"/>
          <w:szCs w:val="28"/>
        </w:rPr>
        <w:t>«Междисциплинарный экзамен», «Дипломное проектирование».</w:t>
      </w:r>
      <w:r w:rsidR="006113F9" w:rsidRPr="00D6353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113F9" w:rsidRPr="00D63534" w:rsidRDefault="006113F9" w:rsidP="00D6353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63534">
        <w:rPr>
          <w:rFonts w:ascii="Times New Roman" w:hAnsi="Times New Roman" w:cs="Times New Roman"/>
          <w:sz w:val="28"/>
          <w:szCs w:val="28"/>
        </w:rPr>
        <w:t xml:space="preserve">«Внеаудиторная самостоятельная </w:t>
      </w:r>
      <w:proofErr w:type="gramStart"/>
      <w:r w:rsidRPr="00D63534">
        <w:rPr>
          <w:rFonts w:ascii="Times New Roman" w:hAnsi="Times New Roman" w:cs="Times New Roman"/>
          <w:sz w:val="28"/>
          <w:szCs w:val="28"/>
        </w:rPr>
        <w:t xml:space="preserve">работа»   </w:t>
      </w:r>
      <w:proofErr w:type="gramEnd"/>
      <w:r w:rsidRPr="00D63534">
        <w:rPr>
          <w:rFonts w:ascii="Times New Roman" w:hAnsi="Times New Roman" w:cs="Times New Roman"/>
          <w:sz w:val="28"/>
          <w:szCs w:val="28"/>
        </w:rPr>
        <w:t xml:space="preserve">является сборником учебно-методических разработок для организации процесса самостоятельного освоения части учебного материала дисциплин специальности, а также приобретения профессиональных умений и навыков студентами. Поэтому большая часть материалов комплекта разрабатывается в составе УМК дисциплин, которые используются преподавателями повседневно. Кроме того, в комплект включают междисциплинарные разработки, способствующие развитию творческого мышления и самостоятельности студента. </w:t>
      </w:r>
    </w:p>
    <w:p w:rsidR="00F1425A" w:rsidRPr="00D63534" w:rsidRDefault="00F1425A" w:rsidP="00D6353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F1425A" w:rsidRPr="00D63534" w:rsidRDefault="00F1425A" w:rsidP="00D6353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F1425A" w:rsidRPr="00D63534" w:rsidRDefault="00F1425A" w:rsidP="00D6353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F1425A" w:rsidRPr="00D63534" w:rsidRDefault="00F1425A" w:rsidP="00D6353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F1425A" w:rsidRDefault="00F1425A" w:rsidP="00D6353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537405" w:rsidRDefault="00537405" w:rsidP="00D6353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537405" w:rsidRDefault="00537405" w:rsidP="00D6353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537405" w:rsidRDefault="00537405" w:rsidP="00D6353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537405" w:rsidRDefault="00537405" w:rsidP="00D6353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537405" w:rsidRDefault="00537405" w:rsidP="00D6353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537405" w:rsidRDefault="00537405" w:rsidP="00D6353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537405" w:rsidRDefault="00537405" w:rsidP="00D6353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537405" w:rsidRDefault="00537405" w:rsidP="00D6353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537405" w:rsidRDefault="00537405" w:rsidP="00D6353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537405" w:rsidRDefault="00537405" w:rsidP="00D6353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537405" w:rsidRDefault="00537405" w:rsidP="00D6353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537405" w:rsidRDefault="00537405" w:rsidP="00D6353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537405" w:rsidRDefault="00537405" w:rsidP="00D6353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537405" w:rsidRPr="00D63534" w:rsidRDefault="00537405" w:rsidP="00D6353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6113F9" w:rsidRPr="00537405" w:rsidRDefault="0022112B" w:rsidP="00537405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37405">
        <w:rPr>
          <w:rFonts w:ascii="Times New Roman" w:hAnsi="Times New Roman" w:cs="Times New Roman"/>
          <w:b/>
          <w:sz w:val="28"/>
          <w:szCs w:val="28"/>
        </w:rPr>
        <w:lastRenderedPageBreak/>
        <w:t>Заключение</w:t>
      </w:r>
    </w:p>
    <w:p w:rsidR="0022112B" w:rsidRPr="00D63534" w:rsidRDefault="0022112B" w:rsidP="00D63534">
      <w:pPr>
        <w:pStyle w:val="a3"/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63534">
        <w:rPr>
          <w:rStyle w:val="c8"/>
          <w:rFonts w:ascii="Times New Roman" w:hAnsi="Times New Roman" w:cs="Times New Roman"/>
          <w:color w:val="000000"/>
          <w:sz w:val="28"/>
          <w:szCs w:val="28"/>
        </w:rPr>
        <w:t>Среди актуальных</w:t>
      </w:r>
      <w:r w:rsidR="00F1425A" w:rsidRPr="00D63534">
        <w:rPr>
          <w:rStyle w:val="c8"/>
          <w:rFonts w:ascii="Times New Roman" w:hAnsi="Times New Roman" w:cs="Times New Roman"/>
          <w:color w:val="000000"/>
          <w:sz w:val="28"/>
          <w:szCs w:val="28"/>
        </w:rPr>
        <w:t xml:space="preserve"> проблем, касающихся</w:t>
      </w:r>
      <w:r w:rsidRPr="00D63534">
        <w:rPr>
          <w:rStyle w:val="c8"/>
          <w:rFonts w:ascii="Times New Roman" w:hAnsi="Times New Roman" w:cs="Times New Roman"/>
          <w:color w:val="000000"/>
          <w:sz w:val="28"/>
          <w:szCs w:val="28"/>
        </w:rPr>
        <w:t xml:space="preserve"> процесса </w:t>
      </w:r>
      <w:r w:rsidR="00F1425A" w:rsidRPr="00D63534">
        <w:rPr>
          <w:rStyle w:val="c8"/>
          <w:rFonts w:ascii="Times New Roman" w:hAnsi="Times New Roman" w:cs="Times New Roman"/>
          <w:color w:val="000000"/>
          <w:sz w:val="28"/>
          <w:szCs w:val="28"/>
        </w:rPr>
        <w:t>педагогического сопровождения деятельности</w:t>
      </w:r>
      <w:r w:rsidRPr="00D63534">
        <w:rPr>
          <w:rStyle w:val="c8"/>
          <w:rFonts w:ascii="Times New Roman" w:hAnsi="Times New Roman" w:cs="Times New Roman"/>
          <w:color w:val="000000"/>
          <w:sz w:val="28"/>
          <w:szCs w:val="28"/>
        </w:rPr>
        <w:t xml:space="preserve"> студентов </w:t>
      </w:r>
      <w:r w:rsidR="00F1425A" w:rsidRPr="00D63534">
        <w:rPr>
          <w:rStyle w:val="c8"/>
          <w:rFonts w:ascii="Times New Roman" w:hAnsi="Times New Roman" w:cs="Times New Roman"/>
          <w:color w:val="000000"/>
          <w:sz w:val="28"/>
          <w:szCs w:val="28"/>
        </w:rPr>
        <w:t xml:space="preserve">обучающихся по профессиям рабочих, должностей служащих </w:t>
      </w:r>
      <w:r w:rsidRPr="00D63534">
        <w:rPr>
          <w:rStyle w:val="c8"/>
          <w:rFonts w:ascii="Times New Roman" w:hAnsi="Times New Roman" w:cs="Times New Roman"/>
          <w:color w:val="000000"/>
          <w:sz w:val="28"/>
          <w:szCs w:val="28"/>
        </w:rPr>
        <w:t>в образовательной среде, выделяется проблема социально-психологической адаптации студентов к новым условиям их жизнедеятельности, постепенного вхождения во взрослую жизнь, принятия самостоятельных решений. У студентов  возникают трудности с социально-психологической адаптацией, приводящие к низкой эффективности усвоения учебной информации специальных дисциплин и профессиональных модулей, повышенной утомляемости при обучении, сосредоточенности, нехватке времени для самоподготовки и тому подобное. Психологическое состояние студентов характеризуется повышенной тревожностью, чувством неполноценности, несостоятельности, беспомощности и низкой самооценкой, неуверенностью в своих силах для преодоления трудностей.</w:t>
      </w:r>
    </w:p>
    <w:p w:rsidR="0022112B" w:rsidRPr="00D63534" w:rsidRDefault="0022112B" w:rsidP="00D63534">
      <w:pPr>
        <w:pStyle w:val="a3"/>
        <w:spacing w:line="360" w:lineRule="auto"/>
        <w:rPr>
          <w:rStyle w:val="c8"/>
          <w:rFonts w:ascii="Times New Roman" w:hAnsi="Times New Roman" w:cs="Times New Roman"/>
          <w:color w:val="000000"/>
          <w:sz w:val="28"/>
          <w:szCs w:val="28"/>
        </w:rPr>
      </w:pPr>
      <w:r w:rsidRPr="00D63534">
        <w:rPr>
          <w:rStyle w:val="c8"/>
          <w:rFonts w:ascii="Times New Roman" w:hAnsi="Times New Roman" w:cs="Times New Roman"/>
          <w:color w:val="000000"/>
          <w:sz w:val="28"/>
          <w:szCs w:val="28"/>
        </w:rPr>
        <w:t xml:space="preserve">Чем успешнее студенты адаптируются к новым условиям обучения (междисциплинарные курсы, профессиональные модули, производственные практики, работы с оптическими приборами) в учебном заведении, к работе в команде, к новым нормам и ценностям студенчества, тем успешнее будет процесс их самореализации как в студенческой жизни, так и подготовки к будущей профессиональной деятельности. Таким образом, актуализируется задача организации эффективного педагогического сопровождения, которое способствовало бы успешной адаптации студентов к новым условиям жизнедеятельности. Социально-психологическая адаптация личности представляет собой изменение, перестройку психики индивида под воздействием объективных факторов среды, процесс ломки старого и установление нового динамического стереотипа поведения и ценностей личности. Процесс социально-психологической адаптации как специфический момент в развитии и становлении личности студента имеет особое значение. Во-первых, потому, что в ходе адаптации важно дать </w:t>
      </w:r>
      <w:r w:rsidRPr="00D63534">
        <w:rPr>
          <w:rStyle w:val="c8"/>
          <w:rFonts w:ascii="Times New Roman" w:hAnsi="Times New Roman" w:cs="Times New Roman"/>
          <w:color w:val="000000"/>
          <w:sz w:val="28"/>
          <w:szCs w:val="28"/>
        </w:rPr>
        <w:lastRenderedPageBreak/>
        <w:t>правильную ориентацию в системе поведения. А во-вторых, потому, что в ходе процесса адаптации формируется социально-психологическая общность студенческого коллектива, в котором студент обучается.</w:t>
      </w:r>
    </w:p>
    <w:p w:rsidR="00F1425A" w:rsidRPr="00D63534" w:rsidRDefault="00F1425A" w:rsidP="00D63534">
      <w:pPr>
        <w:pStyle w:val="a3"/>
        <w:spacing w:line="360" w:lineRule="auto"/>
        <w:rPr>
          <w:rStyle w:val="c8"/>
          <w:rFonts w:ascii="Times New Roman" w:hAnsi="Times New Roman" w:cs="Times New Roman"/>
          <w:color w:val="000000"/>
          <w:sz w:val="28"/>
          <w:szCs w:val="28"/>
        </w:rPr>
      </w:pPr>
    </w:p>
    <w:p w:rsidR="00F1425A" w:rsidRPr="00D63534" w:rsidRDefault="00F1425A" w:rsidP="00D63534">
      <w:pPr>
        <w:pStyle w:val="a3"/>
        <w:spacing w:line="360" w:lineRule="auto"/>
        <w:rPr>
          <w:rStyle w:val="c8"/>
          <w:rFonts w:ascii="Times New Roman" w:hAnsi="Times New Roman" w:cs="Times New Roman"/>
          <w:color w:val="000000"/>
          <w:sz w:val="28"/>
          <w:szCs w:val="28"/>
        </w:rPr>
      </w:pPr>
    </w:p>
    <w:p w:rsidR="00F1425A" w:rsidRPr="00D63534" w:rsidRDefault="00F1425A" w:rsidP="00D63534">
      <w:pPr>
        <w:pStyle w:val="a3"/>
        <w:spacing w:line="360" w:lineRule="auto"/>
        <w:rPr>
          <w:rStyle w:val="c8"/>
          <w:rFonts w:ascii="Times New Roman" w:hAnsi="Times New Roman" w:cs="Times New Roman"/>
          <w:color w:val="000000"/>
          <w:sz w:val="28"/>
          <w:szCs w:val="28"/>
        </w:rPr>
      </w:pPr>
    </w:p>
    <w:p w:rsidR="00F1425A" w:rsidRPr="00D63534" w:rsidRDefault="00F1425A" w:rsidP="00D63534">
      <w:pPr>
        <w:pStyle w:val="a3"/>
        <w:spacing w:line="360" w:lineRule="auto"/>
        <w:rPr>
          <w:rStyle w:val="c8"/>
          <w:rFonts w:ascii="Times New Roman" w:hAnsi="Times New Roman" w:cs="Times New Roman"/>
          <w:color w:val="000000"/>
          <w:sz w:val="28"/>
          <w:szCs w:val="28"/>
        </w:rPr>
      </w:pPr>
    </w:p>
    <w:p w:rsidR="00F1425A" w:rsidRPr="00D63534" w:rsidRDefault="00F1425A" w:rsidP="00D63534">
      <w:pPr>
        <w:pStyle w:val="a3"/>
        <w:spacing w:line="360" w:lineRule="auto"/>
        <w:rPr>
          <w:rStyle w:val="c8"/>
          <w:rFonts w:ascii="Times New Roman" w:hAnsi="Times New Roman" w:cs="Times New Roman"/>
          <w:color w:val="000000"/>
          <w:sz w:val="28"/>
          <w:szCs w:val="28"/>
        </w:rPr>
      </w:pPr>
    </w:p>
    <w:p w:rsidR="00F1425A" w:rsidRPr="00D63534" w:rsidRDefault="00F1425A" w:rsidP="00D63534">
      <w:pPr>
        <w:pStyle w:val="a3"/>
        <w:spacing w:line="360" w:lineRule="auto"/>
        <w:rPr>
          <w:rStyle w:val="c8"/>
          <w:rFonts w:ascii="Times New Roman" w:hAnsi="Times New Roman" w:cs="Times New Roman"/>
          <w:color w:val="000000"/>
          <w:sz w:val="28"/>
          <w:szCs w:val="28"/>
        </w:rPr>
      </w:pPr>
    </w:p>
    <w:p w:rsidR="00F1425A" w:rsidRPr="00D63534" w:rsidRDefault="00F1425A" w:rsidP="00D63534">
      <w:pPr>
        <w:pStyle w:val="a3"/>
        <w:spacing w:line="360" w:lineRule="auto"/>
        <w:rPr>
          <w:rStyle w:val="c8"/>
          <w:rFonts w:ascii="Times New Roman" w:hAnsi="Times New Roman" w:cs="Times New Roman"/>
          <w:color w:val="000000"/>
          <w:sz w:val="28"/>
          <w:szCs w:val="28"/>
        </w:rPr>
      </w:pPr>
    </w:p>
    <w:p w:rsidR="00F1425A" w:rsidRDefault="00F1425A" w:rsidP="00D63534">
      <w:pPr>
        <w:pStyle w:val="a3"/>
        <w:spacing w:line="360" w:lineRule="auto"/>
        <w:rPr>
          <w:rStyle w:val="c8"/>
          <w:rFonts w:ascii="Times New Roman" w:hAnsi="Times New Roman" w:cs="Times New Roman"/>
          <w:color w:val="000000"/>
          <w:sz w:val="28"/>
          <w:szCs w:val="28"/>
        </w:rPr>
      </w:pPr>
    </w:p>
    <w:p w:rsidR="00537405" w:rsidRDefault="00537405" w:rsidP="00D63534">
      <w:pPr>
        <w:pStyle w:val="a3"/>
        <w:spacing w:line="360" w:lineRule="auto"/>
        <w:rPr>
          <w:rStyle w:val="c8"/>
          <w:rFonts w:ascii="Times New Roman" w:hAnsi="Times New Roman" w:cs="Times New Roman"/>
          <w:color w:val="000000"/>
          <w:sz w:val="28"/>
          <w:szCs w:val="28"/>
        </w:rPr>
      </w:pPr>
    </w:p>
    <w:p w:rsidR="00537405" w:rsidRDefault="00537405" w:rsidP="00D63534">
      <w:pPr>
        <w:pStyle w:val="a3"/>
        <w:spacing w:line="360" w:lineRule="auto"/>
        <w:rPr>
          <w:rStyle w:val="c8"/>
          <w:rFonts w:ascii="Times New Roman" w:hAnsi="Times New Roman" w:cs="Times New Roman"/>
          <w:color w:val="000000"/>
          <w:sz w:val="28"/>
          <w:szCs w:val="28"/>
        </w:rPr>
      </w:pPr>
    </w:p>
    <w:p w:rsidR="00537405" w:rsidRDefault="00537405" w:rsidP="00D63534">
      <w:pPr>
        <w:pStyle w:val="a3"/>
        <w:spacing w:line="360" w:lineRule="auto"/>
        <w:rPr>
          <w:rStyle w:val="c8"/>
          <w:rFonts w:ascii="Times New Roman" w:hAnsi="Times New Roman" w:cs="Times New Roman"/>
          <w:color w:val="000000"/>
          <w:sz w:val="28"/>
          <w:szCs w:val="28"/>
        </w:rPr>
      </w:pPr>
    </w:p>
    <w:p w:rsidR="00537405" w:rsidRDefault="00537405" w:rsidP="00D63534">
      <w:pPr>
        <w:pStyle w:val="a3"/>
        <w:spacing w:line="360" w:lineRule="auto"/>
        <w:rPr>
          <w:rStyle w:val="c8"/>
          <w:rFonts w:ascii="Times New Roman" w:hAnsi="Times New Roman" w:cs="Times New Roman"/>
          <w:color w:val="000000"/>
          <w:sz w:val="28"/>
          <w:szCs w:val="28"/>
        </w:rPr>
      </w:pPr>
    </w:p>
    <w:p w:rsidR="00537405" w:rsidRDefault="00537405" w:rsidP="00D63534">
      <w:pPr>
        <w:pStyle w:val="a3"/>
        <w:spacing w:line="360" w:lineRule="auto"/>
        <w:rPr>
          <w:rStyle w:val="c8"/>
          <w:rFonts w:ascii="Times New Roman" w:hAnsi="Times New Roman" w:cs="Times New Roman"/>
          <w:color w:val="000000"/>
          <w:sz w:val="28"/>
          <w:szCs w:val="28"/>
        </w:rPr>
      </w:pPr>
    </w:p>
    <w:p w:rsidR="00537405" w:rsidRDefault="00537405" w:rsidP="00D63534">
      <w:pPr>
        <w:pStyle w:val="a3"/>
        <w:spacing w:line="360" w:lineRule="auto"/>
        <w:rPr>
          <w:rStyle w:val="c8"/>
          <w:rFonts w:ascii="Times New Roman" w:hAnsi="Times New Roman" w:cs="Times New Roman"/>
          <w:color w:val="000000"/>
          <w:sz w:val="28"/>
          <w:szCs w:val="28"/>
        </w:rPr>
      </w:pPr>
    </w:p>
    <w:p w:rsidR="00537405" w:rsidRDefault="00537405" w:rsidP="00D63534">
      <w:pPr>
        <w:pStyle w:val="a3"/>
        <w:spacing w:line="360" w:lineRule="auto"/>
        <w:rPr>
          <w:rStyle w:val="c8"/>
          <w:rFonts w:ascii="Times New Roman" w:hAnsi="Times New Roman" w:cs="Times New Roman"/>
          <w:color w:val="000000"/>
          <w:sz w:val="28"/>
          <w:szCs w:val="28"/>
        </w:rPr>
      </w:pPr>
    </w:p>
    <w:p w:rsidR="00537405" w:rsidRDefault="00537405" w:rsidP="00D63534">
      <w:pPr>
        <w:pStyle w:val="a3"/>
        <w:spacing w:line="360" w:lineRule="auto"/>
        <w:rPr>
          <w:rStyle w:val="c8"/>
          <w:rFonts w:ascii="Times New Roman" w:hAnsi="Times New Roman" w:cs="Times New Roman"/>
          <w:color w:val="000000"/>
          <w:sz w:val="28"/>
          <w:szCs w:val="28"/>
        </w:rPr>
      </w:pPr>
    </w:p>
    <w:p w:rsidR="00537405" w:rsidRDefault="00537405" w:rsidP="00D63534">
      <w:pPr>
        <w:pStyle w:val="a3"/>
        <w:spacing w:line="360" w:lineRule="auto"/>
        <w:rPr>
          <w:rStyle w:val="c8"/>
          <w:rFonts w:ascii="Times New Roman" w:hAnsi="Times New Roman" w:cs="Times New Roman"/>
          <w:color w:val="000000"/>
          <w:sz w:val="28"/>
          <w:szCs w:val="28"/>
        </w:rPr>
      </w:pPr>
    </w:p>
    <w:p w:rsidR="00537405" w:rsidRDefault="00537405" w:rsidP="00D63534">
      <w:pPr>
        <w:pStyle w:val="a3"/>
        <w:spacing w:line="360" w:lineRule="auto"/>
        <w:rPr>
          <w:rStyle w:val="c8"/>
          <w:rFonts w:ascii="Times New Roman" w:hAnsi="Times New Roman" w:cs="Times New Roman"/>
          <w:color w:val="000000"/>
          <w:sz w:val="28"/>
          <w:szCs w:val="28"/>
        </w:rPr>
      </w:pPr>
    </w:p>
    <w:p w:rsidR="00537405" w:rsidRDefault="00537405" w:rsidP="00D63534">
      <w:pPr>
        <w:pStyle w:val="a3"/>
        <w:spacing w:line="360" w:lineRule="auto"/>
        <w:rPr>
          <w:rStyle w:val="c8"/>
          <w:rFonts w:ascii="Times New Roman" w:hAnsi="Times New Roman" w:cs="Times New Roman"/>
          <w:color w:val="000000"/>
          <w:sz w:val="28"/>
          <w:szCs w:val="28"/>
        </w:rPr>
      </w:pPr>
    </w:p>
    <w:p w:rsidR="00537405" w:rsidRDefault="00537405" w:rsidP="00D63534">
      <w:pPr>
        <w:pStyle w:val="a3"/>
        <w:spacing w:line="360" w:lineRule="auto"/>
        <w:rPr>
          <w:rStyle w:val="c8"/>
          <w:rFonts w:ascii="Times New Roman" w:hAnsi="Times New Roman" w:cs="Times New Roman"/>
          <w:color w:val="000000"/>
          <w:sz w:val="28"/>
          <w:szCs w:val="28"/>
        </w:rPr>
      </w:pPr>
    </w:p>
    <w:p w:rsidR="00537405" w:rsidRDefault="00537405" w:rsidP="00D63534">
      <w:pPr>
        <w:pStyle w:val="a3"/>
        <w:spacing w:line="360" w:lineRule="auto"/>
        <w:rPr>
          <w:rStyle w:val="c8"/>
          <w:rFonts w:ascii="Times New Roman" w:hAnsi="Times New Roman" w:cs="Times New Roman"/>
          <w:color w:val="000000"/>
          <w:sz w:val="28"/>
          <w:szCs w:val="28"/>
        </w:rPr>
      </w:pPr>
    </w:p>
    <w:p w:rsidR="00537405" w:rsidRDefault="00537405" w:rsidP="00D63534">
      <w:pPr>
        <w:pStyle w:val="a3"/>
        <w:spacing w:line="360" w:lineRule="auto"/>
        <w:rPr>
          <w:rStyle w:val="c8"/>
          <w:rFonts w:ascii="Times New Roman" w:hAnsi="Times New Roman" w:cs="Times New Roman"/>
          <w:color w:val="000000"/>
          <w:sz w:val="28"/>
          <w:szCs w:val="28"/>
        </w:rPr>
      </w:pPr>
    </w:p>
    <w:p w:rsidR="00537405" w:rsidRDefault="00537405" w:rsidP="00D63534">
      <w:pPr>
        <w:pStyle w:val="a3"/>
        <w:spacing w:line="360" w:lineRule="auto"/>
        <w:rPr>
          <w:rStyle w:val="c8"/>
          <w:rFonts w:ascii="Times New Roman" w:hAnsi="Times New Roman" w:cs="Times New Roman"/>
          <w:color w:val="000000"/>
          <w:sz w:val="28"/>
          <w:szCs w:val="28"/>
        </w:rPr>
      </w:pPr>
    </w:p>
    <w:p w:rsidR="00537405" w:rsidRPr="00D63534" w:rsidRDefault="00537405" w:rsidP="00D63534">
      <w:pPr>
        <w:pStyle w:val="a3"/>
        <w:spacing w:line="360" w:lineRule="auto"/>
        <w:rPr>
          <w:rStyle w:val="c8"/>
          <w:rFonts w:ascii="Times New Roman" w:hAnsi="Times New Roman" w:cs="Times New Roman"/>
          <w:color w:val="000000"/>
          <w:sz w:val="28"/>
          <w:szCs w:val="28"/>
        </w:rPr>
      </w:pPr>
    </w:p>
    <w:p w:rsidR="00F1425A" w:rsidRPr="00D63534" w:rsidRDefault="00F1425A" w:rsidP="00D63534">
      <w:pPr>
        <w:pStyle w:val="a3"/>
        <w:spacing w:line="360" w:lineRule="auto"/>
        <w:rPr>
          <w:rStyle w:val="c8"/>
          <w:rFonts w:ascii="Times New Roman" w:hAnsi="Times New Roman" w:cs="Times New Roman"/>
          <w:color w:val="000000"/>
          <w:sz w:val="28"/>
          <w:szCs w:val="28"/>
        </w:rPr>
      </w:pPr>
    </w:p>
    <w:p w:rsidR="00F1425A" w:rsidRPr="00D63534" w:rsidRDefault="00F1425A" w:rsidP="00D63534">
      <w:pPr>
        <w:pStyle w:val="a3"/>
        <w:spacing w:line="360" w:lineRule="auto"/>
        <w:rPr>
          <w:rStyle w:val="c8"/>
          <w:rFonts w:ascii="Times New Roman" w:hAnsi="Times New Roman" w:cs="Times New Roman"/>
          <w:color w:val="000000"/>
          <w:sz w:val="28"/>
          <w:szCs w:val="28"/>
        </w:rPr>
      </w:pPr>
    </w:p>
    <w:p w:rsidR="00F1425A" w:rsidRPr="00D63534" w:rsidRDefault="00F1425A" w:rsidP="00D63534">
      <w:pPr>
        <w:pStyle w:val="a3"/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22112B" w:rsidRDefault="00F1425A" w:rsidP="00537405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37405">
        <w:rPr>
          <w:rFonts w:ascii="Times New Roman" w:hAnsi="Times New Roman" w:cs="Times New Roman"/>
          <w:b/>
          <w:sz w:val="28"/>
          <w:szCs w:val="28"/>
        </w:rPr>
        <w:lastRenderedPageBreak/>
        <w:t>Список используемых источников</w:t>
      </w:r>
    </w:p>
    <w:p w:rsidR="00537405" w:rsidRPr="003C7591" w:rsidRDefault="00537405" w:rsidP="003C7591">
      <w:pPr>
        <w:pStyle w:val="a3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C7591">
        <w:rPr>
          <w:rFonts w:ascii="Times New Roman" w:hAnsi="Times New Roman" w:cs="Times New Roman"/>
          <w:sz w:val="28"/>
          <w:szCs w:val="28"/>
        </w:rPr>
        <w:t>Закон Российской Федерации «Об образовании»;</w:t>
      </w:r>
    </w:p>
    <w:p w:rsidR="00537405" w:rsidRPr="003C7591" w:rsidRDefault="00537405" w:rsidP="003C7591">
      <w:pPr>
        <w:pStyle w:val="a3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C7591">
        <w:rPr>
          <w:rFonts w:ascii="Times New Roman" w:hAnsi="Times New Roman" w:cs="Times New Roman"/>
          <w:sz w:val="28"/>
          <w:szCs w:val="28"/>
        </w:rPr>
        <w:t>Концепция модернизации российского образования на период до 2025 года определена Национальной доктриной образования в Российской Федерации, утверждённой постановлением Правительства РФ от 4 октября 2000 года №751.</w:t>
      </w:r>
    </w:p>
    <w:p w:rsidR="00537405" w:rsidRPr="003C7591" w:rsidRDefault="00537405" w:rsidP="003C7591">
      <w:pPr>
        <w:pStyle w:val="a3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C7591">
        <w:rPr>
          <w:rFonts w:ascii="Times New Roman" w:hAnsi="Times New Roman" w:cs="Times New Roman"/>
          <w:sz w:val="28"/>
          <w:szCs w:val="28"/>
        </w:rPr>
        <w:t>Национальная доктрина образования Российской Федерации [Текст</w:t>
      </w:r>
      <w:proofErr w:type="gramStart"/>
      <w:r w:rsidRPr="003C7591">
        <w:rPr>
          <w:rFonts w:ascii="Times New Roman" w:hAnsi="Times New Roman" w:cs="Times New Roman"/>
          <w:sz w:val="28"/>
          <w:szCs w:val="28"/>
        </w:rPr>
        <w:t>] :</w:t>
      </w:r>
      <w:proofErr w:type="gramEnd"/>
      <w:r w:rsidRPr="003C7591">
        <w:rPr>
          <w:rFonts w:ascii="Times New Roman" w:hAnsi="Times New Roman" w:cs="Times New Roman"/>
          <w:sz w:val="28"/>
          <w:szCs w:val="28"/>
        </w:rPr>
        <w:t xml:space="preserve"> проект / [</w:t>
      </w:r>
      <w:proofErr w:type="spellStart"/>
      <w:r w:rsidRPr="003C7591">
        <w:rPr>
          <w:rFonts w:ascii="Times New Roman" w:hAnsi="Times New Roman" w:cs="Times New Roman"/>
          <w:sz w:val="28"/>
          <w:szCs w:val="28"/>
        </w:rPr>
        <w:t>Слободчиков</w:t>
      </w:r>
      <w:proofErr w:type="spellEnd"/>
      <w:r w:rsidRPr="003C7591">
        <w:rPr>
          <w:rFonts w:ascii="Times New Roman" w:hAnsi="Times New Roman" w:cs="Times New Roman"/>
          <w:sz w:val="28"/>
          <w:szCs w:val="28"/>
        </w:rPr>
        <w:t xml:space="preserve"> В. И., Остапенко А. А., </w:t>
      </w:r>
      <w:proofErr w:type="spellStart"/>
      <w:r w:rsidRPr="003C7591">
        <w:rPr>
          <w:rFonts w:ascii="Times New Roman" w:hAnsi="Times New Roman" w:cs="Times New Roman"/>
          <w:sz w:val="28"/>
          <w:szCs w:val="28"/>
        </w:rPr>
        <w:t>Шестун</w:t>
      </w:r>
      <w:proofErr w:type="spellEnd"/>
      <w:r w:rsidRPr="003C7591">
        <w:rPr>
          <w:rFonts w:ascii="Times New Roman" w:hAnsi="Times New Roman" w:cs="Times New Roman"/>
          <w:sz w:val="28"/>
          <w:szCs w:val="28"/>
        </w:rPr>
        <w:t xml:space="preserve"> Е. В. и др. ; под науч. ред. В. И. </w:t>
      </w:r>
      <w:proofErr w:type="spellStart"/>
      <w:r w:rsidRPr="003C7591">
        <w:rPr>
          <w:rFonts w:ascii="Times New Roman" w:hAnsi="Times New Roman" w:cs="Times New Roman"/>
          <w:sz w:val="28"/>
          <w:szCs w:val="28"/>
        </w:rPr>
        <w:t>Слободчикова</w:t>
      </w:r>
      <w:proofErr w:type="spellEnd"/>
      <w:r w:rsidRPr="003C7591">
        <w:rPr>
          <w:rFonts w:ascii="Times New Roman" w:hAnsi="Times New Roman" w:cs="Times New Roman"/>
          <w:sz w:val="28"/>
          <w:szCs w:val="28"/>
        </w:rPr>
        <w:t xml:space="preserve">]. - </w:t>
      </w:r>
      <w:proofErr w:type="gramStart"/>
      <w:r w:rsidRPr="003C7591">
        <w:rPr>
          <w:rFonts w:ascii="Times New Roman" w:hAnsi="Times New Roman" w:cs="Times New Roman"/>
          <w:sz w:val="28"/>
          <w:szCs w:val="28"/>
        </w:rPr>
        <w:t>Москва :</w:t>
      </w:r>
      <w:proofErr w:type="gramEnd"/>
    </w:p>
    <w:p w:rsidR="00537405" w:rsidRPr="003C7591" w:rsidRDefault="003C7591" w:rsidP="003C7591">
      <w:pPr>
        <w:pStyle w:val="a3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C7591">
        <w:rPr>
          <w:rFonts w:ascii="Times New Roman" w:hAnsi="Times New Roman" w:cs="Times New Roman"/>
          <w:sz w:val="28"/>
          <w:szCs w:val="28"/>
        </w:rPr>
        <w:t xml:space="preserve">Постановление от 19 мая 2023 г. N 797 «Об утверждении положения о государственной аккредитации образовательной деятельности» </w:t>
      </w:r>
    </w:p>
    <w:p w:rsidR="003C7591" w:rsidRDefault="003E337A" w:rsidP="003C7591">
      <w:pPr>
        <w:pStyle w:val="a3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hyperlink r:id="rId5" w:history="1">
        <w:r w:rsidR="003C7591" w:rsidRPr="00007869">
          <w:rPr>
            <w:rStyle w:val="a5"/>
            <w:rFonts w:ascii="Times New Roman" w:hAnsi="Times New Roman" w:cs="Times New Roman"/>
            <w:sz w:val="28"/>
            <w:szCs w:val="28"/>
          </w:rPr>
          <w:t>http://e.briop.ru/mod/url/view.php?id=39073</w:t>
        </w:r>
      </w:hyperlink>
    </w:p>
    <w:p w:rsidR="003C7591" w:rsidRDefault="003E337A" w:rsidP="003C7591">
      <w:pPr>
        <w:pStyle w:val="a3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hyperlink r:id="rId6" w:history="1">
        <w:r w:rsidR="003C7591" w:rsidRPr="00007869">
          <w:rPr>
            <w:rStyle w:val="a5"/>
            <w:rFonts w:ascii="Times New Roman" w:hAnsi="Times New Roman" w:cs="Times New Roman"/>
            <w:sz w:val="28"/>
            <w:szCs w:val="28"/>
          </w:rPr>
          <w:t>http://e.briop.ru/mod/url/view.php?id=39072</w:t>
        </w:r>
      </w:hyperlink>
    </w:p>
    <w:p w:rsidR="003C7591" w:rsidRDefault="003E337A" w:rsidP="003C7591">
      <w:pPr>
        <w:pStyle w:val="a3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hyperlink r:id="rId7" w:history="1">
        <w:r w:rsidR="003C7591" w:rsidRPr="00007869">
          <w:rPr>
            <w:rStyle w:val="a5"/>
            <w:rFonts w:ascii="Times New Roman" w:hAnsi="Times New Roman" w:cs="Times New Roman"/>
            <w:sz w:val="28"/>
            <w:szCs w:val="28"/>
          </w:rPr>
          <w:t>http://e.briop.ru/mod/url/view.php?id=39184</w:t>
        </w:r>
      </w:hyperlink>
    </w:p>
    <w:p w:rsidR="003C7591" w:rsidRDefault="003E337A" w:rsidP="003C7591">
      <w:pPr>
        <w:pStyle w:val="a3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hyperlink r:id="rId8" w:history="1">
        <w:r w:rsidR="003C7591" w:rsidRPr="00007869">
          <w:rPr>
            <w:rStyle w:val="a5"/>
            <w:rFonts w:ascii="Times New Roman" w:hAnsi="Times New Roman" w:cs="Times New Roman"/>
            <w:sz w:val="28"/>
            <w:szCs w:val="28"/>
          </w:rPr>
          <w:t>http://e.briop.ru/mod/url/view.php?id=39152</w:t>
        </w:r>
      </w:hyperlink>
    </w:p>
    <w:p w:rsidR="003C7591" w:rsidRDefault="003E337A" w:rsidP="003C7591">
      <w:pPr>
        <w:pStyle w:val="a3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hyperlink r:id="rId9" w:history="1">
        <w:r w:rsidR="003C7591" w:rsidRPr="00007869">
          <w:rPr>
            <w:rStyle w:val="a5"/>
            <w:rFonts w:ascii="Times New Roman" w:hAnsi="Times New Roman" w:cs="Times New Roman"/>
            <w:sz w:val="28"/>
            <w:szCs w:val="28"/>
          </w:rPr>
          <w:t>http://e.briop.ru/mod/url/view.php?id=39153</w:t>
        </w:r>
      </w:hyperlink>
    </w:p>
    <w:p w:rsidR="003C7591" w:rsidRPr="003C7591" w:rsidRDefault="003C7591" w:rsidP="003C7591">
      <w:pPr>
        <w:pStyle w:val="a3"/>
        <w:spacing w:line="360" w:lineRule="auto"/>
        <w:ind w:left="720"/>
        <w:rPr>
          <w:rFonts w:ascii="Times New Roman" w:hAnsi="Times New Roman" w:cs="Times New Roman"/>
          <w:sz w:val="28"/>
          <w:szCs w:val="28"/>
        </w:rPr>
      </w:pPr>
    </w:p>
    <w:p w:rsidR="00537405" w:rsidRDefault="00537405" w:rsidP="00537405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37405" w:rsidRPr="00537405" w:rsidRDefault="00537405" w:rsidP="00537405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37405" w:rsidRDefault="00537405" w:rsidP="00537405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37405" w:rsidRDefault="00537405" w:rsidP="00537405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37405" w:rsidRDefault="00537405" w:rsidP="00537405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37405" w:rsidRPr="00537405" w:rsidRDefault="00537405" w:rsidP="00537405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37405" w:rsidRPr="00537405" w:rsidRDefault="00537405" w:rsidP="00537405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37405" w:rsidRPr="00537405" w:rsidRDefault="00537405" w:rsidP="00537405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37405" w:rsidRPr="00537405" w:rsidRDefault="00537405" w:rsidP="00537405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37405" w:rsidRPr="00537405" w:rsidRDefault="00537405" w:rsidP="00537405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37405" w:rsidRPr="00537405" w:rsidRDefault="00537405" w:rsidP="00537405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37405" w:rsidRPr="00537405" w:rsidRDefault="00537405" w:rsidP="00537405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60212" w:rsidRPr="00D63534" w:rsidRDefault="00860212" w:rsidP="00D6353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sectPr w:rsidR="00860212" w:rsidRPr="00D63534" w:rsidSect="002377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5E3A21"/>
    <w:multiLevelType w:val="multilevel"/>
    <w:tmpl w:val="78AA86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72C00CA"/>
    <w:multiLevelType w:val="multilevel"/>
    <w:tmpl w:val="CFF47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3631BA2"/>
    <w:multiLevelType w:val="multilevel"/>
    <w:tmpl w:val="B07AD5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1401565"/>
    <w:multiLevelType w:val="hybridMultilevel"/>
    <w:tmpl w:val="1C9276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10C7D"/>
    <w:rsid w:val="00106EE3"/>
    <w:rsid w:val="001459E5"/>
    <w:rsid w:val="0022112B"/>
    <w:rsid w:val="00237787"/>
    <w:rsid w:val="002900BD"/>
    <w:rsid w:val="003C7591"/>
    <w:rsid w:val="003E337A"/>
    <w:rsid w:val="00537405"/>
    <w:rsid w:val="00576E44"/>
    <w:rsid w:val="006113F9"/>
    <w:rsid w:val="006D26A2"/>
    <w:rsid w:val="00860212"/>
    <w:rsid w:val="00A10C7D"/>
    <w:rsid w:val="00A14045"/>
    <w:rsid w:val="00A874B3"/>
    <w:rsid w:val="00C55926"/>
    <w:rsid w:val="00CC23D1"/>
    <w:rsid w:val="00D63534"/>
    <w:rsid w:val="00DB5DF6"/>
    <w:rsid w:val="00F142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E2088B"/>
  <w15:docId w15:val="{C660DD77-BA89-4867-BAE6-88B5BF8CC7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3778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76E44"/>
    <w:pPr>
      <w:spacing w:after="0" w:line="240" w:lineRule="auto"/>
    </w:pPr>
  </w:style>
  <w:style w:type="paragraph" w:styleId="a4">
    <w:name w:val="Normal (Web)"/>
    <w:basedOn w:val="a"/>
    <w:uiPriority w:val="99"/>
    <w:semiHidden/>
    <w:unhideWhenUsed/>
    <w:rsid w:val="00A140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0">
    <w:name w:val="c10"/>
    <w:basedOn w:val="a"/>
    <w:rsid w:val="00DB5D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DB5DF6"/>
  </w:style>
  <w:style w:type="paragraph" w:customStyle="1" w:styleId="c15">
    <w:name w:val="c15"/>
    <w:basedOn w:val="a"/>
    <w:rsid w:val="00DB5D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6">
    <w:name w:val="c16"/>
    <w:basedOn w:val="a0"/>
    <w:rsid w:val="00DB5DF6"/>
  </w:style>
  <w:style w:type="paragraph" w:customStyle="1" w:styleId="c25">
    <w:name w:val="c25"/>
    <w:basedOn w:val="a"/>
    <w:rsid w:val="002211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3C759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572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1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2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85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1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34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.briop.ru/mod/url/view.php?id=39152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e.briop.ru/mod/url/view.php?id=39184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.briop.ru/mod/url/view.php?id=39072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e.briop.ru/mod/url/view.php?id=39073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e.briop.ru/mod/url/view.php?id=3915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25</Pages>
  <Words>5570</Words>
  <Characters>31752</Characters>
  <Application>Microsoft Office Word</Application>
  <DocSecurity>0</DocSecurity>
  <Lines>264</Lines>
  <Paragraphs>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veronikaburakovskaa5@gmail.com</dc:creator>
  <cp:keywords/>
  <dc:description/>
  <cp:lastModifiedBy>User</cp:lastModifiedBy>
  <cp:revision>5</cp:revision>
  <dcterms:created xsi:type="dcterms:W3CDTF">2024-11-16T01:30:00Z</dcterms:created>
  <dcterms:modified xsi:type="dcterms:W3CDTF">2025-06-23T02:57:00Z</dcterms:modified>
</cp:coreProperties>
</file>