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FAC" w:rsidRPr="00755EB9" w:rsidRDefault="009D3FAC" w:rsidP="009D3FAC">
      <w:pPr>
        <w:ind w:right="397" w:firstLine="397"/>
        <w:jc w:val="right"/>
        <w:rPr>
          <w:i/>
        </w:rPr>
      </w:pPr>
      <w:proofErr w:type="spellStart"/>
      <w:r w:rsidRPr="00755EB9">
        <w:rPr>
          <w:i/>
        </w:rPr>
        <w:t>Ревинзон</w:t>
      </w:r>
      <w:proofErr w:type="spellEnd"/>
      <w:r w:rsidRPr="00755EB9">
        <w:rPr>
          <w:i/>
        </w:rPr>
        <w:t xml:space="preserve"> Алексей Рудольфович</w:t>
      </w:r>
    </w:p>
    <w:p w:rsidR="009D3FAC" w:rsidRPr="00755EB9" w:rsidRDefault="009D3FAC" w:rsidP="009D3FAC">
      <w:pPr>
        <w:ind w:right="397" w:firstLine="397"/>
        <w:jc w:val="right"/>
        <w:rPr>
          <w:i/>
        </w:rPr>
      </w:pPr>
      <w:r w:rsidRPr="00755EB9">
        <w:rPr>
          <w:i/>
        </w:rPr>
        <w:t>г. Новоуральск</w:t>
      </w:r>
    </w:p>
    <w:p w:rsidR="009D3FAC" w:rsidRPr="00755EB9" w:rsidRDefault="009D3FAC" w:rsidP="009D3FAC">
      <w:pPr>
        <w:ind w:right="397" w:firstLine="397"/>
        <w:jc w:val="right"/>
        <w:rPr>
          <w:i/>
          <w:sz w:val="28"/>
          <w:szCs w:val="28"/>
        </w:rPr>
      </w:pPr>
    </w:p>
    <w:p w:rsidR="00540329" w:rsidRPr="009D3FAC" w:rsidRDefault="00D06AEB" w:rsidP="00A66370">
      <w:pPr>
        <w:shd w:val="clear" w:color="auto" w:fill="FFFFFF"/>
        <w:spacing w:after="30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 xml:space="preserve">Сетевое взаимодействие городских служб и организаций НГО при </w:t>
      </w:r>
      <w:r w:rsidR="008936B5"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 xml:space="preserve">подготовке, </w:t>
      </w:r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>организ</w:t>
      </w:r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>а</w:t>
      </w:r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 xml:space="preserve">ции и проведении школьного и муниципального этапов </w:t>
      </w:r>
      <w:proofErr w:type="spellStart"/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>ВсОШ</w:t>
      </w:r>
      <w:proofErr w:type="spellEnd"/>
      <w:r w:rsidRPr="009D3FAC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  <w:lang w:eastAsia="ru-RU"/>
        </w:rPr>
        <w:t xml:space="preserve"> по ОБЗР.</w:t>
      </w:r>
    </w:p>
    <w:p w:rsidR="00540329" w:rsidRPr="009D3FAC" w:rsidRDefault="009D3FAC" w:rsidP="00540329">
      <w:pPr>
        <w:shd w:val="clear" w:color="auto" w:fill="FFFFFF"/>
        <w:spacing w:after="30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540329" w:rsidRPr="009D3F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«Собраться вместе - это начало.</w:t>
      </w:r>
    </w:p>
    <w:p w:rsidR="00540329" w:rsidRPr="009D3FAC" w:rsidRDefault="00540329" w:rsidP="00540329">
      <w:pPr>
        <w:shd w:val="clear" w:color="auto" w:fill="FFFFFF"/>
        <w:spacing w:after="30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Держаться вместе – это прогресс.</w:t>
      </w:r>
    </w:p>
    <w:p w:rsidR="00540329" w:rsidRPr="009D3FAC" w:rsidRDefault="00540329" w:rsidP="00540329">
      <w:pPr>
        <w:shd w:val="clear" w:color="auto" w:fill="FFFFFF"/>
        <w:spacing w:after="30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Работать вместе – это успех.</w:t>
      </w:r>
    </w:p>
    <w:p w:rsidR="00540329" w:rsidRPr="009D3FAC" w:rsidRDefault="00540329" w:rsidP="00540329">
      <w:pPr>
        <w:shd w:val="clear" w:color="auto" w:fill="FFFFFF"/>
        <w:spacing w:after="30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Генри Форд</w:t>
      </w:r>
    </w:p>
    <w:p w:rsidR="00720EEE" w:rsidRPr="009D3FAC" w:rsidRDefault="00720EEE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Олимпиадное движение сегодня является одним из актуальных направлений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образовании и выявление талантливой молодежи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Участие обучающихся во Всероссийс</w:t>
      </w:r>
      <w:r w:rsidR="00FD759D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ких олимпиадах на уровне школы, 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города,</w:t>
      </w:r>
      <w:r w:rsidR="00FD759D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региона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победы рассматриваются в качестве одного из критериев оценки деятел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 образовательного учреждения, деятельности педагога при прохождении им аттестации.</w:t>
      </w:r>
    </w:p>
    <w:p w:rsidR="00720EEE" w:rsidRPr="009D3FAC" w:rsidRDefault="00411936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м</w:t>
      </w:r>
      <w:r w:rsidR="00720EEE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не должны забывать, что главными участниками олимпиад являются наши обучающиеся и</w:t>
      </w:r>
      <w:r w:rsidR="007474CE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720EEE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подготовка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20EEE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в олимпиадах является для них не только возможностью реализовать свои таланты и способности, но и получить знания о различных профессиях, познакомиться с интересн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людьми профессионалами своего дела</w:t>
      </w:r>
      <w:r w:rsidR="00720EEE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олимпиада по ОБЗР является самой перспективной олимпиадой с этой точки зрения.</w:t>
      </w:r>
    </w:p>
    <w:p w:rsidR="005C6902" w:rsidRPr="009D3FAC" w:rsidRDefault="00DC232B" w:rsidP="00DF094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олимпиады</w:t>
      </w:r>
      <w:r w:rsidR="005C69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5992" w:rsidRPr="009D3FAC" w:rsidRDefault="005C6902" w:rsidP="00DF094B">
      <w:pPr>
        <w:shd w:val="clear" w:color="auto" w:fill="FFFFFF"/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3FA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01F6D" w:rsidRPr="009D3FAC">
        <w:rPr>
          <w:rFonts w:ascii="Times New Roman" w:eastAsia="Times New Roman" w:hAnsi="Times New Roman" w:cs="Times New Roman"/>
          <w:sz w:val="24"/>
          <w:szCs w:val="24"/>
        </w:rPr>
        <w:t>выявления и развития у участников олимпиады творческих способностей</w:t>
      </w:r>
    </w:p>
    <w:p w:rsidR="00665992" w:rsidRPr="009D3FAC" w:rsidRDefault="005C6902" w:rsidP="00DF09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01F6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возможности сравнить свои успехи в изучении областей науки с успехами своих ровесников. </w:t>
      </w:r>
    </w:p>
    <w:p w:rsidR="00665992" w:rsidRPr="009D3FAC" w:rsidRDefault="005C6902" w:rsidP="00DF09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01F6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знаний участников олимпиады об основах безопасности личности, общества и го</w:t>
      </w:r>
      <w:r w:rsidR="00901F6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01F6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ударства</w:t>
      </w:r>
    </w:p>
    <w:p w:rsidR="005C6902" w:rsidRPr="009D3FAC" w:rsidRDefault="005C6902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совершенствования умений участников олимпиады оценивать ситуации, опасные для жизни и здоровья.</w:t>
      </w:r>
    </w:p>
    <w:p w:rsidR="00B2515A" w:rsidRPr="009D3FAC" w:rsidRDefault="005C6902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48DC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обучающихся к олимпиаде - это сложный про</w:t>
      </w:r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цесс</w:t>
      </w:r>
      <w:proofErr w:type="gramStart"/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63271" w:rsidRPr="009D3FAC">
        <w:rPr>
          <w:rFonts w:ascii="Times New Roman" w:hAnsi="Times New Roman" w:cs="Times New Roman"/>
          <w:color w:val="000000"/>
          <w:kern w:val="24"/>
          <w:sz w:val="24"/>
          <w:szCs w:val="24"/>
        </w:rPr>
        <w:t>О</w:t>
      </w:r>
      <w:proofErr w:type="gramEnd"/>
      <w:r w:rsidR="00C63271" w:rsidRPr="009D3FAC">
        <w:rPr>
          <w:rFonts w:ascii="Times New Roman" w:hAnsi="Times New Roman" w:cs="Times New Roman"/>
          <w:color w:val="000000"/>
          <w:kern w:val="24"/>
          <w:sz w:val="24"/>
          <w:szCs w:val="24"/>
        </w:rPr>
        <w:t>сновная его задача -</w:t>
      </w:r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заинтересовать ребят этим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непростым делом</w:t>
      </w:r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включить элементы подготовки в уроки, во внеуро</w:t>
      </w:r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C63271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ную и внеклассную работу.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Моделировать проблемные ситуации и </w:t>
      </w:r>
      <w:r w:rsidR="00246B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другие </w:t>
      </w:r>
      <w:r w:rsidR="00DC232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яркие моменты, которые вдохновят ребёнка не только на запоминание фактов, алгоритмов действий понятий, но и опробовать всё это на практике</w:t>
      </w:r>
      <w:r w:rsidR="002E3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15A" w:rsidRPr="009D3FAC" w:rsidRDefault="00B2515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к олимпиаде начинается с  </w:t>
      </w: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Организации развивающей среды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стимулирующей любознательность, осуществляется в школе через внеурочную деятельность.</w:t>
      </w:r>
    </w:p>
    <w:p w:rsidR="00B2515A" w:rsidRPr="009D3FAC" w:rsidRDefault="00B2515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школе планируются и реализуются тематические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proofErr w:type="gramEnd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 с безопасностью в различных сферах жизнедеятельности: месячник, посвященный Дню защитника Отечества, месячник безопасности, по ГО защите от ЧС, недели  пожарной безопасности и безопасности дорожного дв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жения. В рамках этих мероприятий проходят экскурсии и практические занятия на базе в/ч 3280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национальная гвардия), УГПС №5, УГОЧС, медицинском колледже, туристическом клубе, проводя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рейды совместно с сотрудниками ДПС, проходят встречи с сотрудниками силовых структур. В результате этих мероприятий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возникает интерес и первое знакомство с сетевыми партнерами, которое в последствии подтолкнет их к участию в школьном этапе, а возможно и дойти до регионального уровня. </w:t>
      </w:r>
    </w:p>
    <w:p w:rsidR="00252FE4" w:rsidRPr="009D3FAC" w:rsidRDefault="00B2515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Следующий этап – подготовка к школьному туру.</w:t>
      </w:r>
    </w:p>
    <w:p w:rsidR="00252FE4" w:rsidRPr="009D3FAC" w:rsidRDefault="00DE280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работа включает необходимые элементы подготовки учащихся: анкетирование, в процессе которого выявляются желание, возможности, имеющийся опыт  учащихся. </w:t>
      </w:r>
      <w:proofErr w:type="gramStart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осуществляет наблюдение за будущими участниками  олимпиады на уроках, тематических внеклассных меропри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тиях, анализируя их способности, уровень успеваемости по смежным дисциплинам, работает с уч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щимися по расширению их кругозора</w:t>
      </w:r>
      <w:r w:rsidR="00B2515A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предмета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52FE4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предлагает ребятам решение олимпиадных заданий прошлых лет.</w:t>
      </w:r>
      <w:proofErr w:type="gramEnd"/>
    </w:p>
    <w:p w:rsidR="00803388" w:rsidRPr="009D3FAC" w:rsidRDefault="0022331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подгот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вленные по итогам школьного тура 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принимают участие в муниципальном этапе этой олимпиады. </w:t>
      </w:r>
    </w:p>
    <w:p w:rsidR="00803388" w:rsidRPr="009D3FAC" w:rsidRDefault="002D4297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мене 150 человек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участвуют в </w:t>
      </w:r>
      <w:proofErr w:type="gramStart"/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школьном</w:t>
      </w:r>
      <w:proofErr w:type="gramEnd"/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этапеи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з них не менее 20 человек выходит на муниципальный уро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вень благодаря тому</w:t>
      </w:r>
      <w:r w:rsidR="004B3A6E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</w:t>
      </w:r>
      <w:r w:rsidR="008033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знания, полученные на уроках ОБЗР актуализируются в других видах деятельности через взаимодействие с различными службами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2515A" w:rsidRPr="009D3FAC" w:rsidRDefault="00B2515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</w:t>
      </w:r>
      <w:r w:rsidR="00A942BB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 подготовки </w:t>
      </w:r>
      <w:r w:rsidR="005C6902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работа</w:t>
      </w:r>
      <w:r w:rsidR="005C6902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942BB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командой </w:t>
      </w:r>
      <w:proofErr w:type="spellStart"/>
      <w:r w:rsidR="00A942BB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олимпиадников</w:t>
      </w:r>
      <w:proofErr w:type="spellEnd"/>
      <w:r w:rsidR="0022331A"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к муниципал</w:t>
      </w: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="002E33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ному туру. </w:t>
      </w:r>
      <w:r w:rsidR="007D73B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пределяя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темы</w:t>
      </w:r>
      <w:r w:rsidR="008033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которыми </w:t>
      </w:r>
      <w:r w:rsidR="007D73B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A942B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обращаюсь в службы город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D73B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B5B8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подготовке </w:t>
      </w:r>
      <w:r w:rsidR="005B5B8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</w:t>
      </w:r>
      <w:r w:rsidR="005B5B8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B5B8B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пальному этапу ВСОШ,  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этих служб происходит общение ребят со специалистами и учащи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2331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дальнейшем не испытывают</w:t>
      </w:r>
      <w:r w:rsidR="00A4622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дискомфорт на этапах ВСОШ</w:t>
      </w:r>
      <w:r w:rsidR="008033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увлеченно демонстрируют практ</w:t>
      </w:r>
      <w:r w:rsidR="008033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033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ческие навыки</w:t>
      </w:r>
      <w:r w:rsidR="00A4622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515A" w:rsidRDefault="00B2515A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 взаимодействии с городскими организациями и службами мы успешно используем их м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териальную базу. Кроме того они оказывают профессиональную помощь в подготовке учащихся  к этапам ВСОШ. На базе войсковой  части мы  проводим тренировки в работе со стрелковым оружием (АК-74, ПМ, СВД); в УГПС №5 работаем </w:t>
      </w:r>
      <w:proofErr w:type="gramStart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первичными средствами пожаротушения, надеваем </w:t>
      </w:r>
      <w:proofErr w:type="spellStart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ёвки</w:t>
      </w:r>
      <w:proofErr w:type="spellEnd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учимся работать с пожарными рукавами; в </w:t>
      </w:r>
      <w:proofErr w:type="spellStart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турклубе</w:t>
      </w:r>
      <w:proofErr w:type="spellEnd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преодолеваем туристическую полосу, р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ботаем с компасом и картой, вяжем </w:t>
      </w:r>
      <w:proofErr w:type="spellStart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туристичесчкие</w:t>
      </w:r>
      <w:proofErr w:type="spellEnd"/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узлы, системы; в медицинском колледже отраб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тываем приёмы оказания доврачебной помощи; с сотрудниками ДПС проходим сигналы регулиро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щика, велосипедиста, ПДД для пешеходов и пассажиров и т.д.  </w:t>
      </w:r>
    </w:p>
    <w:p w:rsidR="00337B9B" w:rsidRPr="009D3FAC" w:rsidRDefault="00337B9B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3345" w:rsidRDefault="00337B9B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2E334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270pt" o:ole="">
            <v:imagedata r:id="rId6" o:title=""/>
          </v:shape>
          <o:OLEObject Type="Embed" ProgID="PowerPoint.Slide.12" ShapeID="_x0000_i1025" DrawAspect="Content" ObjectID="_1811586471" r:id="rId7"/>
        </w:object>
      </w:r>
    </w:p>
    <w:p w:rsidR="00337B9B" w:rsidRDefault="00337B9B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745204" w:rsidRPr="009D3FAC" w:rsidRDefault="00803388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уже можем говорить о </w:t>
      </w:r>
      <w:r w:rsidRPr="009D3F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сетевом 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взаимодействии с различными службами, ведь это взаимодействие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вышл</w:t>
      </w:r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городской уровень </w:t>
      </w:r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него задействованы</w:t>
      </w:r>
      <w:proofErr w:type="gramEnd"/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все образовательные организации города, происходит не только подготовка к участию, но и организация практического школьного и муниципального этапа с привлечением служб города. 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Сеть – это способ совместной д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ятельности, основой возникновения которой является определенная проблема, в которой заинтерес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ваны все субъекты, вступающие в сеть. При этом они сохраняют независимость своей основной де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тельности, взаимодействуя лишь по поводу данной проблемы, объединяя при необходимости ресу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A9650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сы для ее разрешения.</w:t>
      </w:r>
    </w:p>
    <w:p w:rsidR="00A96500" w:rsidRPr="009D3FAC" w:rsidRDefault="00A96500" w:rsidP="00DF09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Сетевое взаимодействие позволяет решать образовательные задачи, которые ранее были не под силу образова</w:t>
      </w:r>
      <w:r w:rsidR="00D56293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тельным учреждениям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оно генерирует новые формы </w:t>
      </w:r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и форматы взаим</w:t>
      </w:r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90BF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действия. </w:t>
      </w:r>
      <w:r w:rsidR="00745204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задачи являются актуальными в системе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подготовке, организации и проведения  эт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 ВСОШ:</w:t>
      </w:r>
    </w:p>
    <w:p w:rsidR="00A96500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анализ спектра запросов социальных партнеров по организации сетевого взаимодействия</w:t>
      </w:r>
      <w:r w:rsidR="00C459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</w:t>
      </w:r>
      <w:r w:rsidR="00C459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459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и проведении школьного и муниципального этапов ВСОШ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D3104" w:rsidRPr="009D3FAC" w:rsidRDefault="008D3104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распределение обязанностей среди сетевых партнёров по обеспечению оборудованием и оснащ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нием, необходимым для организации и проведения этапов ВСОШ;</w:t>
      </w:r>
    </w:p>
    <w:p w:rsidR="008D3104" w:rsidRPr="009D3FAC" w:rsidRDefault="008D3104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организация судей</w:t>
      </w:r>
      <w:r w:rsidR="00504AC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на этапах,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доведение условий выполнения упражнений участниками оли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пиады</w:t>
      </w:r>
      <w:r w:rsidR="00504AC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критерии оценивания результатов выполнения;</w:t>
      </w:r>
    </w:p>
    <w:p w:rsidR="00A96500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расширение круга общения обучающихся, направленного на получение ими социального опыта формирования их мировоззрения;</w:t>
      </w:r>
    </w:p>
    <w:p w:rsidR="00A96500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расширение возможностей для профессионального диалога педагогов, </w:t>
      </w:r>
      <w:r w:rsidR="00C459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участвующих в подготовке обучающихся к этапам ВСОШ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614A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объединение образовательных ресурсов школ и учреждений до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полнительного образования и г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родских служб;</w:t>
      </w:r>
    </w:p>
    <w:p w:rsidR="00A96500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мотивирование детей на участие в </w:t>
      </w:r>
      <w:r w:rsidR="00EC27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олимпиадном движении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сетевое взаимодействие;</w:t>
      </w:r>
    </w:p>
    <w:p w:rsidR="00A96500" w:rsidRPr="009D3FAC" w:rsidRDefault="00A96500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организация творческого взаимодействия с родителями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</w:t>
      </w:r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="001A614A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социальными партнерами.</w:t>
      </w:r>
      <w:bookmarkStart w:id="0" w:name="_GoBack"/>
      <w:bookmarkEnd w:id="0"/>
    </w:p>
    <w:p w:rsidR="00BE3FFB" w:rsidRPr="009D3FAC" w:rsidRDefault="00BE3FFB" w:rsidP="00DF09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Новоуральском городском округе мы стараемся расширить перечень сетевых партнеров из числа учреждений общего, дополнительного или профессионального образования, учреждений др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гих ведомств и их роль в рамках сетевого взаимодействия. Можно выделить следующих партнеров по сети: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региональные и муниципальные органы управления образованием;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учреждения общего образования; 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учреждения дополнительного образования;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управление по делам молодежи и социальной политики;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управление по физической культуре, спорту и туризму;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управление внутренних дел;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управления государственной противопожарной службы;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военный комиссариат; 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городской совет ветеранов боевых действий;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средства массовой информации (городское телевидение и издательство городской газеты);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войсковая часть </w:t>
      </w:r>
      <w:proofErr w:type="gramStart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национальная гвардия);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филиал областного медицинского колледжа;</w:t>
      </w:r>
    </w:p>
    <w:p w:rsidR="00BE3FFB" w:rsidRPr="009D3FAC" w:rsidRDefault="00BE3FFB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родительская общественность; </w:t>
      </w:r>
    </w:p>
    <w:p w:rsidR="00BE3FFB" w:rsidRPr="009D3FAC" w:rsidRDefault="00D13364" w:rsidP="00DF0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муниципального этапа</w:t>
      </w:r>
      <w:r w:rsidR="00A66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66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A3639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социальными партнёрами начинается з</w:t>
      </w:r>
      <w:r w:rsidR="00BA3639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A3639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долго до начала проведения этапов олимпиады и имеет системный характер. </w:t>
      </w:r>
      <w:r w:rsidR="00C264C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совещания оргкомитета олимпиады, на котором ставятся конкретные задачи и согласуются совместные де</w:t>
      </w:r>
      <w:r w:rsidR="00C264C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C264C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ствия в обеспечении необходимым оборудованием, снаряжением, определяются состав членов жюри  на этапах, их функциональные обязанности, доводятся условия выполнения упражнений и </w:t>
      </w:r>
      <w:r w:rsidR="003D7555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критерии оценивания результатов </w:t>
      </w:r>
      <w:r w:rsidR="00C264C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возрастной кате</w:t>
      </w:r>
      <w:r w:rsidR="003D7555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гории участников, определяется место проведения олимпиады и порядок подготовки и оснащения этапов. Подбор судей осуществляется в соответствии с предложенными методическими рекомендациями и перечнем олимпиадных заданий практического тура. </w:t>
      </w:r>
      <w:r w:rsidR="008C7D8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Создается мобильная группа </w:t>
      </w:r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чате </w:t>
      </w:r>
      <w:r w:rsidR="008C7D8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специалистов</w:t>
      </w:r>
      <w:r w:rsidR="008C7D8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УГПС, УВД, венного комиссариата, </w:t>
      </w:r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</w:t>
      </w:r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сковой части, медицинского колледжа, </w:t>
      </w:r>
      <w:proofErr w:type="spellStart"/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турклуба</w:t>
      </w:r>
      <w:proofErr w:type="spellEnd"/>
      <w:r w:rsidR="005B3A02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Представители этой группы имеют возможность обмениваться рабочей информацией</w:t>
      </w:r>
      <w:r w:rsidR="00383F5F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корректировать свои действия в процессе подготовки к этапам ВСОШ</w:t>
      </w:r>
      <w:proofErr w:type="gramStart"/>
      <w:r w:rsidR="00383F5F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D7555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3D7555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окончании практического тура проводится тщательный анализ </w:t>
      </w:r>
      <w:r w:rsidR="005B6ADF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мероприятия с составлением протокола и предварительным отбором на региональный этап ВСОШ.</w:t>
      </w:r>
    </w:p>
    <w:p w:rsidR="00A96500" w:rsidRPr="009D3FAC" w:rsidRDefault="00A96500" w:rsidP="00DF094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Проведенный</w:t>
      </w:r>
      <w:r w:rsidR="00EC27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</w:t>
      </w:r>
      <w:r w:rsidR="00EC27D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проведения школьного и муниципального этапов ВСОШ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позволил выявить следующие результаты совершенствования сетевого взаимодействия </w:t>
      </w:r>
      <w:r w:rsidR="0084515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с г</w:t>
      </w:r>
      <w:r w:rsidR="0084515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45157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родскими организациями и службами: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активная занятость ребенка, вовлечение детей в социально культурную, социально значимую, пр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ектную деятельность</w:t>
      </w:r>
      <w:r w:rsidR="00EF566D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процесс подготовки к участию в олимпиадном движении и взаимодействии с товарищами и учителями;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положительный опыт взаимодействия общеобразовательных учреждений с </w:t>
      </w:r>
      <w:r w:rsidR="00DB62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организациями допо</w:t>
      </w:r>
      <w:r w:rsidR="00DB62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DB6288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нительного образования и другими сетевыми партнёрами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объединение кадровых, воспитательных и материально-технических ресурсов образовательной д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ятельности;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частичное обновление материально-технической базы контактов образовательных учреждений;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приобретение опыта </w:t>
      </w:r>
      <w:r w:rsidR="00A4622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социальных партнеров;</w:t>
      </w:r>
    </w:p>
    <w:p w:rsidR="00A96500" w:rsidRPr="009D3FAC" w:rsidRDefault="00A96500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повышение качества информационного обслуживания учащихся, педагогов, родителей и других участников сетевого взаимодействия;</w:t>
      </w:r>
    </w:p>
    <w:p w:rsidR="00D636FB" w:rsidRPr="009D3FAC" w:rsidRDefault="00DB2AC8" w:rsidP="00DF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достижения наших учащихся в олимпиадном движении.</w:t>
      </w:r>
    </w:p>
    <w:p w:rsidR="00B00013" w:rsidRPr="009D3FAC" w:rsidRDefault="00D636FB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муниципаль</w:t>
      </w:r>
      <w:r w:rsidR="00D13364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тура не только отбор детей</w:t>
      </w:r>
      <w:proofErr w:type="gramStart"/>
      <w:r w:rsidR="00D13364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оторые будут способны на должном уровне представить город на региональном этапе</w:t>
      </w:r>
      <w:r w:rsidR="00557F54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дальнейшее формирование  интереса к ребе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 к олимпиаде, профориентация, выявление образовательных или практических дефицитов.</w:t>
      </w:r>
      <w:r w:rsidR="00AE1041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не бросают участие в олимпиаде им интересно показать себя в следующем году.</w:t>
      </w:r>
      <w:r w:rsidR="00A46220" w:rsidRPr="009D3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конечное, большое значение играет объективность членов жюри, которыми являются сотрудники городских служб.</w:t>
      </w:r>
    </w:p>
    <w:p w:rsidR="00D05A51" w:rsidRPr="009D3FAC" w:rsidRDefault="00B00013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Подведя итоги, можно сказать, что </w:t>
      </w:r>
      <w:r w:rsidR="003B761B"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начимую роль в процессе подготовки, а в дальнейшем и в организации и проведении практического этапа ВСОШ по ОБЗР играет процесс поэтапного взаим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D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действия с сетевыми партнёрами. </w:t>
      </w:r>
    </w:p>
    <w:p w:rsidR="00720EEE" w:rsidRPr="009D3FAC" w:rsidRDefault="00720EEE" w:rsidP="00DF09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20EEE" w:rsidRPr="009D3FAC" w:rsidSect="00D13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538B"/>
    <w:multiLevelType w:val="multilevel"/>
    <w:tmpl w:val="843A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C6257"/>
    <w:multiLevelType w:val="multilevel"/>
    <w:tmpl w:val="DA86F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786DB1"/>
    <w:multiLevelType w:val="multilevel"/>
    <w:tmpl w:val="E966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4217F8"/>
    <w:multiLevelType w:val="multilevel"/>
    <w:tmpl w:val="87C0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384B2E"/>
    <w:multiLevelType w:val="multilevel"/>
    <w:tmpl w:val="D682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C5537F"/>
    <w:multiLevelType w:val="multilevel"/>
    <w:tmpl w:val="F788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326A04"/>
    <w:multiLevelType w:val="multilevel"/>
    <w:tmpl w:val="EC786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534D63"/>
    <w:multiLevelType w:val="hybridMultilevel"/>
    <w:tmpl w:val="184A3F44"/>
    <w:lvl w:ilvl="0" w:tplc="72849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B89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60C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BCF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E7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128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AE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629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48B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4686EEC"/>
    <w:multiLevelType w:val="multilevel"/>
    <w:tmpl w:val="24E85D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FA411B"/>
    <w:multiLevelType w:val="multilevel"/>
    <w:tmpl w:val="C9F65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1A721A"/>
    <w:multiLevelType w:val="multilevel"/>
    <w:tmpl w:val="26C2501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93081C"/>
    <w:multiLevelType w:val="multilevel"/>
    <w:tmpl w:val="84AE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5B0271"/>
    <w:multiLevelType w:val="multilevel"/>
    <w:tmpl w:val="A5BA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4224A1"/>
    <w:multiLevelType w:val="multilevel"/>
    <w:tmpl w:val="BF54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557639"/>
    <w:multiLevelType w:val="multilevel"/>
    <w:tmpl w:val="64DE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BE2D9B"/>
    <w:multiLevelType w:val="multilevel"/>
    <w:tmpl w:val="A3CAF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080F6C"/>
    <w:multiLevelType w:val="multilevel"/>
    <w:tmpl w:val="A8BE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CE48DB"/>
    <w:multiLevelType w:val="multilevel"/>
    <w:tmpl w:val="80C69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0E3DAD"/>
    <w:multiLevelType w:val="multilevel"/>
    <w:tmpl w:val="A5B4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C42276"/>
    <w:multiLevelType w:val="multilevel"/>
    <w:tmpl w:val="9A48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E01526"/>
    <w:multiLevelType w:val="multilevel"/>
    <w:tmpl w:val="0586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D9036B"/>
    <w:multiLevelType w:val="multilevel"/>
    <w:tmpl w:val="8D60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CE5510"/>
    <w:multiLevelType w:val="multilevel"/>
    <w:tmpl w:val="0628A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244134"/>
    <w:multiLevelType w:val="multilevel"/>
    <w:tmpl w:val="5DA8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9652D6"/>
    <w:multiLevelType w:val="multilevel"/>
    <w:tmpl w:val="574EC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F92E45"/>
    <w:multiLevelType w:val="multilevel"/>
    <w:tmpl w:val="7180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F14EC0"/>
    <w:multiLevelType w:val="multilevel"/>
    <w:tmpl w:val="B7A2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FE12A8"/>
    <w:multiLevelType w:val="multilevel"/>
    <w:tmpl w:val="E3E67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0E6C03"/>
    <w:multiLevelType w:val="multilevel"/>
    <w:tmpl w:val="F2182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664C76"/>
    <w:multiLevelType w:val="multilevel"/>
    <w:tmpl w:val="3606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2F10E9"/>
    <w:multiLevelType w:val="multilevel"/>
    <w:tmpl w:val="F906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F776D05"/>
    <w:multiLevelType w:val="multilevel"/>
    <w:tmpl w:val="4504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6E59B3"/>
    <w:multiLevelType w:val="multilevel"/>
    <w:tmpl w:val="E628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6B25B7"/>
    <w:multiLevelType w:val="multilevel"/>
    <w:tmpl w:val="32A66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9760B3"/>
    <w:multiLevelType w:val="multilevel"/>
    <w:tmpl w:val="E5AE004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69C115B"/>
    <w:multiLevelType w:val="multilevel"/>
    <w:tmpl w:val="2712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19235B"/>
    <w:multiLevelType w:val="multilevel"/>
    <w:tmpl w:val="01A8C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15"/>
  </w:num>
  <w:num w:numId="3">
    <w:abstractNumId w:val="21"/>
  </w:num>
  <w:num w:numId="4">
    <w:abstractNumId w:val="14"/>
  </w:num>
  <w:num w:numId="5">
    <w:abstractNumId w:val="35"/>
  </w:num>
  <w:num w:numId="6">
    <w:abstractNumId w:val="30"/>
  </w:num>
  <w:num w:numId="7">
    <w:abstractNumId w:val="26"/>
  </w:num>
  <w:num w:numId="8">
    <w:abstractNumId w:val="2"/>
  </w:num>
  <w:num w:numId="9">
    <w:abstractNumId w:val="28"/>
  </w:num>
  <w:num w:numId="10">
    <w:abstractNumId w:val="20"/>
  </w:num>
  <w:num w:numId="11">
    <w:abstractNumId w:val="1"/>
  </w:num>
  <w:num w:numId="12">
    <w:abstractNumId w:val="36"/>
  </w:num>
  <w:num w:numId="13">
    <w:abstractNumId w:val="0"/>
  </w:num>
  <w:num w:numId="14">
    <w:abstractNumId w:val="22"/>
  </w:num>
  <w:num w:numId="15">
    <w:abstractNumId w:val="12"/>
  </w:num>
  <w:num w:numId="16">
    <w:abstractNumId w:val="29"/>
  </w:num>
  <w:num w:numId="17">
    <w:abstractNumId w:val="16"/>
  </w:num>
  <w:num w:numId="18">
    <w:abstractNumId w:val="11"/>
  </w:num>
  <w:num w:numId="19">
    <w:abstractNumId w:val="23"/>
  </w:num>
  <w:num w:numId="20">
    <w:abstractNumId w:val="31"/>
  </w:num>
  <w:num w:numId="21">
    <w:abstractNumId w:val="19"/>
  </w:num>
  <w:num w:numId="22">
    <w:abstractNumId w:val="24"/>
  </w:num>
  <w:num w:numId="23">
    <w:abstractNumId w:val="17"/>
  </w:num>
  <w:num w:numId="24">
    <w:abstractNumId w:val="3"/>
  </w:num>
  <w:num w:numId="25">
    <w:abstractNumId w:val="4"/>
  </w:num>
  <w:num w:numId="26">
    <w:abstractNumId w:val="25"/>
  </w:num>
  <w:num w:numId="27">
    <w:abstractNumId w:val="18"/>
  </w:num>
  <w:num w:numId="28">
    <w:abstractNumId w:val="27"/>
  </w:num>
  <w:num w:numId="29">
    <w:abstractNumId w:val="33"/>
  </w:num>
  <w:num w:numId="30">
    <w:abstractNumId w:val="13"/>
  </w:num>
  <w:num w:numId="31">
    <w:abstractNumId w:val="9"/>
  </w:num>
  <w:num w:numId="32">
    <w:abstractNumId w:val="5"/>
  </w:num>
  <w:num w:numId="33">
    <w:abstractNumId w:val="6"/>
  </w:num>
  <w:num w:numId="34">
    <w:abstractNumId w:val="8"/>
  </w:num>
  <w:num w:numId="35">
    <w:abstractNumId w:val="34"/>
  </w:num>
  <w:num w:numId="36">
    <w:abstractNumId w:val="10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D044B"/>
    <w:rsid w:val="000307AF"/>
    <w:rsid w:val="0004704F"/>
    <w:rsid w:val="00062817"/>
    <w:rsid w:val="000E6F12"/>
    <w:rsid w:val="000F6D27"/>
    <w:rsid w:val="00115254"/>
    <w:rsid w:val="001951D2"/>
    <w:rsid w:val="001A614A"/>
    <w:rsid w:val="001B57E3"/>
    <w:rsid w:val="001C1E7F"/>
    <w:rsid w:val="001D7EEE"/>
    <w:rsid w:val="0022331A"/>
    <w:rsid w:val="002268D9"/>
    <w:rsid w:val="00246B2B"/>
    <w:rsid w:val="00252FE4"/>
    <w:rsid w:val="0027112A"/>
    <w:rsid w:val="0029600B"/>
    <w:rsid w:val="002D4297"/>
    <w:rsid w:val="002E11EC"/>
    <w:rsid w:val="002E3345"/>
    <w:rsid w:val="00332D08"/>
    <w:rsid w:val="00337B9B"/>
    <w:rsid w:val="00346B81"/>
    <w:rsid w:val="00383F5F"/>
    <w:rsid w:val="0039373F"/>
    <w:rsid w:val="003A6AF5"/>
    <w:rsid w:val="003B761B"/>
    <w:rsid w:val="003C25DE"/>
    <w:rsid w:val="003D7555"/>
    <w:rsid w:val="0040181F"/>
    <w:rsid w:val="00411936"/>
    <w:rsid w:val="00493EB9"/>
    <w:rsid w:val="004B3A6E"/>
    <w:rsid w:val="004D0A50"/>
    <w:rsid w:val="004D716D"/>
    <w:rsid w:val="004F0B37"/>
    <w:rsid w:val="00504AC7"/>
    <w:rsid w:val="00540329"/>
    <w:rsid w:val="0054229C"/>
    <w:rsid w:val="00557F54"/>
    <w:rsid w:val="0057130D"/>
    <w:rsid w:val="005B3A02"/>
    <w:rsid w:val="005B5B8B"/>
    <w:rsid w:val="005B6ADF"/>
    <w:rsid w:val="005C6902"/>
    <w:rsid w:val="006315BF"/>
    <w:rsid w:val="00665992"/>
    <w:rsid w:val="006877B2"/>
    <w:rsid w:val="006B6D8A"/>
    <w:rsid w:val="006F1C41"/>
    <w:rsid w:val="00706C58"/>
    <w:rsid w:val="00712F07"/>
    <w:rsid w:val="00720EEE"/>
    <w:rsid w:val="0073217F"/>
    <w:rsid w:val="00745204"/>
    <w:rsid w:val="007474CE"/>
    <w:rsid w:val="00756D10"/>
    <w:rsid w:val="00773FAD"/>
    <w:rsid w:val="00794816"/>
    <w:rsid w:val="007B518A"/>
    <w:rsid w:val="007D5D95"/>
    <w:rsid w:val="007D73BD"/>
    <w:rsid w:val="007E48DC"/>
    <w:rsid w:val="007F0EAC"/>
    <w:rsid w:val="0080321B"/>
    <w:rsid w:val="00803388"/>
    <w:rsid w:val="00845157"/>
    <w:rsid w:val="008620D6"/>
    <w:rsid w:val="00867B85"/>
    <w:rsid w:val="00890BF0"/>
    <w:rsid w:val="008936B5"/>
    <w:rsid w:val="008C7D82"/>
    <w:rsid w:val="008D3104"/>
    <w:rsid w:val="00901F6D"/>
    <w:rsid w:val="00973854"/>
    <w:rsid w:val="009A2955"/>
    <w:rsid w:val="009D3FAC"/>
    <w:rsid w:val="00A46220"/>
    <w:rsid w:val="00A54F33"/>
    <w:rsid w:val="00A617FF"/>
    <w:rsid w:val="00A66370"/>
    <w:rsid w:val="00A6700C"/>
    <w:rsid w:val="00A702FA"/>
    <w:rsid w:val="00A71674"/>
    <w:rsid w:val="00A7718E"/>
    <w:rsid w:val="00A942BB"/>
    <w:rsid w:val="00A96500"/>
    <w:rsid w:val="00AC45B9"/>
    <w:rsid w:val="00AE1041"/>
    <w:rsid w:val="00B00013"/>
    <w:rsid w:val="00B2515A"/>
    <w:rsid w:val="00B309CC"/>
    <w:rsid w:val="00B422E4"/>
    <w:rsid w:val="00B5711D"/>
    <w:rsid w:val="00BA3639"/>
    <w:rsid w:val="00BE3FFB"/>
    <w:rsid w:val="00C01758"/>
    <w:rsid w:val="00C264C8"/>
    <w:rsid w:val="00C459D7"/>
    <w:rsid w:val="00C46FD7"/>
    <w:rsid w:val="00C47513"/>
    <w:rsid w:val="00C5462D"/>
    <w:rsid w:val="00C63271"/>
    <w:rsid w:val="00C648EA"/>
    <w:rsid w:val="00C83E2B"/>
    <w:rsid w:val="00CA1859"/>
    <w:rsid w:val="00D05A51"/>
    <w:rsid w:val="00D06AEB"/>
    <w:rsid w:val="00D13364"/>
    <w:rsid w:val="00D56293"/>
    <w:rsid w:val="00D636FB"/>
    <w:rsid w:val="00DA1D94"/>
    <w:rsid w:val="00DB2AC8"/>
    <w:rsid w:val="00DB6288"/>
    <w:rsid w:val="00DC232B"/>
    <w:rsid w:val="00DC43D8"/>
    <w:rsid w:val="00DC7B4E"/>
    <w:rsid w:val="00DD0F9B"/>
    <w:rsid w:val="00DE280A"/>
    <w:rsid w:val="00DF094B"/>
    <w:rsid w:val="00E01C04"/>
    <w:rsid w:val="00E121AF"/>
    <w:rsid w:val="00E57C09"/>
    <w:rsid w:val="00E75878"/>
    <w:rsid w:val="00EA7C24"/>
    <w:rsid w:val="00EB0F7F"/>
    <w:rsid w:val="00EC27D7"/>
    <w:rsid w:val="00EF566D"/>
    <w:rsid w:val="00F448C4"/>
    <w:rsid w:val="00FB5400"/>
    <w:rsid w:val="00FD044B"/>
    <w:rsid w:val="00FD759D"/>
    <w:rsid w:val="00FE6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CC"/>
  </w:style>
  <w:style w:type="paragraph" w:styleId="1">
    <w:name w:val="heading 1"/>
    <w:basedOn w:val="a"/>
    <w:link w:val="10"/>
    <w:uiPriority w:val="9"/>
    <w:qFormat/>
    <w:rsid w:val="00A70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4F0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F0B37"/>
  </w:style>
  <w:style w:type="paragraph" w:customStyle="1" w:styleId="c3">
    <w:name w:val="c3"/>
    <w:basedOn w:val="a"/>
    <w:rsid w:val="004F0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F0B37"/>
  </w:style>
  <w:style w:type="character" w:customStyle="1" w:styleId="c4">
    <w:name w:val="c4"/>
    <w:basedOn w:val="a0"/>
    <w:rsid w:val="004F0B37"/>
  </w:style>
  <w:style w:type="character" w:customStyle="1" w:styleId="c1">
    <w:name w:val="c1"/>
    <w:basedOn w:val="a0"/>
    <w:rsid w:val="004F0B37"/>
  </w:style>
  <w:style w:type="character" w:customStyle="1" w:styleId="c23">
    <w:name w:val="c23"/>
    <w:basedOn w:val="a0"/>
    <w:rsid w:val="004F0B37"/>
  </w:style>
  <w:style w:type="paragraph" w:customStyle="1" w:styleId="c6">
    <w:name w:val="c6"/>
    <w:basedOn w:val="a"/>
    <w:rsid w:val="004F0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0B37"/>
  </w:style>
  <w:style w:type="character" w:customStyle="1" w:styleId="10">
    <w:name w:val="Заголовок 1 Знак"/>
    <w:basedOn w:val="a0"/>
    <w:link w:val="1"/>
    <w:uiPriority w:val="9"/>
    <w:rsid w:val="00A702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70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02FA"/>
    <w:rPr>
      <w:color w:val="0000FF"/>
      <w:u w:val="single"/>
    </w:rPr>
  </w:style>
  <w:style w:type="character" w:styleId="a5">
    <w:name w:val="Strong"/>
    <w:basedOn w:val="a0"/>
    <w:uiPriority w:val="22"/>
    <w:qFormat/>
    <w:rsid w:val="00A702FA"/>
    <w:rPr>
      <w:b/>
      <w:bCs/>
    </w:rPr>
  </w:style>
  <w:style w:type="character" w:styleId="a6">
    <w:name w:val="Emphasis"/>
    <w:basedOn w:val="a0"/>
    <w:uiPriority w:val="20"/>
    <w:qFormat/>
    <w:rsid w:val="00A702FA"/>
    <w:rPr>
      <w:i/>
      <w:iCs/>
    </w:rPr>
  </w:style>
  <w:style w:type="paragraph" w:customStyle="1" w:styleId="c11">
    <w:name w:val="c11"/>
    <w:basedOn w:val="a"/>
    <w:rsid w:val="00A96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96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96500"/>
  </w:style>
  <w:style w:type="paragraph" w:customStyle="1" w:styleId="c12">
    <w:name w:val="c12"/>
    <w:basedOn w:val="a"/>
    <w:rsid w:val="00A96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336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C69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29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2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5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Учитель</cp:lastModifiedBy>
  <cp:revision>26</cp:revision>
  <cp:lastPrinted>2024-10-23T11:14:00Z</cp:lastPrinted>
  <dcterms:created xsi:type="dcterms:W3CDTF">2024-10-19T14:14:00Z</dcterms:created>
  <dcterms:modified xsi:type="dcterms:W3CDTF">2025-06-16T08:41:00Z</dcterms:modified>
</cp:coreProperties>
</file>