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A7F" w:rsidRPr="00E422D0" w:rsidRDefault="00841A7F" w:rsidP="00841A7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422D0">
        <w:rPr>
          <w:rFonts w:ascii="Times New Roman" w:hAnsi="Times New Roman" w:cs="Times New Roman"/>
          <w:b/>
          <w:sz w:val="24"/>
          <w:szCs w:val="24"/>
        </w:rPr>
        <w:t xml:space="preserve">Олимпиады школьников в России. Обзор олимпиад </w:t>
      </w:r>
      <w:r w:rsidR="00E422D0">
        <w:rPr>
          <w:rFonts w:ascii="Times New Roman" w:hAnsi="Times New Roman" w:cs="Times New Roman"/>
          <w:b/>
          <w:sz w:val="24"/>
          <w:szCs w:val="24"/>
        </w:rPr>
        <w:t xml:space="preserve">школьников </w:t>
      </w:r>
      <w:r w:rsidRPr="00E422D0">
        <w:rPr>
          <w:rFonts w:ascii="Times New Roman" w:hAnsi="Times New Roman" w:cs="Times New Roman"/>
          <w:b/>
          <w:sz w:val="24"/>
          <w:szCs w:val="24"/>
        </w:rPr>
        <w:t xml:space="preserve">в 2024-2025 учебном году. </w:t>
      </w:r>
    </w:p>
    <w:bookmarkEnd w:id="0"/>
    <w:p w:rsidR="002079B0" w:rsidRPr="00641F2E" w:rsidRDefault="005D2F00" w:rsidP="00641F2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1F2E">
        <w:rPr>
          <w:rFonts w:ascii="Times New Roman" w:hAnsi="Times New Roman" w:cs="Times New Roman"/>
          <w:sz w:val="24"/>
          <w:szCs w:val="24"/>
        </w:rPr>
        <w:t>Ежегодно в России проходит более 700 интеллектуальных соревнований для школьников всех возрастов. Разобраться в них непросто, ведь олимпиады различаются формами и сложностью заданий. Попробуем разобраться, как школьнику выбрать подходящую для него олимпиаду.</w:t>
      </w:r>
    </w:p>
    <w:p w:rsidR="005D2F00" w:rsidRPr="00641F2E" w:rsidRDefault="005D2F00" w:rsidP="00641F2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1F2E">
        <w:rPr>
          <w:rFonts w:ascii="Times New Roman" w:hAnsi="Times New Roman" w:cs="Times New Roman"/>
          <w:sz w:val="24"/>
          <w:szCs w:val="24"/>
        </w:rPr>
        <w:t>Если главная цель школьника – поступить в престижный университет без экзаменов или получить 100 баллов на ЕГЭ, стоит обратить внимание на Всероссийскую олимпиаду школьников</w:t>
      </w:r>
      <w:r w:rsidR="000316C1" w:rsidRPr="00641F2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316C1" w:rsidRPr="00641F2E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0316C1" w:rsidRPr="00641F2E">
        <w:rPr>
          <w:rFonts w:ascii="Times New Roman" w:hAnsi="Times New Roman" w:cs="Times New Roman"/>
          <w:sz w:val="24"/>
          <w:szCs w:val="24"/>
        </w:rPr>
        <w:t>)</w:t>
      </w:r>
      <w:r w:rsidRPr="00641F2E">
        <w:rPr>
          <w:rFonts w:ascii="Times New Roman" w:hAnsi="Times New Roman" w:cs="Times New Roman"/>
          <w:sz w:val="24"/>
          <w:szCs w:val="24"/>
        </w:rPr>
        <w:t>. Если школьнику хочется развить междисциплинарные навыки, можно принять участие в перечневых олимпиадах</w:t>
      </w:r>
      <w:r w:rsidR="000316C1" w:rsidRPr="00641F2E">
        <w:rPr>
          <w:rFonts w:ascii="Times New Roman" w:hAnsi="Times New Roman" w:cs="Times New Roman"/>
          <w:sz w:val="24"/>
          <w:szCs w:val="24"/>
        </w:rPr>
        <w:t xml:space="preserve"> РСОШ</w:t>
      </w:r>
      <w:r w:rsidRPr="00641F2E">
        <w:rPr>
          <w:rFonts w:ascii="Times New Roman" w:hAnsi="Times New Roman" w:cs="Times New Roman"/>
          <w:sz w:val="24"/>
          <w:szCs w:val="24"/>
        </w:rPr>
        <w:t>: многие из них прово</w:t>
      </w:r>
      <w:r w:rsidR="000316C1" w:rsidRPr="00641F2E">
        <w:rPr>
          <w:rFonts w:ascii="Times New Roman" w:hAnsi="Times New Roman" w:cs="Times New Roman"/>
          <w:sz w:val="24"/>
          <w:szCs w:val="24"/>
        </w:rPr>
        <w:t xml:space="preserve">дятся не только по </w:t>
      </w:r>
      <w:r w:rsidRPr="00641F2E">
        <w:rPr>
          <w:rFonts w:ascii="Times New Roman" w:hAnsi="Times New Roman" w:cs="Times New Roman"/>
          <w:sz w:val="24"/>
          <w:szCs w:val="24"/>
        </w:rPr>
        <w:t>предметам школьной программы, но и по специфическим дисциплинам – журналистика, дизайн, программиров</w:t>
      </w:r>
      <w:r w:rsidR="000316C1" w:rsidRPr="00641F2E">
        <w:rPr>
          <w:rFonts w:ascii="Times New Roman" w:hAnsi="Times New Roman" w:cs="Times New Roman"/>
          <w:sz w:val="24"/>
          <w:szCs w:val="24"/>
        </w:rPr>
        <w:t xml:space="preserve">ание, робототехника. Если учащийся нацелен на поступление в конкретный университет, стоит рассмотреть возможность участия в университетских олимпиадах, организуемых ВУЗами нашей страны. </w:t>
      </w:r>
    </w:p>
    <w:p w:rsidR="000316C1" w:rsidRDefault="000316C1" w:rsidP="00641F2E">
      <w:pPr>
        <w:ind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F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Всероссийская олимпиада школьников(</w:t>
      </w:r>
      <w:proofErr w:type="spellStart"/>
      <w:r w:rsidRPr="00641F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ВсОШ</w:t>
      </w:r>
      <w:proofErr w:type="spellEnd"/>
      <w:r w:rsidRPr="00641F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система ежегодных </w:t>
      </w:r>
      <w:hyperlink r:id="rId5" w:tooltip="Предметная олимпиада" w:history="1">
        <w:r w:rsidRPr="00641F2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предметных олимпиад</w:t>
        </w:r>
      </w:hyperlink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для обучающихся в государственных, муниципальных и негосударственных образовательных организациях, реализующих общеобразовательные программы. 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Курирует данный государственный проект Департамент государственной политики в сфере общего образования Министерства пр</w:t>
      </w:r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освещения Российской Федерации. </w:t>
      </w:r>
      <w:proofErr w:type="spellStart"/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ВсОШ</w:t>
      </w:r>
      <w:proofErr w:type="spellEnd"/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остоит из четырёх этапов (школьный, муниципальный, </w:t>
      </w:r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региональный и заключительный) и проводится по 24 предметам школьной программы. 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Организационно-методическое сопровождение Всероссийской олимпиады школьников осуществляется уполномоченной Министер</w:t>
      </w:r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ством просвещения организацией. 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Научно-методическое обеспечение всех этапов олимпиады осуществляют центральные предметно-методические комиссии (ЦПМК) олимпиад, состав которых утверждается </w:t>
      </w:r>
      <w:proofErr w:type="spellStart"/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Минпросвещения</w:t>
      </w:r>
      <w:proofErr w:type="spellEnd"/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учетом предложений уполномоченной организации и </w:t>
      </w:r>
      <w:proofErr w:type="spellStart"/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Рособрнадзора</w:t>
      </w:r>
      <w:proofErr w:type="spellEnd"/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. ЦПМК разрабатывают тексты олимпиадных заданий регионального и заключительного этапов олимпиады, критерии оценки их выполнения, форму проведения регионал</w:t>
      </w:r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ьного и заключительного этапов. 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Жюри всех этапов олимпиады оценивает выполненные олимпиадные задания. Его состав утверждается организатором этап</w:t>
      </w:r>
      <w:r w:rsid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олимпиады. </w:t>
      </w:r>
      <w:r w:rsidR="00641F2E"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Апелляционные комиссии рассматривают поданные участниками апелляции и принимают решения касательно их отклонения или удовлетворения.</w:t>
      </w:r>
    </w:p>
    <w:p w:rsidR="00641F2E" w:rsidRPr="00641F2E" w:rsidRDefault="00641F2E" w:rsidP="00641F2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Школьный этап - организует школа, принимаются все желающие участвовать с 4 по 11 класс. </w:t>
      </w:r>
    </w:p>
    <w:p w:rsidR="00641F2E" w:rsidRPr="00641F2E" w:rsidRDefault="00641F2E" w:rsidP="00641F2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Муниципальный этап - допускают учеников 7–11-х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классов, которые набрали проходной балл на школьном этапе. Муниципальный этап проводят местные органы самоуправления в сфере образования. </w:t>
      </w:r>
    </w:p>
    <w:p w:rsidR="00641F2E" w:rsidRPr="00641F2E" w:rsidRDefault="00641F2E" w:rsidP="00641F2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Региональный этап - 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могут участвовать только ученики 9–11-х классов, которые набрали проходной балл на муниципальном этапе. За проведение регионального этапа отвечают органы государственной власти субъекта РФ в сфере образования.</w:t>
      </w:r>
    </w:p>
    <w:p w:rsidR="00641F2E" w:rsidRPr="00641F2E" w:rsidRDefault="00641F2E" w:rsidP="00641F2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Заключительный этап - принимают участие 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9-11-х классов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набравшие проходной балл на региональном этапе. Заключительный этап организует </w:t>
      </w:r>
      <w:proofErr w:type="spellStart"/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Минпросвещения</w:t>
      </w:r>
      <w:proofErr w:type="spellEnd"/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РФ. Его проводят в определённых городах, дорогу оплачивают муниципальные власти.</w:t>
      </w:r>
    </w:p>
    <w:p w:rsidR="00641F2E" w:rsidRDefault="00641F2E" w:rsidP="00641F2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На первый (школьный) этап заявляются миллионы ребят со всей России, а до заключительного этапа дохо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дят тысячи учеников — очень небольшой процент от участников школьного этапа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(0,07–0,08 %).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Задания во </w:t>
      </w:r>
      <w:proofErr w:type="spellStart"/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>ВсОШ</w:t>
      </w:r>
      <w:proofErr w:type="spellEnd"/>
      <w:r w:rsidRPr="00641F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непростые. Они проверяют углублённые знания, эрудицию, кругозор, умение мыслить нестандартно.</w:t>
      </w:r>
      <w:r w:rsidR="000F70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ВУЗы учитывают дипломы призёров и победителей </w:t>
      </w:r>
      <w:proofErr w:type="spellStart"/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ВсОШ</w:t>
      </w:r>
      <w:proofErr w:type="spellEnd"/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10-11-х классов, диплом действует 4 года. Победу во </w:t>
      </w:r>
      <w:proofErr w:type="spellStart"/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ВсОШ</w:t>
      </w:r>
      <w:proofErr w:type="spellEnd"/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нужно подтверждать баллами ЕГЭ,</w:t>
      </w:r>
    </w:p>
    <w:p w:rsidR="007D1DAC" w:rsidRDefault="000F70E5" w:rsidP="007D1DA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F70E5">
        <w:rPr>
          <w:rFonts w:ascii="Times New Roman" w:hAnsi="Times New Roman" w:cs="Times New Roman"/>
          <w:sz w:val="24"/>
          <w:szCs w:val="24"/>
          <w:shd w:val="clear" w:color="auto" w:fill="FFFFFF"/>
        </w:rPr>
        <w:t>Новые интеллектуальные состязания появляются каждый год. Чтобы понять, в каких из них точно стоит принять участие, стоит обратить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ся к </w:t>
      </w:r>
      <w:r w:rsidRPr="000F70E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Перечню олимпиад РСОШ – </w:t>
      </w:r>
      <w:r w:rsidRPr="000F70E5">
        <w:rPr>
          <w:rFonts w:ascii="Times New Roman" w:hAnsi="Times New Roman" w:cs="Times New Roman"/>
          <w:sz w:val="24"/>
          <w:szCs w:val="24"/>
          <w:shd w:val="clear" w:color="auto" w:fill="FFFFFF"/>
        </w:rPr>
        <w:t>списку самых крупных состязаний, победа в которых может принести льготы при поступлении в вузы. Министерство науки и высшего образования РФ публикует Перечень ежегодно, в 2024/25 учебном году в него вошли 85 соревнований.</w:t>
      </w:r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ВУЗ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самостоятельно решает, победу в каких олимпиадах </w:t>
      </w:r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перечня 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он принимает как особые до</w:t>
      </w:r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стижения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. Также университеты и институты самостоятельно устанавливают соответствие между предметом ол</w:t>
      </w:r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импиады и профилем поступления. Университет может дать одну из двух льгот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поступлении для победителей и/или</w:t>
      </w:r>
      <w:r w:rsid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призёров перечневой олимпиады:</w:t>
      </w:r>
    </w:p>
    <w:p w:rsidR="007D1DAC" w:rsidRDefault="007D1DAC" w:rsidP="007D1D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Поступление без вступительных испытаний. Абитуриента зачисляют в вуз на профиль, соответствующий предмету олимпиады. </w:t>
      </w:r>
    </w:p>
    <w:p w:rsidR="007D1DAC" w:rsidRPr="007D1DAC" w:rsidRDefault="007D1DAC" w:rsidP="007D1DA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100 баллов по профильному предмету олимпиады. </w:t>
      </w:r>
    </w:p>
    <w:p w:rsidR="007D1DAC" w:rsidRPr="007D1DAC" w:rsidRDefault="007D1DAC" w:rsidP="007D1DA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Результаты перечневой олимпиады нужно подтверждать результатами ЕГЭ. Если получить за единый экзамен менее 75 баллов, то результаты олимпиады не зачтут.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перечневых олимпиад два этапа: о</w:t>
      </w: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тборочный тур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обычно проходит онлайн, а з</w:t>
      </w: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аключительный проводится также онлайн ил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на региональных площадках ВУЗа</w:t>
      </w:r>
      <w:r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-организатора. </w:t>
      </w:r>
    </w:p>
    <w:p w:rsidR="000F70E5" w:rsidRDefault="00873660" w:rsidP="00873660">
      <w:pPr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Основной недостаток 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>перечневых олимпиад — нет гарантии поступления без экзаменов. Если планируете поступать в определённый вуз, то стоит попробовать выиграть олимпиаду, которую он организовал. К примеру, в Высшую школу экономики можно поступить через победу на её олимпиаде «Вы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сшая проба». Однако в другой ВУЗ</w:t>
      </w:r>
      <w:r w:rsidR="007D1DAC" w:rsidRPr="007D1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результатами этой же олимпиады без экзаменов могут не взять. То есть выпускнику важно чётко определиться с целью при поступлении, прежде чем участвовать в той или иной перечневой олимпиаде.</w:t>
      </w:r>
    </w:p>
    <w:p w:rsidR="00873660" w:rsidRPr="00873660" w:rsidRDefault="00873660" w:rsidP="00873660">
      <w:pPr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Участие в </w:t>
      </w:r>
      <w:r w:rsidRPr="0087366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университетских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7366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олимпиадах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 прочих олимпиадах </w:t>
      </w:r>
      <w:r w:rsidRPr="0087366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не из перечня </w:t>
      </w:r>
      <w:proofErr w:type="spellStart"/>
      <w:r w:rsidRPr="0087366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Минобрнауки</w:t>
      </w:r>
      <w:proofErr w:type="spellEnd"/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менее волнительно, чем в перечневых или </w:t>
      </w:r>
      <w:proofErr w:type="spellStart"/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ВсОШ</w:t>
      </w:r>
      <w:proofErr w:type="spellEnd"/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. Оно даёт возможность попробовать свои силы, подготовиться к более сложным олимпиадам или ЕГЭ. </w:t>
      </w:r>
    </w:p>
    <w:p w:rsidR="00873660" w:rsidRPr="00873660" w:rsidRDefault="00873660" w:rsidP="00873660">
      <w:pPr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Что даю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 школьникам такие олимпиады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873660" w:rsidRPr="00873660" w:rsidRDefault="00873660" w:rsidP="0087366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еньги, призы победителям.</w:t>
      </w:r>
    </w:p>
    <w:p w:rsidR="00873660" w:rsidRPr="00873660" w:rsidRDefault="00873660" w:rsidP="0087366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пособ проверить свои силы в профессиональном направлении. Это может быть одним из этапов профориентации. </w:t>
      </w:r>
    </w:p>
    <w:p w:rsidR="00873660" w:rsidRPr="00873660" w:rsidRDefault="00873660" w:rsidP="0087366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а олимпиадах можно расширить кругозор за счёт общения с другими школьниками и взрослыми. </w:t>
      </w:r>
    </w:p>
    <w:p w:rsidR="00873660" w:rsidRPr="00873660" w:rsidRDefault="00873660" w:rsidP="0087366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ет ограничений по возрасту, которые установлены для перечневых олимпиад.</w:t>
      </w:r>
    </w:p>
    <w:p w:rsidR="00641F2E" w:rsidRDefault="00873660" w:rsidP="00641F2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Большой выбор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направлений, т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о есть ребёнок реализует себя в той области, которая ему интересна, он не ограничен школьными предметами. </w:t>
      </w:r>
    </w:p>
    <w:p w:rsidR="00873660" w:rsidRDefault="00873660" w:rsidP="00873660">
      <w:pPr>
        <w:ind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Олимпиады предоставляют старшеклассникам множество шансов. Можно попробовать себя в различных дисциплинах, участвовать в большом кол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ичестве состязаний и попытаться одержать победу в каком-либо из них. </w:t>
      </w:r>
      <w:r w:rsidRPr="00873660">
        <w:rPr>
          <w:rFonts w:ascii="Times New Roman" w:hAnsi="Times New Roman" w:cs="Times New Roman"/>
          <w:sz w:val="24"/>
          <w:szCs w:val="24"/>
          <w:shd w:val="clear" w:color="auto" w:fill="FFFFFF"/>
        </w:rPr>
        <w:t>При грамотном подходе подготовка к ЕГЭ и подготовка к олимпиадам отлично дополняют друг друга. Без базовых знаний ЕГЭ очень сложно выиграть олимпиаду. А расширенные знания и кругозор, которые школьник развивает при подготовке к олимпиа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дам, могут пригодиться и на ЕГЭ. </w:t>
      </w:r>
    </w:p>
    <w:p w:rsidR="00873660" w:rsidRPr="00873660" w:rsidRDefault="00873660" w:rsidP="00873660">
      <w:pPr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Удачи и успехов всем участникам олимпиадного движения школьников! </w:t>
      </w:r>
    </w:p>
    <w:p w:rsidR="00641F2E" w:rsidRPr="00641F2E" w:rsidRDefault="00641F2E" w:rsidP="00641F2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316C1" w:rsidRPr="00641F2E" w:rsidRDefault="000316C1" w:rsidP="00641F2E">
      <w:pPr>
        <w:rPr>
          <w:rFonts w:ascii="Times New Roman" w:hAnsi="Times New Roman" w:cs="Times New Roman"/>
          <w:sz w:val="24"/>
          <w:szCs w:val="24"/>
        </w:rPr>
      </w:pPr>
    </w:p>
    <w:sectPr w:rsidR="000316C1" w:rsidRPr="00641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F4F11"/>
    <w:multiLevelType w:val="multilevel"/>
    <w:tmpl w:val="14CA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754B6"/>
    <w:multiLevelType w:val="multilevel"/>
    <w:tmpl w:val="FE3CE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B02ACF"/>
    <w:multiLevelType w:val="hybridMultilevel"/>
    <w:tmpl w:val="0B482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83C00"/>
    <w:multiLevelType w:val="hybridMultilevel"/>
    <w:tmpl w:val="25F209A6"/>
    <w:lvl w:ilvl="0" w:tplc="FED827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02122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A1"/>
    <w:rsid w:val="000316C1"/>
    <w:rsid w:val="000A1DAB"/>
    <w:rsid w:val="000F70E5"/>
    <w:rsid w:val="005D0E57"/>
    <w:rsid w:val="005D2F00"/>
    <w:rsid w:val="00641F2E"/>
    <w:rsid w:val="00766AA1"/>
    <w:rsid w:val="007D1DAC"/>
    <w:rsid w:val="00841A7F"/>
    <w:rsid w:val="00873660"/>
    <w:rsid w:val="00E4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EFAEC-F597-4E93-B7FF-65860C04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6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1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2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F%D1%80%D0%B5%D0%B4%D0%BC%D0%B5%D1%82%D0%BD%D0%B0%D1%8F_%D0%BE%D0%BB%D0%B8%D0%BC%D0%BF%D0%B8%D0%B0%D0%B4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2025-05-21T08:13:00Z</dcterms:created>
  <dcterms:modified xsi:type="dcterms:W3CDTF">2025-05-21T09:10:00Z</dcterms:modified>
</cp:coreProperties>
</file>