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9686" w14:textId="77777777" w:rsidR="008424D2" w:rsidRDefault="008424D2" w:rsidP="00D40DE4">
      <w:pPr>
        <w:shd w:val="clear" w:color="auto" w:fill="FFFFFF"/>
        <w:spacing w:before="360" w:after="192" w:line="240" w:lineRule="auto"/>
        <w:jc w:val="center"/>
        <w:outlineLvl w:val="1"/>
        <w:rPr>
          <w:rFonts w:ascii="Arial" w:eastAsia="Times New Roman" w:hAnsi="Arial" w:cs="Arial"/>
          <w:b/>
          <w:bCs/>
          <w:color w:val="2E2E2E"/>
          <w:spacing w:val="2"/>
          <w:sz w:val="28"/>
          <w:szCs w:val="28"/>
          <w:lang w:eastAsia="ru-RU"/>
        </w:rPr>
      </w:pPr>
    </w:p>
    <w:p w14:paraId="4805C37C" w14:textId="77777777" w:rsidR="008424D2" w:rsidRDefault="008424D2" w:rsidP="008424D2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2E2E2E"/>
          <w:spacing w:val="2"/>
          <w:sz w:val="28"/>
          <w:szCs w:val="28"/>
          <w:lang w:eastAsia="ru-RU"/>
        </w:rPr>
      </w:pPr>
      <w:r w:rsidRPr="008424D2">
        <w:rPr>
          <w:rFonts w:ascii="Times New Roman" w:eastAsia="Times New Roman" w:hAnsi="Times New Roman" w:cs="Times New Roman"/>
          <w:b/>
          <w:bCs/>
          <w:color w:val="2E2E2E"/>
          <w:spacing w:val="2"/>
          <w:sz w:val="28"/>
          <w:szCs w:val="28"/>
          <w:lang w:eastAsia="ru-RU"/>
        </w:rPr>
        <w:t>Играем и говорим: музыкальные инструменты</w:t>
      </w:r>
    </w:p>
    <w:p w14:paraId="74C58C3F" w14:textId="6A28CA1C" w:rsidR="008424D2" w:rsidRDefault="008424D2" w:rsidP="008424D2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2E2E2E"/>
          <w:spacing w:val="2"/>
          <w:sz w:val="28"/>
          <w:szCs w:val="28"/>
          <w:lang w:eastAsia="ru-RU"/>
        </w:rPr>
      </w:pPr>
      <w:r w:rsidRPr="008424D2">
        <w:rPr>
          <w:rFonts w:ascii="Times New Roman" w:eastAsia="Times New Roman" w:hAnsi="Times New Roman" w:cs="Times New Roman"/>
          <w:b/>
          <w:bCs/>
          <w:color w:val="2E2E2E"/>
          <w:spacing w:val="2"/>
          <w:sz w:val="28"/>
          <w:szCs w:val="28"/>
          <w:lang w:eastAsia="ru-RU"/>
        </w:rPr>
        <w:t xml:space="preserve"> для развития речи у детей</w:t>
      </w:r>
    </w:p>
    <w:p w14:paraId="39DE7F9F" w14:textId="77777777" w:rsidR="008424D2" w:rsidRPr="008424D2" w:rsidRDefault="008424D2" w:rsidP="008424D2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2E2E2E"/>
          <w:spacing w:val="2"/>
          <w:sz w:val="28"/>
          <w:szCs w:val="28"/>
          <w:lang w:eastAsia="ru-RU"/>
        </w:rPr>
      </w:pPr>
    </w:p>
    <w:p w14:paraId="51893CEF" w14:textId="40F06BD9" w:rsidR="00D40DE4" w:rsidRPr="00D40DE4" w:rsidRDefault="00D40DE4" w:rsidP="00D40DE4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Подготовили: учитель-логопед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Запайдинова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Д.Г.</w:t>
      </w:r>
      <w:r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,</w:t>
      </w:r>
    </w:p>
    <w:p w14:paraId="282DAF9A" w14:textId="626636ED" w:rsidR="00D40DE4" w:rsidRDefault="00D40DE4" w:rsidP="00D40DE4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у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читель-логопед Будникова Н.А.</w:t>
      </w:r>
    </w:p>
    <w:p w14:paraId="06560CCD" w14:textId="27D2BC5F" w:rsidR="00D40DE4" w:rsidRDefault="00D40DE4" w:rsidP="008424D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</w:p>
    <w:p w14:paraId="5A915889" w14:textId="77777777" w:rsidR="008424D2" w:rsidRPr="00D40DE4" w:rsidRDefault="008424D2" w:rsidP="008424D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</w:p>
    <w:p w14:paraId="268E4BD5" w14:textId="77777777" w:rsidR="00D40DE4" w:rsidRPr="00D40DE4" w:rsidRDefault="00D40DE4" w:rsidP="008424D2">
      <w:pPr>
        <w:shd w:val="clear" w:color="auto" w:fill="FFFFFF"/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Музыкальные инструменты играют важную роль в логопедической практике, предоставляя разнообразные и эффективные способы коррекции речи и развития слухового восприятия. Они превращают занятия в увлекательный процесс, повышая мотивацию детей и способствуя более эффективному усвоению материала.</w:t>
      </w:r>
    </w:p>
    <w:p w14:paraId="3BFFFB61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Преимущества использования музыкальных инструментов</w:t>
      </w:r>
    </w:p>
    <w:p w14:paraId="665B7946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Развитие слухового внимания.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Игры с музыкальными инструментами помогают детям научиться различать звуки, что является основой для развития фонематического слуха. Фонематический слух — это способность различать и узнавать звуки речи (фонемы), что критически важно для правильного произношения и понимания речи.</w:t>
      </w:r>
    </w:p>
    <w:p w14:paraId="5E4865BE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Коррекция звукопроизношения.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Музыкальные инструменты могут быть использованы для отработки правильного произношения звуков. Ритмичные упражнения и игры с инструментами помогают закрепить правильную артикуляцию и автоматизировать произношение проблемных звуков в слогах, словах и фразах.</w:t>
      </w:r>
    </w:p>
    <w:p w14:paraId="1A7418C5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Развитие ритмической структуры речи.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Ритм является важным компонентом речи. Использование музыкальных инструментов, таких как ложки или барабан, помогает детям почувствовать и воспроизводить ритмические рисунки, что способствует развитию ритмической основы речи.</w:t>
      </w:r>
    </w:p>
    <w:p w14:paraId="72E702DF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Развитие речевого дыхания.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Игра на духовых инструментах требует правильного дыхания. Упражнения с дудочкой, флейтой или свистулькой тренируют силу выдоха, его продолжительность и направленность, что необходимо для четкой и выразительной речи.</w:t>
      </w:r>
    </w:p>
    <w:p w14:paraId="236625E4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Улучшение общей и мелкой моторики.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 Игра на музыкальных инструментах развивает координацию движений, общую и мелкую моторику. Например, игра на ложках или барабане требует точности и координации движений рук, что положительно влияет на развитие пальцевого праксиса и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графомоторных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навыков.</w:t>
      </w:r>
    </w:p>
    <w:p w14:paraId="20C85F7E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Стимуляция творческой активности.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Музыкальные занятия способствуют развитию творческих способностей, фантазии и воображения. Дети учатся экспериментировать со звуками, создавать свои собственные мелодии и ритмы, что делает процесс обучения более интересным и запоминающимся.</w:t>
      </w:r>
    </w:p>
    <w:p w14:paraId="42041913" w14:textId="77777777" w:rsidR="00D40DE4" w:rsidRPr="00D40DE4" w:rsidRDefault="00D40DE4" w:rsidP="00D40DE4">
      <w:pPr>
        <w:numPr>
          <w:ilvl w:val="0"/>
          <w:numId w:val="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Эмоциональное развитие.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Музыкальные занятия создают положительную эмоциональную атмосферу, снижают уровень стресса и напряжения, что особенно важно для детей с речевыми нарушениями. Эмоциональная вовлеченность способствует более эффективному усвоению материала и повышает мотивацию к занятиям.</w:t>
      </w:r>
    </w:p>
    <w:p w14:paraId="3242BF80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lastRenderedPageBreak/>
        <w:t>Таблица: Примеры использования музыкальных инструментов в логопедии</w:t>
      </w:r>
    </w:p>
    <w:tbl>
      <w:tblPr>
        <w:tblW w:w="93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2902"/>
        <w:gridCol w:w="4236"/>
      </w:tblGrid>
      <w:tr w:rsidR="00D40DE4" w:rsidRPr="00D40DE4" w14:paraId="54DA4860" w14:textId="77777777" w:rsidTr="00D40DE4">
        <w:trPr>
          <w:trHeight w:val="553"/>
          <w:tblHeader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5B963E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Музыкальный инструмент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43B2714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Навыки и функции, которые развивает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C571C02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Примеры упражнений</w:t>
            </w:r>
          </w:p>
        </w:tc>
      </w:tr>
      <w:tr w:rsidR="00D40DE4" w:rsidRPr="00D40DE4" w14:paraId="6AF7A3E4" w14:textId="77777777" w:rsidTr="00D40DE4">
        <w:trPr>
          <w:trHeight w:val="53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51767EF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Колокольчик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DFB2C96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Различение звуков, развитие фонематического слуха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7EA84D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Игра "Угадай, какой инструмент звучит". Использование для обозначения звонких согласных.</w:t>
            </w:r>
          </w:p>
        </w:tc>
      </w:tr>
      <w:tr w:rsidR="00D40DE4" w:rsidRPr="00D40DE4" w14:paraId="2F9EC8E5" w14:textId="77777777" w:rsidTr="00D40DE4">
        <w:trPr>
          <w:trHeight w:val="53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95755F8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Ложки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689D38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Ритмическая структура речи, мелкая моторика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0859480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Задание ритма, </w:t>
            </w:r>
            <w:proofErr w:type="spellStart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прохлопывание</w:t>
            </w:r>
            <w:proofErr w:type="spellEnd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слогов в слове.</w:t>
            </w:r>
          </w:p>
        </w:tc>
      </w:tr>
      <w:tr w:rsidR="00D40DE4" w:rsidRPr="00D40DE4" w14:paraId="12AC4FA0" w14:textId="77777777" w:rsidTr="00D40DE4">
        <w:trPr>
          <w:trHeight w:val="800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98DBD3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Дудочка/Флейта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DA13136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Речевое дыхание, сила выдоха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BE9C80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Длительное и плавное извлечение звука для тренировки выдоха. Дифференциация громких и тихих звуков. Использование для обозначения гласных звуков.</w:t>
            </w:r>
          </w:p>
        </w:tc>
      </w:tr>
      <w:tr w:rsidR="00D40DE4" w:rsidRPr="00D40DE4" w14:paraId="5846A758" w14:textId="77777777" w:rsidTr="00D40DE4">
        <w:trPr>
          <w:trHeight w:val="53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77769B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Барабан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B2075D7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Ритмическая структура речи, слуховое внимание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7558E72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Задание ритма, повторение ритмических рисунков, различение громких и тихих звуков.</w:t>
            </w:r>
          </w:p>
        </w:tc>
      </w:tr>
      <w:tr w:rsidR="00D40DE4" w:rsidRPr="00D40DE4" w14:paraId="3A0308A8" w14:textId="77777777" w:rsidTr="00D40DE4">
        <w:trPr>
          <w:trHeight w:val="800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98EC572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Металлофон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5395E2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Фонематическое восприятие, слоговой анализ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4DE2A20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Определение места звука в слове (начало, середина, конец). Деление слов на слоги. Использование для определения количества слов в предложении.</w:t>
            </w:r>
          </w:p>
        </w:tc>
      </w:tr>
      <w:tr w:rsidR="00D40DE4" w:rsidRPr="00D40DE4" w14:paraId="7288D850" w14:textId="77777777" w:rsidTr="00D40DE4">
        <w:trPr>
          <w:trHeight w:val="53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16FF89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Маракасы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FA161DF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Тембровый слух, общая моторика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D3482C0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Создание шумовых эффектов, развитие чувства ритма. Использование для обозначения глухих согласных.</w:t>
            </w:r>
          </w:p>
        </w:tc>
      </w:tr>
      <w:tr w:rsidR="00D40DE4" w:rsidRPr="00D40DE4" w14:paraId="5591D098" w14:textId="77777777" w:rsidTr="00D40DE4">
        <w:trPr>
          <w:trHeight w:val="800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6DF69BB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Бубен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3E7D75E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Ритмическая структура речи, слуховое внимание, общая моторика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03DFFF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Игра "Бубен в руки взял, очень чётко заиграл". Используется для передачи эстафеты или задания ритма, создавая интерактивную и музыкальную среду.</w:t>
            </w:r>
          </w:p>
        </w:tc>
      </w:tr>
    </w:tbl>
    <w:p w14:paraId="55FC2897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Важность совместной работы логопеда и музыкального руководителя</w:t>
      </w:r>
    </w:p>
    <w:p w14:paraId="45AE0CBC" w14:textId="77777777" w:rsidR="00D40DE4" w:rsidRPr="00D40DE4" w:rsidRDefault="00D40DE4" w:rsidP="00D40DE4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Эффективность использования музыкальных инструментов в логопедии возрастает при совместной работе логопеда и музыкального руководителя. Музыкальный руководитель обладает знаниями и навыками в области музыки, ритмики и вокала, а логопед – знаниями о речевых нарушениях и методах их коррекции. Сочетание этих знаний и навыков позволяет разработать комплексные и индивидуализированные программы, учитывающие особенности каждого ребенка.</w:t>
      </w:r>
    </w:p>
    <w:p w14:paraId="412B6702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Создание благоприятной среды</w:t>
      </w:r>
    </w:p>
    <w:p w14:paraId="391B81FB" w14:textId="77777777" w:rsidR="00D40DE4" w:rsidRPr="00D40DE4" w:rsidRDefault="00D40DE4" w:rsidP="00D40DE4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Важно создать на занятиях атмосферу игры и творчества, где каждый ребенок чувствует себя комфортно и уверенно. Поощрение, похвала и поддержка со стороны педагога 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lastRenderedPageBreak/>
        <w:t>способствуют повышению самооценки и мотивации детей, что положительно сказывается на результатах коррекционной работы.</w:t>
      </w:r>
    </w:p>
    <w:p w14:paraId="6F56543F" w14:textId="77777777" w:rsidR="00D40DE4" w:rsidRPr="00D40DE4" w:rsidRDefault="00D40DE4" w:rsidP="00D40DE4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В заключение, использование музыкальных инструментов в логопедии — это мощный и многогранный метод, способствующий комплексному развитию речи и слухового восприятия, делающий занятия более интересными и эффективными.</w:t>
      </w:r>
    </w:p>
    <w:p w14:paraId="5DEADB76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Как применять музыкальные инструменты?</w:t>
      </w:r>
    </w:p>
    <w:p w14:paraId="15F23156" w14:textId="77777777" w:rsidR="00D40DE4" w:rsidRPr="00D40DE4" w:rsidRDefault="00D40DE4" w:rsidP="00D40DE4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Использование музыкальных инструментов в логопедической практике открывает широкие возможности для эффективной коррекции речи и развития сопутствующих навыков. Вот несколько информативных и понятных способов применения музыкальных инструментов на логопедических занятиях:</w:t>
      </w:r>
    </w:p>
    <w:p w14:paraId="075B6033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1. Развитие слухового внимания</w:t>
      </w:r>
    </w:p>
    <w:p w14:paraId="57864198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Улучшение способности различать звуки, что является основой для фонематического восприятия.</w:t>
      </w:r>
    </w:p>
    <w:p w14:paraId="548F3F7B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Колокольчики, бубны, погремушки, барабаны, ложки, свистульки и др.</w:t>
      </w:r>
    </w:p>
    <w:p w14:paraId="168334AB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42883593" w14:textId="77777777" w:rsidR="00D40DE4" w:rsidRPr="00D40DE4" w:rsidRDefault="00D40DE4" w:rsidP="00D40DE4">
      <w:pPr>
        <w:numPr>
          <w:ilvl w:val="0"/>
          <w:numId w:val="2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"Узнай инструмент по звучанию":</w:t>
      </w:r>
    </w:p>
    <w:p w14:paraId="7E7C1DBE" w14:textId="77777777" w:rsidR="00D40DE4" w:rsidRPr="00D40DE4" w:rsidRDefault="00D40DE4" w:rsidP="00D40DE4">
      <w:pPr>
        <w:numPr>
          <w:ilvl w:val="1"/>
          <w:numId w:val="2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Предъявите ребенку звучание нескольких инструментов.</w:t>
      </w:r>
    </w:p>
    <w:p w14:paraId="7A8DFDF4" w14:textId="77777777" w:rsidR="00D40DE4" w:rsidRPr="00D40DE4" w:rsidRDefault="00D40DE4" w:rsidP="00D40DE4">
      <w:pPr>
        <w:numPr>
          <w:ilvl w:val="1"/>
          <w:numId w:val="2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Покажите карточки с изображением этих инструментов.</w:t>
      </w:r>
    </w:p>
    <w:p w14:paraId="34546444" w14:textId="77777777" w:rsidR="00D40DE4" w:rsidRPr="00D40DE4" w:rsidRDefault="00D40DE4" w:rsidP="00D40DE4">
      <w:pPr>
        <w:numPr>
          <w:ilvl w:val="1"/>
          <w:numId w:val="2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Спрячьте инструменты и поочередно воспроизводите их звучание.</w:t>
      </w:r>
    </w:p>
    <w:p w14:paraId="24974A77" w14:textId="77777777" w:rsidR="00D40DE4" w:rsidRPr="00D40DE4" w:rsidRDefault="00D40DE4" w:rsidP="00D40DE4">
      <w:pPr>
        <w:numPr>
          <w:ilvl w:val="1"/>
          <w:numId w:val="2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Ребенок должен показать или назвать инструмент, звук которого он услышал.</w:t>
      </w:r>
    </w:p>
    <w:p w14:paraId="5B106ED3" w14:textId="77777777" w:rsidR="00D40DE4" w:rsidRPr="00D40DE4" w:rsidRDefault="00D40DE4" w:rsidP="00D40DE4">
      <w:pPr>
        <w:numPr>
          <w:ilvl w:val="0"/>
          <w:numId w:val="2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"Жмурки с погремушкой":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Водящему завязывают глаза, и он должен поймать ведущего, ориентируясь на звук погремушки.</w:t>
      </w:r>
    </w:p>
    <w:p w14:paraId="20788C51" w14:textId="77777777" w:rsidR="00D40DE4" w:rsidRPr="00D40DE4" w:rsidRDefault="00D40DE4" w:rsidP="00D40DE4">
      <w:pPr>
        <w:numPr>
          <w:ilvl w:val="0"/>
          <w:numId w:val="2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"Солнце или дождик":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Ребенок выполняет движения в соответствии со звучанием бубна: звон – "солнышко" (свободная ходьба), постукивание – "дождик" (присесть).</w:t>
      </w:r>
    </w:p>
    <w:p w14:paraId="4BABB5F9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2. Развитие ритмической основы речи</w:t>
      </w:r>
    </w:p>
    <w:p w14:paraId="1570F44A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Формирование чувства ритма, которое необходимо для плавной и выразительной речи.</w:t>
      </w:r>
    </w:p>
    <w:p w14:paraId="295884C4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 Деревянные ложки, барабаны, бубны,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клавесы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.</w:t>
      </w:r>
    </w:p>
    <w:p w14:paraId="43EA0A6D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049ECC6C" w14:textId="77777777" w:rsidR="00D40DE4" w:rsidRPr="00D40DE4" w:rsidRDefault="00D40DE4" w:rsidP="00D40DE4">
      <w:pPr>
        <w:numPr>
          <w:ilvl w:val="0"/>
          <w:numId w:val="3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Ритмические упражнения с ложками:</w:t>
      </w:r>
    </w:p>
    <w:p w14:paraId="5B14F006" w14:textId="77777777" w:rsidR="00D40DE4" w:rsidRPr="00D40DE4" w:rsidRDefault="00D40DE4" w:rsidP="00D40DE4">
      <w:pPr>
        <w:numPr>
          <w:ilvl w:val="1"/>
          <w:numId w:val="3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Логопед задает ритм, отстукивая его ложками.</w:t>
      </w:r>
    </w:p>
    <w:p w14:paraId="4D48F723" w14:textId="77777777" w:rsidR="00D40DE4" w:rsidRPr="00D40DE4" w:rsidRDefault="00D40DE4" w:rsidP="00D40DE4">
      <w:pPr>
        <w:numPr>
          <w:ilvl w:val="1"/>
          <w:numId w:val="3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Ребенок повторяет ритм.</w:t>
      </w:r>
    </w:p>
    <w:p w14:paraId="033DD535" w14:textId="77777777" w:rsidR="00D40DE4" w:rsidRPr="00D40DE4" w:rsidRDefault="00D40DE4" w:rsidP="00D40DE4">
      <w:pPr>
        <w:numPr>
          <w:ilvl w:val="1"/>
          <w:numId w:val="3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Постепенно усложняйте ритм, добавляя паузы, меняя темп и длительность ударов.</w:t>
      </w:r>
    </w:p>
    <w:p w14:paraId="7628FD69" w14:textId="77777777" w:rsidR="00D40DE4" w:rsidRPr="00D40DE4" w:rsidRDefault="00D40DE4" w:rsidP="00D40DE4">
      <w:pPr>
        <w:numPr>
          <w:ilvl w:val="0"/>
          <w:numId w:val="3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"Эхо":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Логопед прохлопывает или простукивает ритмический рисунок, а ребенок повторяет его.</w:t>
      </w:r>
    </w:p>
    <w:p w14:paraId="1D8E96F7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3. Развитие силы выдоха и воздушной струи</w:t>
      </w:r>
    </w:p>
    <w:p w14:paraId="024248D7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lastRenderedPageBreak/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Укрепление мышц, участвующих в дыхании и артикуляции, что необходимо для правильного произношения звуков.</w:t>
      </w:r>
    </w:p>
    <w:p w14:paraId="43F1220B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Дудочки, флейты, свистульки, губные гармошки.</w:t>
      </w:r>
    </w:p>
    <w:p w14:paraId="14B3D3D9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51D2D9C3" w14:textId="77777777" w:rsidR="00D40DE4" w:rsidRPr="00D40DE4" w:rsidRDefault="00D40DE4" w:rsidP="00D40DE4">
      <w:pPr>
        <w:numPr>
          <w:ilvl w:val="0"/>
          <w:numId w:val="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Игра на духовых инструментах: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Ребенок дует в инструмент, извлекая звук. Учите регулировать силу выдоха для получения громких и тихих звуков.</w:t>
      </w:r>
    </w:p>
    <w:p w14:paraId="20F8F4F2" w14:textId="77777777" w:rsidR="00D40DE4" w:rsidRPr="00D40DE4" w:rsidRDefault="00D40DE4" w:rsidP="00D40DE4">
      <w:pPr>
        <w:numPr>
          <w:ilvl w:val="0"/>
          <w:numId w:val="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"Ветерок"</w:t>
      </w:r>
      <w:proofErr w:type="gram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Предложите</w:t>
      </w:r>
      <w:proofErr w:type="gram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ребенку дуть на свистульку, чтобы получился звук, похожий на ветерок.</w:t>
      </w:r>
    </w:p>
    <w:p w14:paraId="09D998FF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4. Автоматизация звуков</w:t>
      </w:r>
    </w:p>
    <w:p w14:paraId="7BCF2123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Закрепление правильного произношения звуков в слогах, словах и фразах.</w:t>
      </w:r>
    </w:p>
    <w:p w14:paraId="543725E3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Любые, подходящие для создания ритма и акцента на нужных звуках.</w:t>
      </w:r>
    </w:p>
    <w:p w14:paraId="62B55E23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62E95B66" w14:textId="77777777" w:rsidR="00D40DE4" w:rsidRPr="00D40DE4" w:rsidRDefault="00D40DE4" w:rsidP="00D40DE4">
      <w:pPr>
        <w:numPr>
          <w:ilvl w:val="0"/>
          <w:numId w:val="5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 xml:space="preserve">Логопедические </w:t>
      </w:r>
      <w:proofErr w:type="spell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распевки</w:t>
      </w:r>
      <w:proofErr w:type="spellEnd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Пойте песенки или проговаривайте слоги, слова и фразы с проблемным звуком, сопровождая их игрой на инструменте.</w:t>
      </w:r>
    </w:p>
    <w:p w14:paraId="2D644D78" w14:textId="77777777" w:rsidR="00D40DE4" w:rsidRPr="00D40DE4" w:rsidRDefault="00D40DE4" w:rsidP="00D40DE4">
      <w:pPr>
        <w:numPr>
          <w:ilvl w:val="1"/>
          <w:numId w:val="5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Например, при автоматизации звука "р" можно использовать барабан и проговаривать: "Ра-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ра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-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ра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– играет детвора".</w:t>
      </w:r>
    </w:p>
    <w:p w14:paraId="7BFCC045" w14:textId="77777777" w:rsidR="00D40DE4" w:rsidRPr="00D40DE4" w:rsidRDefault="00D40DE4" w:rsidP="00D40DE4">
      <w:pPr>
        <w:numPr>
          <w:ilvl w:val="0"/>
          <w:numId w:val="5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Ритмичные стихи и поговорки: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Проговаривайте стихи или поговорки, акцентируя внимание на словах с нужным звуком, и одновременно отстукивайте ритм на ложках или барабане.</w:t>
      </w:r>
    </w:p>
    <w:p w14:paraId="2A690271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5. Развитие фонематического восприятия</w:t>
      </w:r>
    </w:p>
    <w:p w14:paraId="198F67C5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Формирование умения различать звуки речи, определять их место в слове.</w:t>
      </w:r>
    </w:p>
    <w:p w14:paraId="2D8CA551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Металлофон.</w:t>
      </w:r>
    </w:p>
    <w:p w14:paraId="07AEE979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5C3F80A7" w14:textId="77777777" w:rsidR="00D40DE4" w:rsidRPr="00D40DE4" w:rsidRDefault="00D40DE4" w:rsidP="00D40DE4">
      <w:pPr>
        <w:numPr>
          <w:ilvl w:val="0"/>
          <w:numId w:val="6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"Где находится звук?":</w:t>
      </w:r>
    </w:p>
    <w:p w14:paraId="0B375B44" w14:textId="77777777" w:rsidR="00D40DE4" w:rsidRPr="00D40DE4" w:rsidRDefault="00D40DE4" w:rsidP="00D40DE4">
      <w:pPr>
        <w:numPr>
          <w:ilvl w:val="1"/>
          <w:numId w:val="6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Познакомьте ребенка с расположением пластинок металлофона, соответствующих началу, середине и концу слова.</w:t>
      </w:r>
    </w:p>
    <w:p w14:paraId="65B4F5F3" w14:textId="77777777" w:rsidR="00D40DE4" w:rsidRPr="00D40DE4" w:rsidRDefault="00D40DE4" w:rsidP="00D40DE4">
      <w:pPr>
        <w:numPr>
          <w:ilvl w:val="1"/>
          <w:numId w:val="6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Произносите слова, акцентируя внимание на определенном звуке.</w:t>
      </w:r>
    </w:p>
    <w:p w14:paraId="6A4C5898" w14:textId="77777777" w:rsidR="00D40DE4" w:rsidRPr="00D40DE4" w:rsidRDefault="00D40DE4" w:rsidP="00D40DE4">
      <w:pPr>
        <w:numPr>
          <w:ilvl w:val="1"/>
          <w:numId w:val="6"/>
        </w:numPr>
        <w:shd w:val="clear" w:color="auto" w:fill="FFFFFF"/>
        <w:spacing w:after="12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Ребенок должен ударить по той пластинке, которая соответствует месту звука в слове.</w:t>
      </w:r>
    </w:p>
    <w:p w14:paraId="0DEFBFF3" w14:textId="77777777" w:rsidR="00D40DE4" w:rsidRPr="00D40DE4" w:rsidRDefault="00D40DE4" w:rsidP="00D40DE4">
      <w:pPr>
        <w:numPr>
          <w:ilvl w:val="0"/>
          <w:numId w:val="6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"Слог или слово"</w:t>
      </w:r>
      <w:proofErr w:type="gram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Учите</w:t>
      </w:r>
      <w:proofErr w:type="gram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ребенка различать слоги и слова, проводя молоточком по всему полотну металлофона при назывании слова и ударяя по одной пластинке при произнесении слога.</w:t>
      </w:r>
    </w:p>
    <w:p w14:paraId="41A38300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6. Дифференциация звонких и глухих согласных</w:t>
      </w:r>
    </w:p>
    <w:p w14:paraId="38E579E8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</w:t>
      </w:r>
      <w:proofErr w:type="gram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Научить</w:t>
      </w:r>
      <w:proofErr w:type="gram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ребенка различать звонкие и глухие согласные звуки.</w:t>
      </w:r>
    </w:p>
    <w:p w14:paraId="56828A21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Колокольчики (для звонких согласных) и деревянные ложки (для глухих согласных).</w:t>
      </w:r>
    </w:p>
    <w:p w14:paraId="68F9ED73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57175055" w14:textId="77777777" w:rsidR="00D40DE4" w:rsidRPr="00D40DE4" w:rsidRDefault="00D40DE4" w:rsidP="00D40DE4">
      <w:pPr>
        <w:numPr>
          <w:ilvl w:val="0"/>
          <w:numId w:val="7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"Глухой – звонкий"</w:t>
      </w:r>
      <w:proofErr w:type="gram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Произносите</w:t>
      </w:r>
      <w:proofErr w:type="gram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слова, начинающиеся со звонких или глухих согласных. Ребенок должен ударить в колокольчик, если слышит звонкий согласный, и постучать ложками, если слышит глухой.</w:t>
      </w:r>
    </w:p>
    <w:p w14:paraId="3471BAE0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7. Развитие общей и мелкой моторики, координации речи с движением</w:t>
      </w:r>
    </w:p>
    <w:p w14:paraId="0A1AEFBB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Улучшение моторных навыков, необходимых для правильной речи и письма.</w:t>
      </w:r>
    </w:p>
    <w:p w14:paraId="466B8FEE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Любые музыкальные инструменты, особенно ударные и духовые.</w:t>
      </w:r>
    </w:p>
    <w:p w14:paraId="277D83BD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lastRenderedPageBreak/>
        <w:t>Методы:</w:t>
      </w:r>
    </w:p>
    <w:p w14:paraId="1533C12E" w14:textId="77777777" w:rsidR="00D40DE4" w:rsidRPr="00D40DE4" w:rsidRDefault="00D40DE4" w:rsidP="00D40DE4">
      <w:pPr>
        <w:numPr>
          <w:ilvl w:val="0"/>
          <w:numId w:val="8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"Оркестр":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Дети играют на разных инструментах под музыку, имитируя действия музыкантов.</w:t>
      </w:r>
    </w:p>
    <w:p w14:paraId="7D86BB2D" w14:textId="77777777" w:rsidR="00D40DE4" w:rsidRPr="00D40DE4" w:rsidRDefault="00D40DE4" w:rsidP="00D40DE4">
      <w:pPr>
        <w:numPr>
          <w:ilvl w:val="0"/>
          <w:numId w:val="8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proofErr w:type="spell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Логоритмические</w:t>
      </w:r>
      <w:proofErr w:type="spellEnd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 xml:space="preserve"> упражнения: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Выполняйте движения под музыку, проговаривая стихи или песенки, соответствующие этим движениям.</w:t>
      </w:r>
    </w:p>
    <w:p w14:paraId="34C7B9C4" w14:textId="77777777" w:rsidR="00D40DE4" w:rsidRPr="00D40DE4" w:rsidRDefault="00D40DE4" w:rsidP="00D40DE4">
      <w:pPr>
        <w:numPr>
          <w:ilvl w:val="0"/>
          <w:numId w:val="8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"Музыкальные зверята":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Изображайте движения разных животных под музыку, одновременно произнося звуки, характерные для этих животных.</w:t>
      </w:r>
    </w:p>
    <w:p w14:paraId="6D2E56F6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8. Использование "</w:t>
      </w:r>
      <w:proofErr w:type="spell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орфовских</w:t>
      </w:r>
      <w:proofErr w:type="spellEnd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 xml:space="preserve"> инструментов"</w:t>
      </w:r>
    </w:p>
    <w:p w14:paraId="25CB1581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Цель: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творческих способностей, чувства ритма, тембрового слуха.</w:t>
      </w:r>
    </w:p>
    <w:p w14:paraId="7B04AC55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Инструменты: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Ксилофоны, металлофоны, маракасы, колокольчики, треугольники и др.</w:t>
      </w:r>
    </w:p>
    <w:p w14:paraId="7D543B1A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Методы:</w:t>
      </w:r>
    </w:p>
    <w:p w14:paraId="236C48F6" w14:textId="77777777" w:rsidR="00D40DE4" w:rsidRPr="00D40DE4" w:rsidRDefault="00D40DE4" w:rsidP="00D40DE4">
      <w:pPr>
        <w:numPr>
          <w:ilvl w:val="0"/>
          <w:numId w:val="9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Импровизация</w:t>
      </w:r>
      <w:proofErr w:type="gram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Предложите</w:t>
      </w:r>
      <w:proofErr w:type="gram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детям импровизировать на инструментах, создавая собственные мелодии и ритмы.</w:t>
      </w:r>
    </w:p>
    <w:p w14:paraId="0C37CA3B" w14:textId="77777777" w:rsidR="00D40DE4" w:rsidRPr="00D40DE4" w:rsidRDefault="00D40DE4" w:rsidP="00D40DE4">
      <w:pPr>
        <w:numPr>
          <w:ilvl w:val="0"/>
          <w:numId w:val="9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"Элементарное музицирование":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Сочетайте пение, движение и игру на инструментах, создавая простые музыкальные произведения.</w:t>
      </w:r>
    </w:p>
    <w:p w14:paraId="5355EA23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Таблица примерных упражнений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7"/>
        <w:gridCol w:w="3244"/>
        <w:gridCol w:w="3688"/>
      </w:tblGrid>
      <w:tr w:rsidR="00D40DE4" w:rsidRPr="00D40DE4" w14:paraId="302D5745" w14:textId="77777777" w:rsidTr="00D40DE4">
        <w:trPr>
          <w:trHeight w:val="302"/>
          <w:tblHeader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2041D1B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Навык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2DD46D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Инструменты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DF44CA6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Упражнения</w:t>
            </w:r>
          </w:p>
        </w:tc>
      </w:tr>
      <w:tr w:rsidR="00D40DE4" w:rsidRPr="00D40DE4" w14:paraId="658D2470" w14:textId="77777777" w:rsidTr="00D40DE4">
        <w:trPr>
          <w:trHeight w:val="589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679B92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Слуховое внимание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6C1B54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Колокольчики, бубны, погремушки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054855E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"Узнай инструмент по звучанию", "Жмурки с погремушкой", "Солнце или дождик"</w:t>
            </w:r>
          </w:p>
        </w:tc>
      </w:tr>
      <w:tr w:rsidR="00D40DE4" w:rsidRPr="00D40DE4" w14:paraId="568BA0A9" w14:textId="77777777" w:rsidTr="00D40DE4">
        <w:trPr>
          <w:trHeight w:val="286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2BBCCD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Ритмическая основа речи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9AEC42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Ложки, барабаны, бубны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0A8CB4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Ритмические упражнения с ложками, "Эхо"</w:t>
            </w:r>
          </w:p>
        </w:tc>
      </w:tr>
      <w:tr w:rsidR="00D40DE4" w:rsidRPr="00D40DE4" w14:paraId="73691A90" w14:textId="77777777" w:rsidTr="00D40DE4">
        <w:trPr>
          <w:trHeight w:val="589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59F57E0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Сила выдоха и воздушной струи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CFAF61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Дудочки, флейты, свистульки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2C03976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Игра на духовых инструментах, "Ветерок"</w:t>
            </w:r>
          </w:p>
        </w:tc>
      </w:tr>
      <w:tr w:rsidR="00D40DE4" w:rsidRPr="00D40DE4" w14:paraId="03CF5C4E" w14:textId="77777777" w:rsidTr="00D40DE4">
        <w:trPr>
          <w:trHeight w:val="589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22CF715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Автоматизация звуков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20FA258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Барабаны, ложки, бубны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CD3C8E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Логопедические </w:t>
            </w:r>
            <w:proofErr w:type="spellStart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распевки</w:t>
            </w:r>
            <w:proofErr w:type="spellEnd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, ритмичные стихи и поговорки</w:t>
            </w:r>
          </w:p>
        </w:tc>
      </w:tr>
      <w:tr w:rsidR="00D40DE4" w:rsidRPr="00D40DE4" w14:paraId="071C0C3C" w14:textId="77777777" w:rsidTr="00D40DE4">
        <w:trPr>
          <w:trHeight w:val="589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514BEA7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Фонематическое восприятие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7E2EDD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Металлофон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7CB8E3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"Где находится звук?", "Слог или слово"</w:t>
            </w:r>
          </w:p>
        </w:tc>
      </w:tr>
      <w:tr w:rsidR="00D40DE4" w:rsidRPr="00D40DE4" w14:paraId="03C0BA15" w14:textId="77777777" w:rsidTr="00D40DE4">
        <w:trPr>
          <w:trHeight w:val="589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A0E0002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Дифференциация звонких/глухих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6233EF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Колокольчики, ложки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134702F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"Глухой – звонкий"</w:t>
            </w:r>
          </w:p>
        </w:tc>
      </w:tr>
      <w:tr w:rsidR="00D40DE4" w:rsidRPr="00D40DE4" w14:paraId="09A59EF7" w14:textId="77777777" w:rsidTr="00D40DE4">
        <w:trPr>
          <w:trHeight w:val="573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3AF669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Общая и мелкая моторика, координация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B00443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Все виды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446C2A2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"Оркестр", </w:t>
            </w:r>
            <w:proofErr w:type="spellStart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логоритмические</w:t>
            </w:r>
            <w:proofErr w:type="spellEnd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упражнения, "Музыкальные зверята"</w:t>
            </w:r>
          </w:p>
        </w:tc>
      </w:tr>
      <w:tr w:rsidR="00D40DE4" w:rsidRPr="00D40DE4" w14:paraId="6234C43C" w14:textId="77777777" w:rsidTr="00D40DE4">
        <w:trPr>
          <w:trHeight w:val="589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1D0229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Творческие способности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8CC429E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Ксилофоны, металлофоны, маракасы, колокольчики, треугольники и др.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F24649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Импровизация, "Элементарное музицирование"</w:t>
            </w:r>
          </w:p>
        </w:tc>
      </w:tr>
    </w:tbl>
    <w:p w14:paraId="1D590C8A" w14:textId="77777777" w:rsidR="00D40DE4" w:rsidRPr="00D40DE4" w:rsidRDefault="00D40DE4" w:rsidP="00D40DE4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Использование музыкальных инструментов делает логопедические занятия более увлекательными, повышает мотивацию детей и способствует комплексному развитию их речевых и когнитивных навыков. Важно помнить, что выбор инструментов и методов 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lastRenderedPageBreak/>
        <w:t>должен соответствовать индивидуальным особенностям и потребностям каждого ребенка.</w:t>
      </w:r>
    </w:p>
    <w:p w14:paraId="7C42BC55" w14:textId="77777777" w:rsidR="00D40DE4" w:rsidRPr="00D40DE4" w:rsidRDefault="00D40DE4" w:rsidP="00D40DE4">
      <w:pPr>
        <w:shd w:val="clear" w:color="auto" w:fill="FFFFFF"/>
        <w:spacing w:before="360" w:after="192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Какие инструменты использовать?</w:t>
      </w:r>
    </w:p>
    <w:p w14:paraId="273FFD8B" w14:textId="77777777" w:rsidR="00D40DE4" w:rsidRPr="00D40DE4" w:rsidRDefault="00D40DE4" w:rsidP="00D40DE4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Выбор музыкальных инструментов для логопедических занятий зависит от целей и задач коррекционного процесса, а также от возраста и индивидуальных особенностей ребенка. Вот перечень инструментов с описанием их применения:</w:t>
      </w:r>
    </w:p>
    <w:p w14:paraId="5CEE904A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1. Шумовые инструменты:</w:t>
      </w:r>
    </w:p>
    <w:p w14:paraId="47225C12" w14:textId="77777777" w:rsidR="00D40DE4" w:rsidRPr="00D40DE4" w:rsidRDefault="00D40DE4" w:rsidP="00D40DE4">
      <w:pPr>
        <w:numPr>
          <w:ilvl w:val="0"/>
          <w:numId w:val="10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Маракасы и погремушки:</w:t>
      </w:r>
    </w:p>
    <w:p w14:paraId="0C32FBAE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мелкой моторики, координации движений. Использование в ритмических упражнениях для развития чувства ритма.</w:t>
      </w:r>
    </w:p>
    <w:p w14:paraId="1AEDED39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Наполнение пластиковых "киндер-сюрпризов" фасолью, горохом или бусинками для создания разных тембров.</w:t>
      </w:r>
    </w:p>
    <w:p w14:paraId="34B26139" w14:textId="77777777" w:rsidR="00D40DE4" w:rsidRPr="00D40DE4" w:rsidRDefault="00D40DE4" w:rsidP="00D40DE4">
      <w:pPr>
        <w:numPr>
          <w:ilvl w:val="0"/>
          <w:numId w:val="10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Деревянные ложки:</w:t>
      </w:r>
    </w:p>
    <w:p w14:paraId="3A48A66B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слухового внимания и ритмической стороны речи. Используются для задания ритма и развития мелкой моторики.</w:t>
      </w:r>
    </w:p>
    <w:p w14:paraId="10252121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Отстукивание ритма знакомых песенок или создание простых ритмических рисунков.</w:t>
      </w:r>
    </w:p>
    <w:p w14:paraId="7B74A2AF" w14:textId="77777777" w:rsidR="00D40DE4" w:rsidRPr="00D40DE4" w:rsidRDefault="00D40DE4" w:rsidP="00D40DE4">
      <w:pPr>
        <w:numPr>
          <w:ilvl w:val="0"/>
          <w:numId w:val="10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Бубен и барабан:</w:t>
      </w:r>
    </w:p>
    <w:p w14:paraId="44922084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слухового внимания, чувства ритма и координации движений. Использование для дифференциации громких и тихих звуков, а также для развития речевого дыхания.</w:t>
      </w:r>
    </w:p>
    <w:p w14:paraId="34F6350E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Игра "Солнце или дождик", где ребенок выполняет разные движения в зависимости от звучания бубна.</w:t>
      </w:r>
    </w:p>
    <w:p w14:paraId="645E3067" w14:textId="77777777" w:rsidR="00D40DE4" w:rsidRPr="00D40DE4" w:rsidRDefault="00D40DE4" w:rsidP="00D40DE4">
      <w:pPr>
        <w:numPr>
          <w:ilvl w:val="0"/>
          <w:numId w:val="10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Колокольчики и бубенцы:</w:t>
      </w:r>
    </w:p>
    <w:p w14:paraId="0C73C2DA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слухового внимания и дифференциации звуков. Используются для обозначения звонких согласных или для создания музыкального сопровождения к упражнениям.</w:t>
      </w:r>
    </w:p>
    <w:p w14:paraId="5006DA18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Игра "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Колокольцы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-бубенцы", где дети передают колокольчик за спиной, а ведущий должен угадать, у кого он находится.</w:t>
      </w:r>
    </w:p>
    <w:p w14:paraId="31E9ADB3" w14:textId="77777777" w:rsidR="00D40DE4" w:rsidRPr="00D40DE4" w:rsidRDefault="00D40DE4" w:rsidP="00D40DE4">
      <w:pPr>
        <w:numPr>
          <w:ilvl w:val="0"/>
          <w:numId w:val="10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Музыкальный треугольник:</w:t>
      </w:r>
    </w:p>
    <w:p w14:paraId="6CB983D7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слухового внимания и координации движений. Используется для обозначения звонких согласных или для создания акцентов в ритмических упражнениях.</w:t>
      </w:r>
    </w:p>
    <w:p w14:paraId="2403CAD0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Различение звонких и глухих согласных, где звучание колокольчика соответствует звонкому согласному, а звучание деревянных ложек – глухому.</w:t>
      </w:r>
    </w:p>
    <w:p w14:paraId="40886335" w14:textId="77777777" w:rsidR="00D40DE4" w:rsidRPr="00D40DE4" w:rsidRDefault="00D40DE4" w:rsidP="00D40DE4">
      <w:pPr>
        <w:numPr>
          <w:ilvl w:val="0"/>
          <w:numId w:val="10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proofErr w:type="spellStart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Шумелки</w:t>
      </w:r>
      <w:proofErr w:type="spellEnd"/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 xml:space="preserve"> (самодельные):</w:t>
      </w:r>
    </w:p>
    <w:p w14:paraId="4B52B355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изобретательности, ассоциативного и вариативного мышления.</w:t>
      </w:r>
    </w:p>
    <w:p w14:paraId="3EB69DDE" w14:textId="77777777" w:rsidR="00D40DE4" w:rsidRPr="00D40DE4" w:rsidRDefault="00D40DE4" w:rsidP="00D40DE4">
      <w:pPr>
        <w:numPr>
          <w:ilvl w:val="1"/>
          <w:numId w:val="10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Изготовление "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шелестелочек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" из пуговиц, нанизанных на тесьму, или "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шуршунчиков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" из баночек от чипсов с различным наполнителем.</w:t>
      </w:r>
    </w:p>
    <w:p w14:paraId="7ED32D41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2. Духовые инструменты:</w:t>
      </w:r>
    </w:p>
    <w:p w14:paraId="067C0E21" w14:textId="77777777" w:rsidR="00D40DE4" w:rsidRPr="00D40DE4" w:rsidRDefault="00D40DE4" w:rsidP="00D40DE4">
      <w:pPr>
        <w:numPr>
          <w:ilvl w:val="0"/>
          <w:numId w:val="11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Дудочка, флейта, свирель, свистулька:</w:t>
      </w:r>
    </w:p>
    <w:p w14:paraId="6036B0AC" w14:textId="77777777" w:rsidR="00D40DE4" w:rsidRPr="00D40DE4" w:rsidRDefault="00D40DE4" w:rsidP="00D40DE4">
      <w:pPr>
        <w:numPr>
          <w:ilvl w:val="1"/>
          <w:numId w:val="11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силы выдоха и дифференциации громких и тихих звуков.</w:t>
      </w:r>
    </w:p>
    <w:p w14:paraId="2D24A887" w14:textId="77777777" w:rsidR="00D40DE4" w:rsidRPr="00D40DE4" w:rsidRDefault="00D40DE4" w:rsidP="00D40DE4">
      <w:pPr>
        <w:numPr>
          <w:ilvl w:val="1"/>
          <w:numId w:val="11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lastRenderedPageBreak/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Выполнение упражнений на развитие силы выдоха, игра на инструменте во время произнесения гласных звуков.</w:t>
      </w:r>
    </w:p>
    <w:p w14:paraId="7262080D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3. Клавишные инструменты:</w:t>
      </w:r>
    </w:p>
    <w:p w14:paraId="35DBBFBA" w14:textId="77777777" w:rsidR="00D40DE4" w:rsidRPr="00D40DE4" w:rsidRDefault="00D40DE4" w:rsidP="00D40DE4">
      <w:pPr>
        <w:numPr>
          <w:ilvl w:val="0"/>
          <w:numId w:val="12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Металлофон:</w:t>
      </w:r>
    </w:p>
    <w:p w14:paraId="4A5716B7" w14:textId="77777777" w:rsidR="00D40DE4" w:rsidRPr="00D40DE4" w:rsidRDefault="00D40DE4" w:rsidP="00D40DE4">
      <w:pPr>
        <w:numPr>
          <w:ilvl w:val="1"/>
          <w:numId w:val="12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фонематического восприятия и чувства ритма.</w:t>
      </w:r>
    </w:p>
    <w:p w14:paraId="0A0F43A6" w14:textId="77777777" w:rsidR="00D40DE4" w:rsidRPr="00D40DE4" w:rsidRDefault="00D40DE4" w:rsidP="00D40DE4">
      <w:pPr>
        <w:numPr>
          <w:ilvl w:val="1"/>
          <w:numId w:val="12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Определение местоположения звука в слове (начало, середина, конец), деление слов на слоги.</w:t>
      </w:r>
    </w:p>
    <w:p w14:paraId="06A2F0A1" w14:textId="77777777" w:rsidR="00D40DE4" w:rsidRPr="00D40DE4" w:rsidRDefault="00D40DE4" w:rsidP="00D40DE4">
      <w:pPr>
        <w:numPr>
          <w:ilvl w:val="0"/>
          <w:numId w:val="12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Пианино, рояль, аккордеон:</w:t>
      </w:r>
    </w:p>
    <w:p w14:paraId="33F6023E" w14:textId="77777777" w:rsidR="00D40DE4" w:rsidRPr="00D40DE4" w:rsidRDefault="00D40DE4" w:rsidP="00D40DE4">
      <w:pPr>
        <w:numPr>
          <w:ilvl w:val="1"/>
          <w:numId w:val="12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музыкального слуха, координации движений и памяти.</w:t>
      </w:r>
    </w:p>
    <w:p w14:paraId="7FC0CF60" w14:textId="77777777" w:rsidR="00D40DE4" w:rsidRPr="00D40DE4" w:rsidRDefault="00D40DE4" w:rsidP="00D40DE4">
      <w:pPr>
        <w:numPr>
          <w:ilvl w:val="1"/>
          <w:numId w:val="12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Разучивание простых мелодий и аккомпанементов к логопедическим упражнениям.</w:t>
      </w:r>
    </w:p>
    <w:p w14:paraId="22E08153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4. Струнные инструменты:</w:t>
      </w:r>
    </w:p>
    <w:p w14:paraId="19CE12EA" w14:textId="77777777" w:rsidR="00D40DE4" w:rsidRPr="00D40DE4" w:rsidRDefault="00D40DE4" w:rsidP="00D40DE4">
      <w:pPr>
        <w:numPr>
          <w:ilvl w:val="0"/>
          <w:numId w:val="13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Гитара, балалайка, арфа:</w:t>
      </w:r>
    </w:p>
    <w:p w14:paraId="11B8529C" w14:textId="77777777" w:rsidR="00D40DE4" w:rsidRPr="00D40DE4" w:rsidRDefault="00D40DE4" w:rsidP="00D40DE4">
      <w:pPr>
        <w:numPr>
          <w:ilvl w:val="1"/>
          <w:numId w:val="13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Действие: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 Развитие музыкального слуха, координации движений и мелкой моторики.</w:t>
      </w:r>
    </w:p>
    <w:p w14:paraId="6745D59B" w14:textId="77777777" w:rsidR="00D40DE4" w:rsidRPr="00D40DE4" w:rsidRDefault="00D40DE4" w:rsidP="00D40DE4">
      <w:pPr>
        <w:numPr>
          <w:ilvl w:val="1"/>
          <w:numId w:val="13"/>
        </w:numPr>
        <w:shd w:val="clear" w:color="auto" w:fill="FFFFFF"/>
        <w:spacing w:after="0" w:line="240" w:lineRule="auto"/>
        <w:ind w:left="2190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Пример:</w:t>
      </w: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 Использование для создания музыкального сопровождения к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логоритмическим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упражнениям и песенкам.</w:t>
      </w:r>
    </w:p>
    <w:p w14:paraId="7D207837" w14:textId="77777777" w:rsidR="00D40DE4" w:rsidRPr="00D40DE4" w:rsidRDefault="00D40DE4" w:rsidP="00D40D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b/>
          <w:bCs/>
          <w:color w:val="2E2E2E"/>
          <w:spacing w:val="2"/>
          <w:sz w:val="24"/>
          <w:szCs w:val="24"/>
          <w:lang w:eastAsia="ru-RU"/>
        </w:rPr>
        <w:t>Таблица соответствия инструментов и коррекционных задач:</w:t>
      </w:r>
    </w:p>
    <w:tbl>
      <w:tblPr>
        <w:tblW w:w="85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2"/>
        <w:gridCol w:w="6117"/>
      </w:tblGrid>
      <w:tr w:rsidR="00D40DE4" w:rsidRPr="00D40DE4" w14:paraId="00E2ED88" w14:textId="77777777" w:rsidTr="00D40DE4">
        <w:trPr>
          <w:trHeight w:val="512"/>
          <w:tblHeader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1B0DF2C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Музыкальный инструмент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96E8B4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>Коррекционные задачи</w:t>
            </w:r>
          </w:p>
        </w:tc>
      </w:tr>
      <w:tr w:rsidR="00D40DE4" w:rsidRPr="00D40DE4" w14:paraId="24DF0229" w14:textId="77777777" w:rsidTr="00D40DE4">
        <w:trPr>
          <w:trHeight w:val="49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CBF24BE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Маракасы, погремушки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BF1588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мелкой моторики, координации движений, чувства ритма</w:t>
            </w:r>
          </w:p>
        </w:tc>
      </w:tr>
      <w:tr w:rsidR="00D40DE4" w:rsidRPr="00D40DE4" w14:paraId="50973A9B" w14:textId="77777777" w:rsidTr="00D40DE4">
        <w:trPr>
          <w:trHeight w:val="256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A62B48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Деревянные ложки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7B4DD36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слухового внимания, ритмической стороны речи, мелкой моторики</w:t>
            </w:r>
          </w:p>
        </w:tc>
      </w:tr>
      <w:tr w:rsidR="00D40DE4" w:rsidRPr="00D40DE4" w14:paraId="3FD4684B" w14:textId="77777777" w:rsidTr="00D40DE4">
        <w:trPr>
          <w:trHeight w:val="242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4B02BEB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Бубен, барабан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591A786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слухового внимания, чувства ритма, координации движений, речевого дыхания</w:t>
            </w:r>
          </w:p>
        </w:tc>
      </w:tr>
      <w:tr w:rsidR="00D40DE4" w:rsidRPr="00D40DE4" w14:paraId="7B094DFA" w14:textId="77777777" w:rsidTr="00D40DE4">
        <w:trPr>
          <w:trHeight w:val="49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2B1C9F4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Колокольчики, бубенцы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99D8523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слухового внимания, дифференциации звуков</w:t>
            </w:r>
          </w:p>
        </w:tc>
      </w:tr>
      <w:tr w:rsidR="00D40DE4" w:rsidRPr="00D40DE4" w14:paraId="022FB080" w14:textId="77777777" w:rsidTr="00D40DE4">
        <w:trPr>
          <w:trHeight w:val="49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F016DDA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Музыкальный треугольник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4E00BC0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слухового внимания, координации движений</w:t>
            </w:r>
          </w:p>
        </w:tc>
      </w:tr>
      <w:tr w:rsidR="00D40DE4" w:rsidRPr="00D40DE4" w14:paraId="73B54416" w14:textId="77777777" w:rsidTr="00D40DE4">
        <w:trPr>
          <w:trHeight w:val="242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A92D99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Дудочка, флейта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EB3684D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силы выдоха, дифференциации громких и тихих звуков</w:t>
            </w:r>
          </w:p>
        </w:tc>
      </w:tr>
      <w:tr w:rsidR="00D40DE4" w:rsidRPr="00D40DE4" w14:paraId="1A40621F" w14:textId="77777777" w:rsidTr="00D40DE4">
        <w:trPr>
          <w:trHeight w:val="242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C01F26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Металлофон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1BD67B5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фонематического восприятия, чувства ритма</w:t>
            </w:r>
          </w:p>
        </w:tc>
      </w:tr>
      <w:tr w:rsidR="00D40DE4" w:rsidRPr="00D40DE4" w14:paraId="44779BE1" w14:textId="77777777" w:rsidTr="00D40DE4">
        <w:trPr>
          <w:trHeight w:val="256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301112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Пианино, рояль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AFC19D3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музыкального слуха, координации движений, памяти</w:t>
            </w:r>
          </w:p>
        </w:tc>
      </w:tr>
      <w:tr w:rsidR="00D40DE4" w:rsidRPr="00D40DE4" w14:paraId="132395FF" w14:textId="77777777" w:rsidTr="00D40DE4">
        <w:trPr>
          <w:trHeight w:val="242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BA3D39E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Гитара, балалайка</w:t>
            </w:r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6FA15D0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музыкального слуха, координации движений, мелкой моторики</w:t>
            </w:r>
          </w:p>
        </w:tc>
      </w:tr>
      <w:tr w:rsidR="00D40DE4" w:rsidRPr="00D40DE4" w14:paraId="387C5735" w14:textId="77777777" w:rsidTr="00D40DE4">
        <w:trPr>
          <w:trHeight w:val="498"/>
        </w:trPr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73E0B69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Шумелки</w:t>
            </w:r>
            <w:proofErr w:type="spellEnd"/>
          </w:p>
        </w:tc>
        <w:tc>
          <w:tcPr>
            <w:tcW w:w="0" w:type="auto"/>
            <w:tcBorders>
              <w:bottom w:val="single" w:sz="6" w:space="0" w:color="E0E0E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248A8B2" w14:textId="77777777" w:rsidR="00D40DE4" w:rsidRPr="00D40DE4" w:rsidRDefault="00D40DE4" w:rsidP="00D4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D40DE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Развитие изобретательности, ассоциативного и вариативного мышления, обогащение темброво-ритмического компонента слуха</w:t>
            </w:r>
          </w:p>
        </w:tc>
      </w:tr>
    </w:tbl>
    <w:p w14:paraId="31969446" w14:textId="78C30982" w:rsidR="00D40DE4" w:rsidRDefault="00D40DE4" w:rsidP="00D40D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50B663" w14:textId="4C71DF09" w:rsidR="00D40DE4" w:rsidRDefault="00D40DE4" w:rsidP="00D40D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864BD6" w14:textId="06183C58" w:rsidR="00D40DE4" w:rsidRDefault="00D40DE4" w:rsidP="00D40D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CFA926" w14:textId="3B9904F3" w:rsidR="00D40DE4" w:rsidRDefault="00D40DE4" w:rsidP="00D40D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5FB8B6" w14:textId="77777777" w:rsidR="00D40DE4" w:rsidRDefault="00D40DE4" w:rsidP="00D40D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43D232" w14:textId="6A29570A" w:rsidR="00D40DE4" w:rsidRPr="00D40DE4" w:rsidRDefault="00D40DE4" w:rsidP="00D40DE4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0DE4">
        <w:rPr>
          <w:rFonts w:ascii="Times New Roman" w:hAnsi="Times New Roman" w:cs="Times New Roman"/>
          <w:b/>
          <w:bCs/>
          <w:sz w:val="24"/>
          <w:szCs w:val="24"/>
        </w:rPr>
        <w:t>Список использованной литературы:</w:t>
      </w:r>
    </w:p>
    <w:p w14:paraId="6FD01B64" w14:textId="77777777" w:rsidR="00D40DE4" w:rsidRPr="00D40DE4" w:rsidRDefault="00D40DE4" w:rsidP="00D40DE4">
      <w:pPr>
        <w:numPr>
          <w:ilvl w:val="0"/>
          <w:numId w:val="1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Анищенкова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Е. С. "Логопедическая ритмика для развития речи дошкольников" (2007 г.) – рассматриваются основы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логоритмики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и ее применение в работе с дошкольниками.</w:t>
      </w:r>
    </w:p>
    <w:p w14:paraId="1DB7BF3F" w14:textId="77777777" w:rsidR="00D40DE4" w:rsidRPr="00D40DE4" w:rsidRDefault="00D40DE4" w:rsidP="00D40DE4">
      <w:pPr>
        <w:numPr>
          <w:ilvl w:val="0"/>
          <w:numId w:val="1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Бабушкина Р. Л., Кислякова О. М. "Логопедическая ритмика в системе коррекционно-воспитательной работы с детьми, страдающими общим недоразвитием речи" (2005 г.) – описывается система работы с детьми с ОНР с использованием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логоритмики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.</w:t>
      </w:r>
    </w:p>
    <w:p w14:paraId="2D30875D" w14:textId="77777777" w:rsidR="00D40DE4" w:rsidRPr="00D40DE4" w:rsidRDefault="00D40DE4" w:rsidP="00D40DE4">
      <w:pPr>
        <w:numPr>
          <w:ilvl w:val="0"/>
          <w:numId w:val="1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Гоголева М. Ю. "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Логоритмика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в детском саду (старшая и подготовительная группа)" (2006 г.) – представлены материалы для работы с детьми старшего дошкольного возраста.</w:t>
      </w:r>
    </w:p>
    <w:p w14:paraId="39C5CC75" w14:textId="77777777" w:rsidR="00D40DE4" w:rsidRPr="00D40DE4" w:rsidRDefault="00D40DE4" w:rsidP="00D40DE4">
      <w:pPr>
        <w:numPr>
          <w:ilvl w:val="0"/>
          <w:numId w:val="1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Захарова Л.,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Костичева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И. "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Логоритмика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. Комплект: конспекты, музыкальное сопровождение" (в 2 частях, 2021 г.) – практическое пособие с конспектами занятий и музыкальным сопровождением.</w:t>
      </w:r>
    </w:p>
    <w:p w14:paraId="74417DE4" w14:textId="77777777" w:rsidR="00D40DE4" w:rsidRPr="00D40DE4" w:rsidRDefault="00D40DE4" w:rsidP="00D40DE4">
      <w:pPr>
        <w:numPr>
          <w:ilvl w:val="0"/>
          <w:numId w:val="1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Кишиневская М., Кузнецова Е. "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Логоритмика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с детьми 3–4 и 4–5 лет" (2020 г.) – материалы для занятий с детьми младшего и среднего дошкольного возраста.</w:t>
      </w:r>
    </w:p>
    <w:p w14:paraId="0F87886B" w14:textId="77777777" w:rsidR="00D40DE4" w:rsidRPr="00D40DE4" w:rsidRDefault="00D40DE4" w:rsidP="00D40DE4">
      <w:pPr>
        <w:numPr>
          <w:ilvl w:val="0"/>
          <w:numId w:val="14"/>
        </w:numPr>
        <w:shd w:val="clear" w:color="auto" w:fill="FFFFFF"/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</w:pPr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Козловская, В. А. "Использование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логоритмики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в работе музыкального руководителя на музыкальных занятиях в ДОУ" - статья о влиянии </w:t>
      </w:r>
      <w:proofErr w:type="spellStart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>логоритмических</w:t>
      </w:r>
      <w:proofErr w:type="spellEnd"/>
      <w:r w:rsidRPr="00D40DE4">
        <w:rPr>
          <w:rFonts w:ascii="Times New Roman" w:eastAsia="Times New Roman" w:hAnsi="Times New Roman" w:cs="Times New Roman"/>
          <w:color w:val="2E2E2E"/>
          <w:spacing w:val="2"/>
          <w:sz w:val="24"/>
          <w:szCs w:val="24"/>
          <w:lang w:eastAsia="ru-RU"/>
        </w:rPr>
        <w:t xml:space="preserve"> упражнений на развитие речи дошкольников.</w:t>
      </w:r>
    </w:p>
    <w:p w14:paraId="5E4A9DB6" w14:textId="77777777" w:rsidR="00D40DE4" w:rsidRPr="00D40DE4" w:rsidRDefault="00D40DE4" w:rsidP="00D40DE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40DE4" w:rsidRPr="00D40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A25B6"/>
    <w:multiLevelType w:val="multilevel"/>
    <w:tmpl w:val="BEFC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57A9F"/>
    <w:multiLevelType w:val="multilevel"/>
    <w:tmpl w:val="D07CC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24B2F"/>
    <w:multiLevelType w:val="multilevel"/>
    <w:tmpl w:val="090A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37107"/>
    <w:multiLevelType w:val="multilevel"/>
    <w:tmpl w:val="C0FC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424E42"/>
    <w:multiLevelType w:val="multilevel"/>
    <w:tmpl w:val="F68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035816"/>
    <w:multiLevelType w:val="multilevel"/>
    <w:tmpl w:val="FC88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FA77D7"/>
    <w:multiLevelType w:val="multilevel"/>
    <w:tmpl w:val="9106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E4503F"/>
    <w:multiLevelType w:val="multilevel"/>
    <w:tmpl w:val="A08E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0278FA"/>
    <w:multiLevelType w:val="multilevel"/>
    <w:tmpl w:val="D87A6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C739A4"/>
    <w:multiLevelType w:val="multilevel"/>
    <w:tmpl w:val="0D8E6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DE7346"/>
    <w:multiLevelType w:val="multilevel"/>
    <w:tmpl w:val="3DCA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0F3557"/>
    <w:multiLevelType w:val="multilevel"/>
    <w:tmpl w:val="02E6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97310F"/>
    <w:multiLevelType w:val="multilevel"/>
    <w:tmpl w:val="A56A6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F26E3C"/>
    <w:multiLevelType w:val="multilevel"/>
    <w:tmpl w:val="72441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656AA0"/>
    <w:multiLevelType w:val="multilevel"/>
    <w:tmpl w:val="8D1CD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5"/>
  </w:num>
  <w:num w:numId="10">
    <w:abstractNumId w:val="13"/>
  </w:num>
  <w:num w:numId="11">
    <w:abstractNumId w:val="12"/>
  </w:num>
  <w:num w:numId="12">
    <w:abstractNumId w:val="14"/>
  </w:num>
  <w:num w:numId="13">
    <w:abstractNumId w:val="10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C22"/>
    <w:rsid w:val="00762C22"/>
    <w:rsid w:val="008424D2"/>
    <w:rsid w:val="00D14D2D"/>
    <w:rsid w:val="00D4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5A5CB"/>
  <w15:chartTrackingRefBased/>
  <w15:docId w15:val="{E6FDEA5B-3917-4457-9F17-38CED06A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0DE4"/>
    <w:pPr>
      <w:spacing w:after="0" w:line="240" w:lineRule="auto"/>
    </w:pPr>
  </w:style>
  <w:style w:type="character" w:styleId="a4">
    <w:name w:val="Strong"/>
    <w:basedOn w:val="a0"/>
    <w:uiPriority w:val="22"/>
    <w:qFormat/>
    <w:rsid w:val="00D40D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9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9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8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7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2300</Words>
  <Characters>13113</Characters>
  <Application>Microsoft Office Word</Application>
  <DocSecurity>0</DocSecurity>
  <Lines>109</Lines>
  <Paragraphs>30</Paragraphs>
  <ScaleCrop>false</ScaleCrop>
  <Company/>
  <LinksUpToDate>false</LinksUpToDate>
  <CharactersWithSpaces>15383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Будникова Нина Анатольевна</dc:creator>
  <cp:keywords/>
  <dc:description/>
  <cp:lastModifiedBy>Будникова Нина Анатольевна</cp:lastModifiedBy>
  <cp:revision>3</cp:revision>
  <dcterms:created xsi:type="dcterms:W3CDTF">2025-05-14T07:50:00Z</dcterms:created>
  <dcterms:modified xsi:type="dcterms:W3CDTF">2025-05-14T08:00:00Z</dcterms:modified>
</cp:coreProperties>
</file>