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191" w:rsidRDefault="00DF210B">
      <w:pPr>
        <w:pStyle w:val="ParagraphStyle"/>
        <w:keepNext/>
        <w:spacing w:before="240" w:after="180" w:line="264" w:lineRule="auto"/>
        <w:outlineLvl w:val="0"/>
      </w:pPr>
      <w:bookmarkStart w:id="0" w:name="_Toc356569259"/>
      <w:bookmarkEnd w:id="0"/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 xml:space="preserve">             Технологическая карта занятия по внеурочной деятельности</w:t>
      </w:r>
    </w:p>
    <w:p w:rsidR="00683191" w:rsidRDefault="00DF210B">
      <w:pPr>
        <w:pStyle w:val="ParagraphStyle"/>
        <w:spacing w:before="240" w:after="180" w:line="264" w:lineRule="auto"/>
        <w:outlineLvl w:val="0"/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 xml:space="preserve">                             « В Мастерской </w:t>
      </w:r>
      <w:proofErr w:type="spellStart"/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Самоделкина</w:t>
      </w:r>
      <w:proofErr w:type="spellEnd"/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»</w:t>
      </w:r>
    </w:p>
    <w:tbl>
      <w:tblPr>
        <w:tblW w:w="141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60" w:type="dxa"/>
          <w:left w:w="52" w:type="dxa"/>
          <w:bottom w:w="60" w:type="dxa"/>
          <w:right w:w="60" w:type="dxa"/>
        </w:tblCellMar>
        <w:tblLook w:val="0000"/>
      </w:tblPr>
      <w:tblGrid>
        <w:gridCol w:w="2239"/>
        <w:gridCol w:w="11861"/>
      </w:tblGrid>
      <w:tr w:rsidR="00683191">
        <w:trPr>
          <w:jc w:val="center"/>
        </w:trPr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1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83191" w:rsidRDefault="00DF210B">
            <w:pPr>
              <w:pStyle w:val="a6"/>
              <w:spacing w:line="264" w:lineRule="auto"/>
              <w:rPr>
                <w:rFonts w:ascii="Times New Roman" w:hAnsi="Times New Roman"/>
              </w:rPr>
            </w:pPr>
            <w:bookmarkStart w:id="1" w:name="__DdeLink__1937_1353972000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«Нетрадиционные техники рисования» </w:t>
            </w:r>
            <w:bookmarkEnd w:id="1"/>
          </w:p>
        </w:tc>
      </w:tr>
      <w:tr w:rsidR="00683191">
        <w:trPr>
          <w:jc w:val="center"/>
        </w:trPr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Цели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 xml:space="preserve">деятельности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педагога</w:t>
            </w:r>
          </w:p>
        </w:tc>
        <w:tc>
          <w:tcPr>
            <w:tcW w:w="1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83191" w:rsidRDefault="00DF210B">
            <w:pPr>
              <w:pStyle w:val="Textbody"/>
              <w:spacing w:after="0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развитие у детей творческих способностей, фантазии, </w:t>
            </w:r>
            <w:r>
              <w:rPr>
                <w:sz w:val="28"/>
                <w:szCs w:val="28"/>
              </w:rPr>
              <w:t>воображения средствами нетрадиционного рисования; продолжить знакомство с художественными техниками, развивать чувство композиции и цвета, закреплять умение учить дополнять изображение деталями с помощью кисточки, развивать воображение и творчество детей.</w:t>
            </w:r>
          </w:p>
          <w:p w:rsidR="00683191" w:rsidRDefault="00683191">
            <w:pPr>
              <w:pStyle w:val="ParagraphStyle"/>
              <w:spacing w:line="264" w:lineRule="auto"/>
              <w:rPr>
                <w:sz w:val="28"/>
                <w:szCs w:val="28"/>
              </w:rPr>
            </w:pPr>
          </w:p>
        </w:tc>
      </w:tr>
      <w:tr w:rsidR="00683191">
        <w:trPr>
          <w:jc w:val="center"/>
        </w:trPr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 урока</w:t>
            </w:r>
          </w:p>
        </w:tc>
        <w:tc>
          <w:tcPr>
            <w:tcW w:w="1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и решение учебной задачи</w:t>
            </w:r>
          </w:p>
        </w:tc>
      </w:tr>
      <w:tr w:rsidR="00683191">
        <w:trPr>
          <w:trHeight w:val="15"/>
          <w:jc w:val="center"/>
        </w:trPr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Планируемые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 xml:space="preserve">образовательные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результаты</w:t>
            </w:r>
          </w:p>
        </w:tc>
        <w:tc>
          <w:tcPr>
            <w:tcW w:w="1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83191" w:rsidRDefault="00DF210B">
            <w:pPr>
              <w:pStyle w:val="Textbody"/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>
              <w:rPr>
                <w:rStyle w:val="a3"/>
                <w:rFonts w:ascii="Times New Roman" w:hAnsi="Times New Roman" w:cs="Times New Roman"/>
                <w:b/>
                <w:i w:val="0"/>
                <w:color w:val="000000"/>
                <w:sz w:val="28"/>
                <w:szCs w:val="28"/>
              </w:rPr>
              <w:t>Предметные: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учить детей выбирать материал для нетрадиционного рисования и умело его использовать; помочь детям овладеть различными техническими навыками при работе нетрадиционными техниками; прививать интерес к рисованию нетрадиционными техниками.</w:t>
            </w:r>
            <w:proofErr w:type="gramEnd"/>
          </w:p>
          <w:p w:rsidR="00683191" w:rsidRDefault="00DF210B">
            <w:pPr>
              <w:pStyle w:val="a6"/>
              <w:tabs>
                <w:tab w:val="left" w:pos="645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Verdana;sans-serif" w:hAnsi="Verdana;sans-serif" w:cs="Times New Roman"/>
                <w:b/>
                <w:color w:val="000000"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Verdana;sans-serif" w:hAnsi="Verdana;sans-serif" w:cs="Times New Roman"/>
                <w:b/>
                <w:color w:val="000000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владеют способностью понимать учебную задачу урока, отвечать на вопросы, обобщать собственное представление; научатся оценивать свои достижения на уроке, вступать в речевое общение.</w:t>
            </w:r>
          </w:p>
          <w:p w:rsidR="00683191" w:rsidRDefault="00DF210B">
            <w:pPr>
              <w:pStyle w:val="Textbody"/>
              <w:jc w:val="both"/>
              <w:rPr>
                <w:rFonts w:asciiTheme="minorHAnsi" w:hAnsiTheme="minorHAnsi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Verdana, sans-serif" w:hAnsi="Verdana, sans-serif"/>
                <w:b/>
                <w:color w:val="000000"/>
                <w:sz w:val="28"/>
                <w:szCs w:val="28"/>
              </w:rPr>
              <w:t>Познавательные</w:t>
            </w:r>
            <w:r>
              <w:rPr>
                <w:rFonts w:ascii="Verdana, sans-serif" w:hAnsi="Verdana, sans-serif"/>
                <w:color w:val="000000"/>
                <w:sz w:val="28"/>
                <w:szCs w:val="28"/>
              </w:rPr>
              <w:t>: развитие способности смыслового восприятия текста; способн</w:t>
            </w:r>
            <w:r>
              <w:rPr>
                <w:rFonts w:ascii="Verdana, sans-serif" w:hAnsi="Verdana, sans-serif"/>
                <w:color w:val="000000"/>
                <w:sz w:val="28"/>
                <w:szCs w:val="28"/>
              </w:rPr>
              <w:t>ости понимать информацию, представленную в разных формах, в том числе изобразительной; умение переводить информацию, принятую в изобразительной форме, в словесную; умение наблюдать и сопоставлять.</w:t>
            </w:r>
            <w:proofErr w:type="gramEnd"/>
          </w:p>
          <w:p w:rsidR="00683191" w:rsidRDefault="00DF210B">
            <w:pPr>
              <w:pStyle w:val="Textbody"/>
              <w:spacing w:after="300"/>
              <w:rPr>
                <w:rFonts w:ascii="OpenSans" w:hAnsi="OpenSans" w:hint="eastAsia"/>
                <w:color w:val="000000"/>
                <w:sz w:val="27"/>
              </w:rPr>
            </w:pPr>
            <w:r>
              <w:rPr>
                <w:rFonts w:ascii="OpenSans" w:hAnsi="OpenSans"/>
                <w:b/>
                <w:color w:val="000000"/>
                <w:sz w:val="27"/>
              </w:rPr>
              <w:t>Регулятивные :</w:t>
            </w:r>
            <w:r>
              <w:rPr>
                <w:rFonts w:ascii="OpenSans" w:hAnsi="OpenSans"/>
                <w:color w:val="000000"/>
                <w:sz w:val="27"/>
              </w:rPr>
              <w:t xml:space="preserve"> составлять план выполнения творческой задачи; работая по плану, сверять свои действия с целью и при необходимости исправлять </w:t>
            </w:r>
            <w:proofErr w:type="spellStart"/>
            <w:r>
              <w:rPr>
                <w:rFonts w:ascii="OpenSans" w:hAnsi="OpenSans"/>
                <w:color w:val="000000"/>
                <w:sz w:val="27"/>
              </w:rPr>
              <w:t>ошибки</w:t>
            </w:r>
            <w:proofErr w:type="gramStart"/>
            <w:r>
              <w:rPr>
                <w:rFonts w:ascii="OpenSans" w:hAnsi="OpenSans"/>
                <w:color w:val="000000"/>
                <w:sz w:val="27"/>
              </w:rPr>
              <w:t>;у</w:t>
            </w:r>
            <w:proofErr w:type="gramEnd"/>
            <w:r>
              <w:rPr>
                <w:rFonts w:ascii="OpenSans" w:hAnsi="OpenSans"/>
                <w:color w:val="000000"/>
                <w:sz w:val="27"/>
              </w:rPr>
              <w:t>читься</w:t>
            </w:r>
            <w:proofErr w:type="spellEnd"/>
            <w:r>
              <w:rPr>
                <w:rFonts w:ascii="OpenSans" w:hAnsi="OpenSans"/>
                <w:color w:val="000000"/>
                <w:sz w:val="27"/>
              </w:rPr>
              <w:t xml:space="preserve"> определять степень успешности </w:t>
            </w:r>
            <w:r>
              <w:rPr>
                <w:rFonts w:ascii="OpenSans" w:hAnsi="OpenSans"/>
                <w:color w:val="000000"/>
                <w:sz w:val="27"/>
              </w:rPr>
              <w:lastRenderedPageBreak/>
              <w:t>выполнения своей работы, давать оценку работе.</w:t>
            </w:r>
          </w:p>
          <w:p w:rsidR="00683191" w:rsidRDefault="00DF210B">
            <w:pPr>
              <w:pStyle w:val="Textbody"/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Коммуникативные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 умение вступать в уче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бное сотрудничество с учителем, одноклассниками; выражать в речи свои мысли и действия; задавать существенные вопросы.</w:t>
            </w:r>
          </w:p>
          <w:p w:rsidR="00683191" w:rsidRDefault="00DF210B">
            <w:pPr>
              <w:pStyle w:val="Textbody"/>
              <w:spacing w:after="0"/>
              <w:rPr>
                <w:rFonts w:ascii="OpenSans" w:hAnsi="OpenSans" w:hint="eastAsia"/>
                <w:b/>
                <w:color w:val="000000"/>
                <w:sz w:val="27"/>
              </w:rPr>
            </w:pPr>
            <w:r>
              <w:rPr>
                <w:rFonts w:ascii="OpenSans" w:hAnsi="OpenSans"/>
                <w:b/>
                <w:color w:val="000000"/>
                <w:sz w:val="27"/>
              </w:rPr>
              <w:t xml:space="preserve">Личностные:  </w:t>
            </w:r>
            <w:r>
              <w:rPr>
                <w:rFonts w:ascii="OpenSans" w:hAnsi="OpenSans"/>
                <w:color w:val="000000"/>
                <w:sz w:val="27"/>
              </w:rPr>
              <w:t>получать эмоциональное удовлетворение от продуктивности собственной деятельности;</w:t>
            </w:r>
            <w:r>
              <w:rPr>
                <w:rFonts w:ascii="OpenSans" w:hAnsi="OpenSans"/>
                <w:b/>
                <w:color w:val="000000"/>
                <w:sz w:val="27"/>
              </w:rPr>
              <w:t xml:space="preserve"> </w:t>
            </w:r>
            <w:r>
              <w:rPr>
                <w:rFonts w:ascii="OpenSans" w:hAnsi="OpenSans"/>
                <w:color w:val="000000"/>
                <w:sz w:val="27"/>
              </w:rPr>
              <w:t>уважительно относиться к иному мнению.</w:t>
            </w:r>
          </w:p>
        </w:tc>
      </w:tr>
      <w:tr w:rsidR="00683191">
        <w:trPr>
          <w:jc w:val="center"/>
        </w:trPr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Ме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тоды и формы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обучения</w:t>
            </w:r>
          </w:p>
        </w:tc>
        <w:tc>
          <w:tcPr>
            <w:tcW w:w="1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Объяснительно-иллюстративный, практический; индивидуальная, фронтальная</w:t>
            </w:r>
          </w:p>
        </w:tc>
      </w:tr>
      <w:tr w:rsidR="00683191">
        <w:trPr>
          <w:jc w:val="center"/>
        </w:trPr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Основные понятия и термины</w:t>
            </w:r>
          </w:p>
        </w:tc>
        <w:tc>
          <w:tcPr>
            <w:tcW w:w="1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Helvetica, sans-serif" w:hAnsi="Helvetica, sans-serif"/>
                <w:color w:val="000000"/>
                <w:sz w:val="28"/>
                <w:szCs w:val="28"/>
              </w:rPr>
              <w:t>кляксография</w:t>
            </w:r>
            <w:proofErr w:type="spellEnd"/>
            <w:proofErr w:type="gramStart"/>
            <w:r>
              <w:rPr>
                <w:rFonts w:ascii="Helvetica, sans-serif" w:hAnsi="Helvetica, sans-serif"/>
                <w:color w:val="000000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Helvetica, sans-serif" w:hAnsi="Helvetica, sans-serif"/>
                <w:color w:val="000000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Helvetica, sans-serif" w:hAnsi="Helvetica, sans-serif"/>
                <w:color w:val="000000"/>
                <w:sz w:val="28"/>
                <w:szCs w:val="28"/>
              </w:rPr>
              <w:t>пальцеграфией</w:t>
            </w:r>
            <w:proofErr w:type="spellEnd"/>
          </w:p>
        </w:tc>
      </w:tr>
      <w:tr w:rsidR="00683191">
        <w:trPr>
          <w:jc w:val="center"/>
        </w:trPr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Наглядно-демонстрационный</w:t>
            </w:r>
          </w:p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материал</w:t>
            </w:r>
          </w:p>
        </w:tc>
        <w:tc>
          <w:tcPr>
            <w:tcW w:w="1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683191">
        <w:trPr>
          <w:jc w:val="center"/>
        </w:trPr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Оборудование</w:t>
            </w:r>
          </w:p>
        </w:tc>
        <w:tc>
          <w:tcPr>
            <w:tcW w:w="1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гуашь, кисти, стакан с водой, салфетка</w:t>
            </w:r>
          </w:p>
        </w:tc>
      </w:tr>
    </w:tbl>
    <w:p w:rsidR="00683191" w:rsidRDefault="00DF210B">
      <w:pPr>
        <w:pStyle w:val="ParagraphStyle"/>
        <w:spacing w:before="120" w:after="120" w:line="264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br w:type="page"/>
      </w: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lastRenderedPageBreak/>
        <w:t>Ход урока</w:t>
      </w:r>
    </w:p>
    <w:tbl>
      <w:tblPr>
        <w:tblW w:w="14973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60" w:type="dxa"/>
          <w:left w:w="52" w:type="dxa"/>
          <w:bottom w:w="60" w:type="dxa"/>
          <w:right w:w="60" w:type="dxa"/>
        </w:tblCellMar>
        <w:tblLook w:val="0000"/>
      </w:tblPr>
      <w:tblGrid>
        <w:gridCol w:w="2304"/>
        <w:gridCol w:w="3328"/>
        <w:gridCol w:w="3070"/>
        <w:gridCol w:w="2506"/>
        <w:gridCol w:w="3765"/>
      </w:tblGrid>
      <w:tr w:rsidR="00683191">
        <w:trPr>
          <w:trHeight w:val="15"/>
          <w:jc w:val="center"/>
        </w:trPr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Этапы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урока</w:t>
            </w:r>
          </w:p>
        </w:tc>
        <w:tc>
          <w:tcPr>
            <w:tcW w:w="3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Деятельность учителя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83191" w:rsidRDefault="00DF210B">
            <w:pPr>
              <w:pStyle w:val="ParagraphStyle"/>
              <w:spacing w:line="264" w:lineRule="auto"/>
              <w:ind w:left="768" w:hanging="7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учащихся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Форма организации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взаимодействия на уроке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Универсальные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учебные действия</w:t>
            </w:r>
          </w:p>
        </w:tc>
      </w:tr>
      <w:tr w:rsidR="00683191">
        <w:trPr>
          <w:trHeight w:val="15"/>
          <w:jc w:val="center"/>
        </w:trPr>
        <w:tc>
          <w:tcPr>
            <w:tcW w:w="23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I. Мотивирование на учебную деятельность 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lastRenderedPageBreak/>
              <w:t>II.</w:t>
            </w:r>
            <w:r>
              <w:rPr>
                <w:rFonts w:ascii="Open Sans" w:hAnsi="Open Sans"/>
                <w:b/>
                <w:color w:val="181818"/>
                <w:sz w:val="28"/>
              </w:rPr>
              <w:t>Актуализация</w:t>
            </w:r>
            <w:proofErr w:type="spellEnd"/>
            <w:r>
              <w:rPr>
                <w:rFonts w:ascii="Open Sans" w:hAnsi="Open Sans"/>
                <w:b/>
                <w:color w:val="181818"/>
                <w:sz w:val="28"/>
              </w:rPr>
              <w:t xml:space="preserve"> знаний.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b/>
                <w:color w:val="181818"/>
                <w:sz w:val="28"/>
              </w:rPr>
            </w:pPr>
          </w:p>
          <w:p w:rsidR="00683191" w:rsidRDefault="00DF210B">
            <w:pPr>
              <w:pStyle w:val="Textbody"/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III. В</w:t>
            </w:r>
            <w:r>
              <w:rPr>
                <w:rStyle w:val="a4"/>
                <w:rFonts w:ascii="OpenSans" w:hAnsi="OpenSans"/>
                <w:color w:val="000000"/>
                <w:sz w:val="27"/>
              </w:rPr>
              <w:t>ыявление и причина затруднения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bCs/>
              </w:rPr>
              <w:t>Самостоятельная работа с самопроверкой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Приём «Подбери пару»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Построение проекта решения проблемы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VI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Обобщение затруднение во внешней речи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Прием «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Scrabble</w:t>
            </w:r>
            <w:r>
              <w:rPr>
                <w:rFonts w:ascii="Times New Roman" w:hAnsi="Times New Roman" w:cs="Times New Roman"/>
                <w:b/>
                <w:bCs/>
              </w:rPr>
              <w:t>»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VII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Реализация проекта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Прием «Цепочка признаков»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VIII</w:t>
            </w:r>
            <w:r>
              <w:rPr>
                <w:rFonts w:ascii="Times New Roman" w:hAnsi="Times New Roman" w:cs="Times New Roman"/>
                <w:b/>
                <w:bCs/>
              </w:rPr>
              <w:t>Включение знаний и повторение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IX</w:t>
            </w:r>
            <w:r>
              <w:rPr>
                <w:rFonts w:ascii="Times New Roman" w:hAnsi="Times New Roman" w:cs="Times New Roman"/>
                <w:b/>
                <w:bCs/>
              </w:rPr>
              <w:t>Рефлексия учебной деятельности на уроке</w:t>
            </w:r>
          </w:p>
        </w:tc>
        <w:tc>
          <w:tcPr>
            <w:tcW w:w="33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Textbody"/>
              <w:spacing w:before="280" w:after="280" w:line="420" w:lineRule="atLeast"/>
              <w:jc w:val="both"/>
              <w:rPr>
                <w:rFonts w:ascii="Open Sans" w:hAnsi="Open Sans" w:hint="eastAsia"/>
                <w:color w:val="181818"/>
                <w:sz w:val="28"/>
              </w:rPr>
            </w:pPr>
            <w:r>
              <w:rPr>
                <w:rFonts w:ascii="Open Sans" w:hAnsi="Open Sans"/>
                <w:color w:val="181818"/>
                <w:sz w:val="28"/>
              </w:rPr>
              <w:lastRenderedPageBreak/>
              <w:t xml:space="preserve">(учитель в роли </w:t>
            </w:r>
            <w:proofErr w:type="spellStart"/>
            <w:r>
              <w:rPr>
                <w:rFonts w:ascii="Open Sans" w:hAnsi="Open Sans"/>
                <w:color w:val="181818"/>
                <w:sz w:val="28"/>
              </w:rPr>
              <w:t>Самоделкина</w:t>
            </w:r>
            <w:proofErr w:type="spellEnd"/>
            <w:r>
              <w:rPr>
                <w:rFonts w:ascii="Open Sans" w:hAnsi="Open Sans"/>
                <w:color w:val="181818"/>
                <w:sz w:val="28"/>
              </w:rPr>
              <w:t>)</w:t>
            </w:r>
          </w:p>
          <w:p w:rsidR="00683191" w:rsidRDefault="00DF210B">
            <w:pPr>
              <w:pStyle w:val="Textbody"/>
              <w:spacing w:before="280" w:after="280" w:line="420" w:lineRule="atLeast"/>
              <w:jc w:val="both"/>
              <w:rPr>
                <w:rFonts w:ascii="Open Sans" w:hAnsi="Open Sans" w:hint="eastAsia"/>
                <w:color w:val="181818"/>
                <w:sz w:val="28"/>
              </w:rPr>
            </w:pPr>
            <w:r>
              <w:rPr>
                <w:rFonts w:ascii="Open Sans" w:hAnsi="Open Sans"/>
                <w:color w:val="181818"/>
                <w:sz w:val="28"/>
              </w:rPr>
              <w:t xml:space="preserve">-Добрый день, дорогие ребята! Я мастер </w:t>
            </w:r>
            <w:proofErr w:type="spellStart"/>
            <w:r>
              <w:rPr>
                <w:rFonts w:ascii="Open Sans" w:hAnsi="Open Sans"/>
                <w:color w:val="181818"/>
                <w:sz w:val="28"/>
              </w:rPr>
              <w:t>Самоделкин</w:t>
            </w:r>
            <w:proofErr w:type="spellEnd"/>
            <w:r>
              <w:rPr>
                <w:rFonts w:ascii="Open Sans" w:hAnsi="Open Sans"/>
                <w:color w:val="181818"/>
                <w:sz w:val="28"/>
              </w:rPr>
              <w:t xml:space="preserve"> и рад видеть вас  сегодня в своей мастерской</w:t>
            </w:r>
            <w:proofErr w:type="gramStart"/>
            <w:r>
              <w:rPr>
                <w:rFonts w:ascii="Open Sans" w:hAnsi="Open Sans"/>
                <w:color w:val="181818"/>
                <w:sz w:val="28"/>
              </w:rPr>
              <w:t xml:space="preserve"> .</w:t>
            </w:r>
            <w:proofErr w:type="gramEnd"/>
          </w:p>
          <w:p w:rsidR="00683191" w:rsidRDefault="00DF210B">
            <w:pPr>
              <w:pStyle w:val="Textbody"/>
              <w:spacing w:before="225" w:after="225" w:line="420" w:lineRule="atLeast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 xml:space="preserve">-Ребята, у нас гости. Поприветствуйте их так, чтобы ваши слова не повторялись </w:t>
            </w:r>
          </w:p>
          <w:p w:rsidR="00683191" w:rsidRDefault="00683191">
            <w:pPr>
              <w:pStyle w:val="Textbody"/>
              <w:spacing w:before="225" w:after="225" w:line="420" w:lineRule="atLeast"/>
              <w:rPr>
                <w:rFonts w:ascii="Open Sans" w:hAnsi="Open Sans" w:hint="eastAsia"/>
                <w:color w:val="000000"/>
                <w:sz w:val="28"/>
              </w:rPr>
            </w:pPr>
          </w:p>
          <w:p w:rsidR="00683191" w:rsidRDefault="00683191">
            <w:pPr>
              <w:pStyle w:val="Textbody"/>
              <w:spacing w:before="225" w:after="225" w:line="420" w:lineRule="atLeast"/>
              <w:rPr>
                <w:rFonts w:ascii="Open Sans" w:hAnsi="Open Sans" w:hint="eastAsia"/>
                <w:color w:val="000000"/>
                <w:sz w:val="28"/>
              </w:rPr>
            </w:pPr>
          </w:p>
          <w:p w:rsidR="00683191" w:rsidRDefault="00683191">
            <w:pPr>
              <w:pStyle w:val="Textbody"/>
              <w:spacing w:before="225" w:after="225" w:line="420" w:lineRule="atLeast"/>
              <w:rPr>
                <w:rFonts w:ascii="Open Sans" w:hAnsi="Open Sans" w:hint="eastAsia"/>
                <w:color w:val="000000"/>
                <w:sz w:val="28"/>
              </w:rPr>
            </w:pPr>
          </w:p>
          <w:p w:rsidR="00683191" w:rsidRDefault="00683191">
            <w:pPr>
              <w:pStyle w:val="Textbody"/>
              <w:spacing w:before="225" w:after="225" w:line="420" w:lineRule="atLeast"/>
              <w:rPr>
                <w:rFonts w:ascii="Open Sans" w:hAnsi="Open Sans" w:hint="eastAsia"/>
                <w:color w:val="000000"/>
                <w:sz w:val="28"/>
              </w:rPr>
            </w:pPr>
          </w:p>
          <w:p w:rsidR="00683191" w:rsidRDefault="00DF210B">
            <w:pPr>
              <w:pStyle w:val="Textbody"/>
              <w:spacing w:before="280" w:after="280" w:line="420" w:lineRule="atLeast"/>
              <w:rPr>
                <w:rFonts w:ascii="Open Sans" w:hAnsi="Open Sans" w:hint="eastAsia"/>
                <w:color w:val="181818"/>
                <w:sz w:val="28"/>
              </w:rPr>
            </w:pPr>
            <w:r>
              <w:rPr>
                <w:rFonts w:ascii="Open Sans" w:hAnsi="Open Sans"/>
                <w:color w:val="181818"/>
                <w:sz w:val="28"/>
              </w:rPr>
              <w:t>1)Начинаем  занятие в нашей творческой мастерской</w:t>
            </w:r>
            <w:r>
              <w:rPr>
                <w:rFonts w:ascii="Open Sans" w:hAnsi="Open Sans"/>
                <w:b/>
                <w:color w:val="181818"/>
                <w:sz w:val="28"/>
              </w:rPr>
              <w:t>.</w:t>
            </w:r>
          </w:p>
          <w:p w:rsidR="00683191" w:rsidRDefault="00DF210B">
            <w:pPr>
              <w:pStyle w:val="Textbody"/>
              <w:spacing w:before="280" w:after="280" w:line="420" w:lineRule="atLeast"/>
              <w:rPr>
                <w:rFonts w:ascii="Open Sans" w:hAnsi="Open Sans" w:hint="eastAsia"/>
                <w:color w:val="181818"/>
                <w:sz w:val="28"/>
              </w:rPr>
            </w:pPr>
            <w:r>
              <w:rPr>
                <w:rFonts w:ascii="Open Sans" w:hAnsi="Open Sans"/>
                <w:color w:val="181818"/>
                <w:sz w:val="28"/>
              </w:rPr>
              <w:t>Давайте улыбнёмся и подарим друг другу хорошее настроение.</w:t>
            </w: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333333"/>
                <w:sz w:val="28"/>
              </w:rPr>
            </w:pPr>
            <w:r>
              <w:rPr>
                <w:rFonts w:ascii="Open Sans" w:hAnsi="Open Sans"/>
                <w:color w:val="333333"/>
                <w:sz w:val="28"/>
              </w:rPr>
              <w:t xml:space="preserve">-Я предлагаю вам стать волшебными художниками, найти и передать красоту природы, красоту времен года и выполнить мини проект, который так и </w:t>
            </w:r>
            <w:r>
              <w:rPr>
                <w:rFonts w:ascii="Open Sans" w:hAnsi="Open Sans"/>
                <w:color w:val="333333"/>
                <w:sz w:val="28"/>
              </w:rPr>
              <w:t>называется «Времена года». Но изобразить красоту природы  не просто красками и карандашами на листе бумаги, а попробовать себя в других необычных и интересных техниках</w:t>
            </w:r>
          </w:p>
          <w:p w:rsidR="00683191" w:rsidRDefault="00683191">
            <w:pPr>
              <w:pStyle w:val="Textbody"/>
              <w:spacing w:after="0"/>
              <w:rPr>
                <w:rFonts w:ascii="Open Sans" w:hAnsi="Open Sans" w:hint="eastAsia"/>
                <w:color w:val="333333"/>
                <w:sz w:val="28"/>
              </w:rPr>
            </w:pP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181818"/>
                <w:sz w:val="28"/>
              </w:rPr>
            </w:pPr>
            <w:r>
              <w:rPr>
                <w:rFonts w:ascii="Open Sans" w:hAnsi="Open Sans"/>
                <w:color w:val="333333"/>
                <w:sz w:val="28"/>
              </w:rPr>
              <w:t>2)</w:t>
            </w:r>
            <w:r>
              <w:rPr>
                <w:rFonts w:ascii="Open Sans" w:hAnsi="Open Sans"/>
                <w:color w:val="181818"/>
                <w:sz w:val="28"/>
              </w:rPr>
              <w:t>Кроме кисти и карандаша, как ещё</w:t>
            </w: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181818"/>
                <w:sz w:val="28"/>
              </w:rPr>
            </w:pPr>
            <w:r>
              <w:rPr>
                <w:rFonts w:ascii="Open Sans" w:hAnsi="Open Sans"/>
                <w:color w:val="181818"/>
                <w:sz w:val="28"/>
              </w:rPr>
              <w:t xml:space="preserve"> мы можем изобразить прекрасные картины природы? </w:t>
            </w:r>
          </w:p>
          <w:p w:rsidR="00683191" w:rsidRDefault="00683191">
            <w:pPr>
              <w:pStyle w:val="Textbody"/>
              <w:spacing w:after="0"/>
              <w:rPr>
                <w:rFonts w:ascii="Open Sans" w:hAnsi="Open Sans" w:hint="eastAsia"/>
                <w:color w:val="181818"/>
                <w:sz w:val="28"/>
              </w:rPr>
            </w:pP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181818"/>
                <w:sz w:val="28"/>
              </w:rPr>
            </w:pPr>
            <w:r>
              <w:rPr>
                <w:rFonts w:ascii="Open Sans" w:hAnsi="Open Sans"/>
                <w:color w:val="181818"/>
                <w:sz w:val="28"/>
              </w:rPr>
              <w:t>-</w:t>
            </w:r>
            <w:r>
              <w:rPr>
                <w:rFonts w:ascii="Open Sans" w:hAnsi="Open Sans"/>
                <w:color w:val="181818"/>
                <w:sz w:val="28"/>
              </w:rPr>
              <w:t xml:space="preserve">Чтобы ответить на этот вопрос </w:t>
            </w:r>
          </w:p>
          <w:p w:rsidR="00683191" w:rsidRDefault="00DF210B">
            <w:pPr>
              <w:pStyle w:val="Textbody"/>
              <w:spacing w:after="300"/>
              <w:rPr>
                <w:rFonts w:ascii="OpenSans" w:hAnsi="OpenSans" w:hint="eastAsia"/>
                <w:color w:val="000000"/>
                <w:sz w:val="27"/>
              </w:rPr>
            </w:pPr>
            <w:r>
              <w:rPr>
                <w:rFonts w:ascii="Open Sans" w:hAnsi="Open Sans"/>
                <w:color w:val="181818"/>
                <w:sz w:val="28"/>
              </w:rPr>
              <w:t>-Посмотрим на свою  парту, там</w:t>
            </w:r>
            <w:r>
              <w:rPr>
                <w:rFonts w:ascii="OpenSans" w:hAnsi="OpenSans"/>
                <w:color w:val="000000"/>
                <w:sz w:val="27"/>
              </w:rPr>
              <w:t xml:space="preserve"> находятся разные предметы (ватные палочки, губки, вилки свечки, трубочки для </w:t>
            </w:r>
            <w:proofErr w:type="spellStart"/>
            <w:r>
              <w:rPr>
                <w:rFonts w:ascii="OpenSans" w:hAnsi="OpenSans"/>
                <w:color w:val="000000"/>
                <w:sz w:val="27"/>
              </w:rPr>
              <w:t>коктеля</w:t>
            </w:r>
            <w:proofErr w:type="spellEnd"/>
            <w:r>
              <w:rPr>
                <w:rFonts w:ascii="OpenSans" w:hAnsi="OpenSans"/>
                <w:color w:val="000000"/>
                <w:sz w:val="27"/>
              </w:rPr>
              <w:t>)</w:t>
            </w:r>
          </w:p>
          <w:p w:rsidR="00683191" w:rsidRDefault="00DF210B">
            <w:pPr>
              <w:pStyle w:val="Textbody"/>
              <w:spacing w:after="300"/>
              <w:rPr>
                <w:rFonts w:ascii="OpenSans" w:hAnsi="OpenSans" w:hint="eastAsia"/>
                <w:color w:val="000000"/>
                <w:sz w:val="27"/>
              </w:rPr>
            </w:pPr>
            <w:r>
              <w:rPr>
                <w:rFonts w:ascii="OpenSans" w:hAnsi="OpenSans"/>
                <w:color w:val="000000"/>
                <w:sz w:val="27"/>
              </w:rPr>
              <w:t xml:space="preserve">Как вы думаете для чего они здесь? </w:t>
            </w:r>
          </w:p>
          <w:p w:rsidR="00683191" w:rsidRDefault="00DF210B">
            <w:pPr>
              <w:pStyle w:val="Textbody"/>
              <w:spacing w:after="300"/>
              <w:rPr>
                <w:rFonts w:hint="eastAsia"/>
                <w:color w:val="000000"/>
              </w:rPr>
            </w:pPr>
            <w:r>
              <w:rPr>
                <w:rFonts w:ascii="OpenSans" w:hAnsi="OpenSans"/>
                <w:color w:val="000000"/>
                <w:sz w:val="27"/>
              </w:rPr>
              <w:t>Как мы их можем использовать?</w:t>
            </w: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181818"/>
                <w:sz w:val="21"/>
              </w:rPr>
            </w:pPr>
            <w:r>
              <w:rPr>
                <w:rFonts w:ascii="Open Sans" w:hAnsi="Open Sans"/>
                <w:b/>
                <w:color w:val="181818"/>
                <w:sz w:val="28"/>
              </w:rPr>
              <w:t>К</w:t>
            </w:r>
            <w:r>
              <w:rPr>
                <w:rFonts w:ascii="Open Sans" w:hAnsi="Open Sans"/>
                <w:color w:val="181818"/>
                <w:sz w:val="28"/>
              </w:rPr>
              <w:t>ак всё это называется?</w:t>
            </w:r>
          </w:p>
          <w:p w:rsidR="00683191" w:rsidRDefault="00683191">
            <w:pPr>
              <w:pStyle w:val="Textbody"/>
              <w:spacing w:after="0"/>
              <w:rPr>
                <w:rFonts w:ascii="Open Sans" w:hAnsi="Open Sans" w:hint="eastAsia"/>
                <w:color w:val="181818"/>
                <w:sz w:val="21"/>
              </w:rPr>
            </w:pPr>
          </w:p>
          <w:p w:rsidR="00683191" w:rsidRDefault="00683191">
            <w:pPr>
              <w:pStyle w:val="Textbody"/>
              <w:spacing w:after="300"/>
              <w:rPr>
                <w:rFonts w:hint="eastAsia"/>
                <w:color w:val="000000"/>
              </w:rPr>
            </w:pPr>
          </w:p>
          <w:p w:rsidR="00683191" w:rsidRDefault="00DF210B">
            <w:pPr>
              <w:pStyle w:val="Textbody"/>
              <w:spacing w:after="30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lastRenderedPageBreak/>
              <w:t xml:space="preserve">Определите тему </w:t>
            </w:r>
            <w:r>
              <w:rPr>
                <w:color w:val="000000"/>
              </w:rPr>
              <w:t>занятия  и поставьте цель</w:t>
            </w:r>
          </w:p>
          <w:p w:rsidR="00683191" w:rsidRDefault="00683191">
            <w:pPr>
              <w:pStyle w:val="Textbody"/>
              <w:spacing w:after="300"/>
              <w:rPr>
                <w:rFonts w:hint="eastAsia"/>
                <w:color w:val="000000"/>
              </w:rPr>
            </w:pPr>
          </w:p>
          <w:p w:rsidR="00683191" w:rsidRDefault="00DF210B">
            <w:pPr>
              <w:pStyle w:val="Textbody"/>
              <w:spacing w:after="30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Игра «Найди свою пару»</w:t>
            </w:r>
          </w:p>
          <w:p w:rsidR="00683191" w:rsidRDefault="00DF210B">
            <w:pPr>
              <w:pStyle w:val="Textbody"/>
              <w:spacing w:after="30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(на  одних карточках рисунки видов нетрадиционного рисования, на других названия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>задача найти пару рисунка и карточки)</w:t>
            </w:r>
          </w:p>
          <w:p w:rsidR="00683191" w:rsidRDefault="00683191">
            <w:pPr>
              <w:pStyle w:val="Textbody"/>
              <w:spacing w:after="300"/>
              <w:rPr>
                <w:rFonts w:hint="eastAsia"/>
                <w:color w:val="000000"/>
              </w:rPr>
            </w:pPr>
          </w:p>
          <w:p w:rsidR="00683191" w:rsidRDefault="00683191">
            <w:pPr>
              <w:pStyle w:val="Textbody"/>
              <w:spacing w:after="300"/>
              <w:rPr>
                <w:rFonts w:hint="eastAsia"/>
                <w:color w:val="000000"/>
              </w:rPr>
            </w:pP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color w:val="000000"/>
              </w:rPr>
              <w:t>-</w:t>
            </w:r>
            <w:r>
              <w:rPr>
                <w:rFonts w:ascii="Open Sans" w:hAnsi="Open Sans"/>
                <w:color w:val="000000"/>
                <w:sz w:val="28"/>
              </w:rPr>
              <w:t>Ребята, сейчас мы займёмся творчеством.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Как вы думаете, что такое творчество?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 xml:space="preserve">Дети </w:t>
            </w:r>
            <w:r>
              <w:rPr>
                <w:rFonts w:ascii="Open Sans" w:hAnsi="Open Sans"/>
                <w:color w:val="000000"/>
                <w:sz w:val="28"/>
              </w:rPr>
              <w:t>обращались за помощью в словари В.И.Даля и С.И. Ожегова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 xml:space="preserve">-Действительно, творчество – это источник доброты, истины и </w:t>
            </w:r>
            <w:r>
              <w:rPr>
                <w:rFonts w:ascii="Open Sans" w:hAnsi="Open Sans"/>
                <w:color w:val="000000"/>
                <w:sz w:val="28"/>
              </w:rPr>
              <w:lastRenderedPageBreak/>
              <w:t>красоты.</w:t>
            </w:r>
          </w:p>
          <w:p w:rsidR="00683191" w:rsidRDefault="00DF210B">
            <w:pPr>
              <w:pStyle w:val="Textbody"/>
              <w:spacing w:before="150" w:after="15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 xml:space="preserve">– </w:t>
            </w:r>
            <w:r>
              <w:rPr>
                <w:rFonts w:ascii="Open Sans" w:hAnsi="Open Sans"/>
                <w:color w:val="000000"/>
                <w:sz w:val="28"/>
              </w:rPr>
              <w:t xml:space="preserve">А вам приходилось видеть красоту на своем пути? </w:t>
            </w:r>
            <w:r>
              <w:rPr>
                <w:rFonts w:ascii="Open Sans" w:hAnsi="Open Sans"/>
                <w:color w:val="000000"/>
                <w:sz w:val="28"/>
              </w:rPr>
              <w:br/>
              <w:t>– Как вы думаете, ребята, что помогает человеку видеть красоту, а что мешает?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 xml:space="preserve">- </w:t>
            </w:r>
            <w:r>
              <w:rPr>
                <w:rFonts w:ascii="Open Sans" w:hAnsi="Open Sans"/>
                <w:color w:val="000000"/>
                <w:sz w:val="28"/>
              </w:rPr>
              <w:t>Сегодня мы с вами отправимся на поиски красоты. Мы с вами постараемся разглядеть красоту, красоту природы.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Учитель читает стихи-загадки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1Четверо художников,</w:t>
            </w:r>
            <w:r>
              <w:rPr>
                <w:rFonts w:ascii="Open Sans" w:hAnsi="Open Sans"/>
                <w:color w:val="000000"/>
                <w:sz w:val="28"/>
              </w:rPr>
              <w:br/>
              <w:t>столько же картин!</w:t>
            </w:r>
            <w:r>
              <w:rPr>
                <w:rFonts w:ascii="Open Sans" w:hAnsi="Open Sans"/>
                <w:color w:val="000000"/>
                <w:sz w:val="28"/>
              </w:rPr>
              <w:br/>
              <w:t>Белой краской выкрасил</w:t>
            </w:r>
            <w:r>
              <w:rPr>
                <w:rFonts w:ascii="Open Sans" w:hAnsi="Open Sans"/>
                <w:color w:val="000000"/>
                <w:sz w:val="28"/>
              </w:rPr>
              <w:br/>
              <w:t>всё подряд один.</w:t>
            </w:r>
            <w:r>
              <w:rPr>
                <w:rFonts w:ascii="Open Sans" w:hAnsi="Open Sans"/>
                <w:color w:val="000000"/>
                <w:sz w:val="28"/>
              </w:rPr>
              <w:br/>
              <w:t>Лес и поле белые,</w:t>
            </w:r>
            <w:r>
              <w:rPr>
                <w:rFonts w:ascii="Open Sans" w:hAnsi="Open Sans"/>
                <w:color w:val="000000"/>
                <w:sz w:val="28"/>
              </w:rPr>
              <w:br/>
              <w:t>белые луга.</w:t>
            </w:r>
            <w:r>
              <w:rPr>
                <w:rFonts w:ascii="Open Sans" w:hAnsi="Open Sans"/>
                <w:color w:val="000000"/>
                <w:sz w:val="28"/>
              </w:rPr>
              <w:br/>
              <w:t>У осин зас</w:t>
            </w:r>
            <w:r>
              <w:rPr>
                <w:rFonts w:ascii="Open Sans" w:hAnsi="Open Sans"/>
                <w:color w:val="000000"/>
                <w:sz w:val="28"/>
              </w:rPr>
              <w:t>неженных</w:t>
            </w:r>
            <w:r>
              <w:rPr>
                <w:rFonts w:ascii="Open Sans" w:hAnsi="Open Sans"/>
                <w:color w:val="000000"/>
                <w:sz w:val="28"/>
              </w:rPr>
              <w:br/>
              <w:t>ветки, как рога...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lastRenderedPageBreak/>
              <w:t>2У второго - синие</w:t>
            </w:r>
            <w:r>
              <w:rPr>
                <w:rFonts w:ascii="Open Sans" w:hAnsi="Open Sans"/>
                <w:color w:val="000000"/>
                <w:sz w:val="28"/>
              </w:rPr>
              <w:br/>
              <w:t>небо и ручьи.</w:t>
            </w:r>
            <w:r>
              <w:rPr>
                <w:rFonts w:ascii="Open Sans" w:hAnsi="Open Sans"/>
                <w:color w:val="000000"/>
                <w:sz w:val="28"/>
              </w:rPr>
              <w:br/>
              <w:t>В синих лужах плещутся</w:t>
            </w:r>
            <w:r>
              <w:rPr>
                <w:rFonts w:ascii="Open Sans" w:hAnsi="Open Sans"/>
                <w:color w:val="000000"/>
                <w:sz w:val="28"/>
              </w:rPr>
              <w:br/>
              <w:t>стайкой воробьи.</w:t>
            </w:r>
            <w:r>
              <w:rPr>
                <w:rFonts w:ascii="Open Sans" w:hAnsi="Open Sans"/>
                <w:color w:val="000000"/>
                <w:sz w:val="28"/>
              </w:rPr>
              <w:br/>
              <w:t>На снегу прозрачные</w:t>
            </w:r>
            <w:r>
              <w:rPr>
                <w:rFonts w:ascii="Open Sans" w:hAnsi="Open Sans"/>
                <w:color w:val="000000"/>
                <w:sz w:val="28"/>
              </w:rPr>
              <w:br/>
              <w:t>льдинки-кружева.</w:t>
            </w:r>
            <w:r>
              <w:rPr>
                <w:rFonts w:ascii="Open Sans" w:hAnsi="Open Sans"/>
                <w:color w:val="000000"/>
                <w:sz w:val="28"/>
              </w:rPr>
              <w:br/>
              <w:t>Первые проталинки,</w:t>
            </w:r>
            <w:r>
              <w:rPr>
                <w:rFonts w:ascii="Open Sans" w:hAnsi="Open Sans"/>
                <w:color w:val="000000"/>
                <w:sz w:val="28"/>
              </w:rPr>
              <w:br/>
              <w:t>первая трава.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3</w:t>
            </w:r>
            <w:proofErr w:type="gramStart"/>
            <w:r>
              <w:rPr>
                <w:rFonts w:ascii="Open Sans" w:hAnsi="Open Sans"/>
                <w:color w:val="000000"/>
                <w:sz w:val="28"/>
              </w:rPr>
              <w:t xml:space="preserve"> Н</w:t>
            </w:r>
            <w:proofErr w:type="gramEnd"/>
            <w:r>
              <w:rPr>
                <w:rFonts w:ascii="Open Sans" w:hAnsi="Open Sans"/>
                <w:color w:val="000000"/>
                <w:sz w:val="28"/>
              </w:rPr>
              <w:t>а картине третьего</w:t>
            </w:r>
            <w:r>
              <w:rPr>
                <w:rFonts w:ascii="Open Sans" w:hAnsi="Open Sans"/>
                <w:color w:val="000000"/>
                <w:sz w:val="28"/>
              </w:rPr>
              <w:br/>
              <w:t>красок и не счесть:</w:t>
            </w:r>
            <w:r>
              <w:rPr>
                <w:rFonts w:ascii="Open Sans" w:hAnsi="Open Sans"/>
                <w:color w:val="000000"/>
                <w:sz w:val="28"/>
              </w:rPr>
              <w:br/>
              <w:t>жёлтая, зелёная,</w:t>
            </w:r>
            <w:r>
              <w:rPr>
                <w:rFonts w:ascii="Open Sans" w:hAnsi="Open Sans"/>
                <w:color w:val="000000"/>
                <w:sz w:val="28"/>
              </w:rPr>
              <w:br/>
              <w:t>голубая есть...</w:t>
            </w:r>
            <w:r>
              <w:rPr>
                <w:rFonts w:ascii="Open Sans" w:hAnsi="Open Sans"/>
                <w:color w:val="000000"/>
                <w:sz w:val="28"/>
              </w:rPr>
              <w:br/>
              <w:t>Лес и поле</w:t>
            </w:r>
            <w:r>
              <w:rPr>
                <w:rFonts w:ascii="Open Sans" w:hAnsi="Open Sans"/>
                <w:color w:val="000000"/>
                <w:sz w:val="28"/>
              </w:rPr>
              <w:t xml:space="preserve"> в зелени,</w:t>
            </w:r>
            <w:r>
              <w:rPr>
                <w:rFonts w:ascii="Open Sans" w:hAnsi="Open Sans"/>
                <w:color w:val="000000"/>
                <w:sz w:val="28"/>
              </w:rPr>
              <w:br/>
              <w:t>синяя река,</w:t>
            </w:r>
            <w:r>
              <w:rPr>
                <w:rFonts w:ascii="Open Sans" w:hAnsi="Open Sans"/>
                <w:color w:val="000000"/>
                <w:sz w:val="28"/>
              </w:rPr>
              <w:br/>
              <w:t>белые, пушистые</w:t>
            </w:r>
            <w:r>
              <w:rPr>
                <w:rFonts w:ascii="Open Sans" w:hAnsi="Open Sans"/>
                <w:color w:val="000000"/>
                <w:sz w:val="28"/>
              </w:rPr>
              <w:br/>
              <w:t>в небе облака.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4.А четвёртый золотом</w:t>
            </w:r>
            <w:r>
              <w:rPr>
                <w:rFonts w:ascii="Open Sans" w:hAnsi="Open Sans"/>
                <w:color w:val="000000"/>
                <w:sz w:val="28"/>
              </w:rPr>
              <w:br/>
              <w:t>расписал сады,</w:t>
            </w:r>
            <w:r>
              <w:rPr>
                <w:rFonts w:ascii="Open Sans" w:hAnsi="Open Sans"/>
                <w:color w:val="000000"/>
                <w:sz w:val="28"/>
              </w:rPr>
              <w:br/>
              <w:t>нивы урожайные,</w:t>
            </w:r>
            <w:r>
              <w:rPr>
                <w:rFonts w:ascii="Open Sans" w:hAnsi="Open Sans"/>
                <w:color w:val="000000"/>
                <w:sz w:val="28"/>
              </w:rPr>
              <w:br/>
              <w:t>спелые плоды.</w:t>
            </w:r>
            <w:r>
              <w:rPr>
                <w:rFonts w:ascii="Open Sans" w:hAnsi="Open Sans"/>
                <w:color w:val="000000"/>
                <w:sz w:val="28"/>
              </w:rPr>
              <w:br/>
              <w:t>Всюду бусы-ягоды</w:t>
            </w:r>
            <w:r>
              <w:rPr>
                <w:rFonts w:ascii="Open Sans" w:hAnsi="Open Sans"/>
                <w:color w:val="000000"/>
                <w:sz w:val="28"/>
              </w:rPr>
              <w:br/>
              <w:t>зреют по лесам...</w:t>
            </w:r>
            <w:r>
              <w:rPr>
                <w:rFonts w:ascii="Open Sans" w:hAnsi="Open Sans"/>
                <w:color w:val="000000"/>
                <w:sz w:val="28"/>
              </w:rPr>
              <w:br/>
              <w:t>Кто же те художники?</w:t>
            </w:r>
            <w:r>
              <w:rPr>
                <w:rFonts w:ascii="Open Sans" w:hAnsi="Open Sans"/>
                <w:color w:val="000000"/>
                <w:sz w:val="28"/>
              </w:rPr>
              <w:br/>
              <w:t>Догадайся сам.</w:t>
            </w:r>
          </w:p>
          <w:p w:rsidR="00683191" w:rsidRDefault="00683191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-Что же это за волшебные художники?</w:t>
            </w:r>
          </w:p>
          <w:p w:rsidR="00683191" w:rsidRDefault="00DF210B">
            <w:pPr>
              <w:pStyle w:val="Textbody"/>
              <w:spacing w:before="150" w:after="120"/>
              <w:rPr>
                <w:rFonts w:ascii="Open Sans" w:hAnsi="Open Sans" w:hint="eastAsia"/>
                <w:color w:val="333333"/>
                <w:sz w:val="28"/>
              </w:rPr>
            </w:pPr>
            <w:r>
              <w:rPr>
                <w:rFonts w:ascii="Open Sans" w:hAnsi="Open Sans"/>
                <w:color w:val="333333"/>
                <w:sz w:val="28"/>
              </w:rPr>
              <w:t xml:space="preserve">-О том, как прекрасен и </w:t>
            </w:r>
            <w:r>
              <w:rPr>
                <w:rFonts w:ascii="Open Sans" w:hAnsi="Open Sans"/>
                <w:color w:val="333333"/>
                <w:sz w:val="28"/>
              </w:rPr>
              <w:t>разнообразен мир, можно узнать из стихов, рассказов и произведений художников, но поэт, музыкант и художник воспевают мир каждый по-своему. Живописцы, например, пишут красками, мастерски пользуясь цветом.</w:t>
            </w:r>
          </w:p>
          <w:p w:rsidR="00683191" w:rsidRDefault="00DF210B">
            <w:pPr>
              <w:pStyle w:val="Textbody"/>
              <w:spacing w:before="150" w:after="120"/>
              <w:rPr>
                <w:rFonts w:ascii="Open Sans" w:hAnsi="Open Sans" w:hint="eastAsia"/>
                <w:color w:val="333333"/>
                <w:sz w:val="28"/>
              </w:rPr>
            </w:pPr>
            <w:r>
              <w:rPr>
                <w:rFonts w:ascii="Open Sans" w:hAnsi="Open Sans"/>
                <w:color w:val="333333"/>
                <w:sz w:val="28"/>
              </w:rPr>
              <w:t>Красота природы всегда волновала сердца художников.</w:t>
            </w:r>
            <w:r>
              <w:rPr>
                <w:rFonts w:ascii="Open Sans" w:hAnsi="Open Sans"/>
                <w:color w:val="333333"/>
                <w:sz w:val="28"/>
              </w:rPr>
              <w:t xml:space="preserve"> Давайте совершим путешествие в картинную галерею и посмотрим </w:t>
            </w:r>
            <w:proofErr w:type="gramStart"/>
            <w:r>
              <w:rPr>
                <w:rFonts w:ascii="Open Sans" w:hAnsi="Open Sans"/>
                <w:color w:val="333333"/>
                <w:sz w:val="28"/>
              </w:rPr>
              <w:t>на</w:t>
            </w:r>
            <w:proofErr w:type="gramEnd"/>
            <w:r>
              <w:rPr>
                <w:rFonts w:ascii="Open Sans" w:hAnsi="Open Sans"/>
                <w:color w:val="333333"/>
                <w:sz w:val="28"/>
              </w:rPr>
              <w:t xml:space="preserve"> </w:t>
            </w:r>
            <w:proofErr w:type="gramStart"/>
            <w:r>
              <w:rPr>
                <w:rFonts w:ascii="Open Sans" w:hAnsi="Open Sans"/>
                <w:color w:val="333333"/>
                <w:sz w:val="28"/>
              </w:rPr>
              <w:t>репродукций</w:t>
            </w:r>
            <w:proofErr w:type="gramEnd"/>
            <w:r>
              <w:rPr>
                <w:rFonts w:ascii="Open Sans" w:hAnsi="Open Sans"/>
                <w:color w:val="333333"/>
                <w:sz w:val="28"/>
              </w:rPr>
              <w:t xml:space="preserve"> картин замечательных русских художников  Левитана,  Поленова, Шишкина, </w:t>
            </w:r>
            <w:proofErr w:type="spellStart"/>
            <w:r>
              <w:rPr>
                <w:rFonts w:ascii="Open Sans" w:hAnsi="Open Sans"/>
                <w:color w:val="333333"/>
                <w:sz w:val="28"/>
              </w:rPr>
              <w:lastRenderedPageBreak/>
              <w:t>Саврасова</w:t>
            </w:r>
            <w:proofErr w:type="spellEnd"/>
            <w:r>
              <w:rPr>
                <w:rFonts w:ascii="Open Sans" w:hAnsi="Open Sans"/>
                <w:color w:val="333333"/>
                <w:sz w:val="28"/>
              </w:rPr>
              <w:t>. Определите время года, которое изобразил художник и цветовую гамму.</w:t>
            </w: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181818"/>
                <w:sz w:val="28"/>
              </w:rPr>
            </w:pPr>
            <w:r>
              <w:rPr>
                <w:rFonts w:ascii="Open Sans" w:hAnsi="Open Sans"/>
                <w:color w:val="181818"/>
                <w:sz w:val="28"/>
              </w:rPr>
              <w:t>-Какие цвета и оттенки исполь</w:t>
            </w:r>
            <w:r>
              <w:rPr>
                <w:rFonts w:ascii="Open Sans" w:hAnsi="Open Sans"/>
                <w:color w:val="181818"/>
                <w:sz w:val="28"/>
              </w:rPr>
              <w:t xml:space="preserve">зовали </w:t>
            </w:r>
            <w:proofErr w:type="gramStart"/>
            <w:r>
              <w:rPr>
                <w:rFonts w:ascii="Open Sans" w:hAnsi="Open Sans"/>
                <w:color w:val="181818"/>
                <w:sz w:val="28"/>
              </w:rPr>
              <w:t>художники</w:t>
            </w:r>
            <w:proofErr w:type="gramEnd"/>
            <w:r>
              <w:rPr>
                <w:rFonts w:ascii="Open Sans" w:hAnsi="Open Sans"/>
                <w:color w:val="181818"/>
                <w:sz w:val="28"/>
              </w:rPr>
              <w:t xml:space="preserve"> чтобы передать красоту (зимы, весны, лета, осени)?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181818"/>
                <w:sz w:val="21"/>
              </w:rPr>
            </w:pPr>
            <w:r>
              <w:rPr>
                <w:rFonts w:ascii="Open Sans" w:hAnsi="Open Sans"/>
                <w:b/>
                <w:color w:val="000000"/>
                <w:sz w:val="28"/>
              </w:rPr>
              <w:t>- </w:t>
            </w:r>
            <w:r>
              <w:rPr>
                <w:rFonts w:ascii="Open Sans" w:hAnsi="Open Sans"/>
                <w:color w:val="000000"/>
                <w:sz w:val="28"/>
              </w:rPr>
              <w:t>Ну, а теперь самое время приступить к нашей основной работе.</w:t>
            </w: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Работать мы будем в парах.</w:t>
            </w: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Но прежде чем приступить к творческой работе, давайте вспомним</w:t>
            </w: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план работы</w:t>
            </w: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 xml:space="preserve">         План работы.</w:t>
            </w:r>
          </w:p>
          <w:p w:rsidR="00683191" w:rsidRDefault="00DF210B">
            <w:pPr>
              <w:pStyle w:val="Textbody"/>
              <w:spacing w:after="300"/>
              <w:rPr>
                <w:rFonts w:ascii="OpenSans" w:hAnsi="OpenSans" w:hint="eastAsia"/>
                <w:color w:val="000000"/>
                <w:sz w:val="27"/>
              </w:rPr>
            </w:pPr>
            <w:r>
              <w:rPr>
                <w:rFonts w:ascii="OpenSans" w:hAnsi="OpenSans"/>
                <w:color w:val="000000"/>
                <w:sz w:val="27"/>
              </w:rPr>
              <w:t>1</w:t>
            </w:r>
            <w:r>
              <w:rPr>
                <w:rFonts w:ascii="OpenSans" w:hAnsi="OpenSans"/>
                <w:color w:val="000000"/>
                <w:sz w:val="27"/>
              </w:rPr>
              <w:t>.Придумать композицию.</w:t>
            </w:r>
          </w:p>
          <w:p w:rsidR="00683191" w:rsidRDefault="00DF210B">
            <w:pPr>
              <w:pStyle w:val="Textbody"/>
              <w:spacing w:after="300"/>
              <w:rPr>
                <w:rFonts w:ascii="OpenSans" w:hAnsi="OpenSans" w:hint="eastAsia"/>
                <w:color w:val="000000"/>
                <w:sz w:val="27"/>
              </w:rPr>
            </w:pPr>
            <w:r>
              <w:rPr>
                <w:rFonts w:ascii="OpenSans" w:hAnsi="OpenSans"/>
                <w:color w:val="000000"/>
                <w:sz w:val="27"/>
              </w:rPr>
              <w:t xml:space="preserve">2Обсудить технику рисования, как удобнее выполнить каждый элемент </w:t>
            </w:r>
            <w:r>
              <w:rPr>
                <w:rFonts w:ascii="OpenSans" w:hAnsi="OpenSans"/>
                <w:color w:val="000000"/>
                <w:sz w:val="27"/>
              </w:rPr>
              <w:lastRenderedPageBreak/>
              <w:t>композиции.</w:t>
            </w:r>
          </w:p>
          <w:p w:rsidR="00683191" w:rsidRDefault="00DF210B">
            <w:pPr>
              <w:pStyle w:val="Textbody"/>
              <w:spacing w:after="300"/>
              <w:rPr>
                <w:rFonts w:ascii="OpenSans" w:hAnsi="OpenSans" w:hint="eastAsia"/>
                <w:color w:val="000000"/>
                <w:sz w:val="27"/>
              </w:rPr>
            </w:pPr>
            <w:r>
              <w:rPr>
                <w:rFonts w:ascii="OpenSans" w:hAnsi="OpenSans"/>
                <w:color w:val="000000"/>
                <w:sz w:val="27"/>
              </w:rPr>
              <w:t>3Наметить последовательность рисования.</w:t>
            </w:r>
          </w:p>
          <w:p w:rsidR="00683191" w:rsidRDefault="00DF210B">
            <w:pPr>
              <w:pStyle w:val="Textbody"/>
              <w:spacing w:after="300"/>
              <w:rPr>
                <w:rFonts w:ascii="OpenSans" w:hAnsi="OpenSans" w:hint="eastAsia"/>
                <w:color w:val="000000"/>
                <w:sz w:val="27"/>
              </w:rPr>
            </w:pPr>
            <w:r>
              <w:rPr>
                <w:rFonts w:ascii="OpenSans" w:hAnsi="OpenSans"/>
                <w:color w:val="000000"/>
                <w:sz w:val="27"/>
              </w:rPr>
              <w:t>Повторим технику безопасности при использовании гуаши, вилки.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Open Sans" w:hAnsi="Open Sans"/>
                <w:color w:val="000000"/>
                <w:sz w:val="28"/>
              </w:rPr>
            </w:pPr>
            <w:proofErr w:type="gramStart"/>
            <w:r>
              <w:rPr>
                <w:rFonts w:ascii="Open Sans" w:hAnsi="Open Sans"/>
                <w:color w:val="000000"/>
                <w:sz w:val="28"/>
              </w:rPr>
              <w:t>Определяем</w:t>
            </w:r>
            <w:proofErr w:type="gramEnd"/>
            <w:r>
              <w:rPr>
                <w:rFonts w:ascii="Open Sans" w:hAnsi="Open Sans"/>
                <w:color w:val="000000"/>
                <w:sz w:val="28"/>
              </w:rPr>
              <w:t xml:space="preserve"> какое время года будем  изображать и в как</w:t>
            </w:r>
            <w:r>
              <w:rPr>
                <w:rFonts w:ascii="Open Sans" w:hAnsi="Open Sans"/>
                <w:color w:val="000000"/>
                <w:sz w:val="28"/>
              </w:rPr>
              <w:t xml:space="preserve">ой  техники выполнять свой проект. Предлагаю первой группе тема: мини-проекта «Весна», техника исполнения </w:t>
            </w:r>
            <w:proofErr w:type="gramStart"/>
            <w:r>
              <w:rPr>
                <w:rFonts w:ascii="Open Sans" w:hAnsi="Open Sans"/>
                <w:color w:val="000000"/>
                <w:sz w:val="28"/>
              </w:rPr>
              <w:t>–</w:t>
            </w:r>
            <w:proofErr w:type="spellStart"/>
            <w:r>
              <w:rPr>
                <w:rFonts w:ascii="Open Sans" w:hAnsi="Open Sans"/>
                <w:color w:val="000000"/>
                <w:sz w:val="28"/>
              </w:rPr>
              <w:t>к</w:t>
            </w:r>
            <w:proofErr w:type="gramEnd"/>
            <w:r>
              <w:rPr>
                <w:rFonts w:ascii="Open Sans" w:hAnsi="Open Sans"/>
                <w:color w:val="000000"/>
                <w:sz w:val="28"/>
              </w:rPr>
              <w:t>ляксография</w:t>
            </w:r>
            <w:proofErr w:type="spellEnd"/>
            <w:r>
              <w:rPr>
                <w:rFonts w:ascii="Open Sans" w:hAnsi="Open Sans"/>
                <w:color w:val="000000"/>
                <w:sz w:val="28"/>
              </w:rPr>
              <w:t xml:space="preserve"> ; 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Open Sans" w:hAnsi="Open Sans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вторая группа тема: «Лето», техника исполнени</w:t>
            </w:r>
            <w:proofErr w:type="gramStart"/>
            <w:r>
              <w:rPr>
                <w:rFonts w:ascii="Open Sans" w:hAnsi="Open Sans"/>
                <w:color w:val="000000"/>
                <w:sz w:val="28"/>
              </w:rPr>
              <w:t>я-</w:t>
            </w:r>
            <w:proofErr w:type="gramEnd"/>
            <w:r>
              <w:rPr>
                <w:rFonts w:ascii="Open Sans" w:hAnsi="Open Sans"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000000"/>
                <w:sz w:val="28"/>
              </w:rPr>
              <w:t>губкография</w:t>
            </w:r>
            <w:proofErr w:type="spellEnd"/>
            <w:r>
              <w:rPr>
                <w:rFonts w:ascii="Open Sans" w:hAnsi="Open Sans"/>
                <w:color w:val="000000"/>
                <w:sz w:val="28"/>
              </w:rPr>
              <w:t xml:space="preserve"> или метод тычка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Open Sans" w:hAnsi="Open Sans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третья группа тема: «Осень»</w:t>
            </w:r>
            <w:proofErr w:type="gramStart"/>
            <w:r>
              <w:rPr>
                <w:rFonts w:ascii="Open Sans" w:hAnsi="Open Sans"/>
                <w:color w:val="000000"/>
                <w:sz w:val="28"/>
              </w:rPr>
              <w:t xml:space="preserve"> ,</w:t>
            </w:r>
            <w:proofErr w:type="gramEnd"/>
          </w:p>
          <w:p w:rsidR="00683191" w:rsidRDefault="00DF210B">
            <w:pPr>
              <w:pStyle w:val="ParagraphStyle"/>
              <w:spacing w:line="264" w:lineRule="auto"/>
              <w:rPr>
                <w:rFonts w:ascii="Open Sans" w:hAnsi="Open Sans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техника исполнени</w:t>
            </w:r>
            <w:proofErr w:type="gramStart"/>
            <w:r>
              <w:rPr>
                <w:rFonts w:ascii="Open Sans" w:hAnsi="Open Sans"/>
                <w:color w:val="000000"/>
                <w:sz w:val="28"/>
              </w:rPr>
              <w:t>я-</w:t>
            </w:r>
            <w:proofErr w:type="gramEnd"/>
            <w:r>
              <w:rPr>
                <w:rFonts w:ascii="Open Sans" w:hAnsi="Open Sans"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Open Sans" w:hAnsi="Open Sans"/>
                <w:color w:val="000000"/>
                <w:sz w:val="28"/>
              </w:rPr>
              <w:lastRenderedPageBreak/>
              <w:t>пальцеграфия</w:t>
            </w:r>
            <w:proofErr w:type="spellEnd"/>
          </w:p>
          <w:p w:rsidR="00683191" w:rsidRDefault="00DF210B">
            <w:pPr>
              <w:pStyle w:val="ParagraphStyle"/>
              <w:spacing w:line="264" w:lineRule="auto"/>
              <w:rPr>
                <w:rFonts w:ascii="Open Sans" w:hAnsi="Open Sans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четвертая группа тема: «Зима»</w:t>
            </w:r>
            <w:proofErr w:type="gramStart"/>
            <w:r>
              <w:rPr>
                <w:rFonts w:ascii="Open Sans" w:hAnsi="Open Sans"/>
                <w:color w:val="000000"/>
                <w:sz w:val="28"/>
              </w:rPr>
              <w:t xml:space="preserve"> ,</w:t>
            </w:r>
            <w:proofErr w:type="gramEnd"/>
            <w:r>
              <w:rPr>
                <w:rFonts w:ascii="Open Sans" w:hAnsi="Open Sans"/>
                <w:color w:val="000000"/>
                <w:sz w:val="28"/>
              </w:rPr>
              <w:t xml:space="preserve"> техника исполнения –</w:t>
            </w:r>
            <w:proofErr w:type="spellStart"/>
            <w:r>
              <w:rPr>
                <w:rFonts w:ascii="Open Sans" w:hAnsi="Open Sans"/>
                <w:color w:val="000000"/>
                <w:sz w:val="28"/>
              </w:rPr>
              <w:t>воскография</w:t>
            </w:r>
            <w:proofErr w:type="spellEnd"/>
            <w:r>
              <w:rPr>
                <w:rFonts w:ascii="Open Sans" w:hAnsi="Open Sans"/>
                <w:color w:val="000000"/>
                <w:sz w:val="28"/>
              </w:rPr>
              <w:t xml:space="preserve"> или </w:t>
            </w:r>
            <w:proofErr w:type="spellStart"/>
            <w:r>
              <w:rPr>
                <w:rFonts w:ascii="Open Sans" w:hAnsi="Open Sans"/>
                <w:color w:val="000000"/>
                <w:sz w:val="28"/>
              </w:rPr>
              <w:t>граттаж</w:t>
            </w:r>
            <w:proofErr w:type="spellEnd"/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color w:val="000000"/>
                <w:sz w:val="28"/>
              </w:rPr>
            </w:pP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b/>
                <w:color w:val="181818"/>
                <w:sz w:val="28"/>
              </w:rPr>
            </w:pPr>
            <w:r>
              <w:rPr>
                <w:rFonts w:ascii="Open Sans" w:hAnsi="Open Sans"/>
                <w:b/>
                <w:color w:val="181818"/>
                <w:sz w:val="28"/>
              </w:rPr>
              <w:t xml:space="preserve"> Пальчиковая гимнастика</w:t>
            </w:r>
            <w:proofErr w:type="gramStart"/>
            <w:r>
              <w:rPr>
                <w:rFonts w:ascii="Open Sans" w:hAnsi="Open Sans"/>
                <w:b/>
                <w:color w:val="181818"/>
                <w:sz w:val="28"/>
              </w:rPr>
              <w:t xml:space="preserve"> :</w:t>
            </w:r>
            <w:proofErr w:type="gramEnd"/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181818"/>
                <w:sz w:val="21"/>
              </w:rPr>
            </w:pPr>
            <w:r>
              <w:rPr>
                <w:rFonts w:ascii="Open Sans" w:hAnsi="Open Sans"/>
                <w:color w:val="181818"/>
                <w:sz w:val="21"/>
              </w:rPr>
              <w:t> </w:t>
            </w:r>
            <w:r>
              <w:rPr>
                <w:rFonts w:ascii="Open Sans" w:hAnsi="Open Sans"/>
                <w:color w:val="181818"/>
                <w:sz w:val="28"/>
              </w:rPr>
              <w:t xml:space="preserve">Прежде чем </w:t>
            </w:r>
            <w:proofErr w:type="gramStart"/>
            <w:r>
              <w:rPr>
                <w:rFonts w:ascii="Open Sans" w:hAnsi="Open Sans"/>
                <w:color w:val="181818"/>
                <w:sz w:val="28"/>
              </w:rPr>
              <w:t>приступить к работе давайте приготовим</w:t>
            </w:r>
            <w:proofErr w:type="gramEnd"/>
            <w:r>
              <w:rPr>
                <w:rFonts w:ascii="Open Sans" w:hAnsi="Open Sans"/>
                <w:color w:val="181818"/>
                <w:sz w:val="28"/>
              </w:rPr>
              <w:t xml:space="preserve"> наши руки к работе и выполним пальчиковую гимнастику:</w:t>
            </w: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181818"/>
                <w:sz w:val="28"/>
              </w:rPr>
            </w:pPr>
            <w:r>
              <w:rPr>
                <w:rFonts w:ascii="Open Sans" w:hAnsi="Open Sans"/>
                <w:color w:val="181818"/>
                <w:sz w:val="28"/>
              </w:rPr>
              <w:t>Бабочка спит в вашем кулачке и начи</w:t>
            </w:r>
            <w:r>
              <w:rPr>
                <w:rFonts w:ascii="Open Sans" w:hAnsi="Open Sans"/>
                <w:color w:val="181818"/>
                <w:sz w:val="28"/>
              </w:rPr>
              <w:t>нает просыпаться. С начала затрепетало маленькое крылышко (мизинец)</w:t>
            </w:r>
            <w:proofErr w:type="gramStart"/>
            <w:r>
              <w:rPr>
                <w:rFonts w:ascii="Open Sans" w:hAnsi="Open Sans"/>
                <w:color w:val="181818"/>
                <w:sz w:val="28"/>
              </w:rPr>
              <w:t>.</w:t>
            </w:r>
            <w:proofErr w:type="gramEnd"/>
            <w:r>
              <w:rPr>
                <w:rFonts w:ascii="Open Sans" w:hAnsi="Open Sans"/>
                <w:color w:val="181818"/>
                <w:sz w:val="28"/>
              </w:rPr>
              <w:t xml:space="preserve"> </w:t>
            </w:r>
            <w:proofErr w:type="gramStart"/>
            <w:r>
              <w:rPr>
                <w:rFonts w:ascii="Open Sans" w:hAnsi="Open Sans"/>
                <w:color w:val="181818"/>
                <w:sz w:val="28"/>
              </w:rPr>
              <w:t>з</w:t>
            </w:r>
            <w:proofErr w:type="gramEnd"/>
            <w:r>
              <w:rPr>
                <w:rFonts w:ascii="Open Sans" w:hAnsi="Open Sans"/>
                <w:color w:val="181818"/>
                <w:sz w:val="28"/>
              </w:rPr>
              <w:t xml:space="preserve">атем – другое (безымянный палец). Наконец запорхало большое крыло (средний палец). Крылышки быстро двигаются, но бабочка не взлетела, а сидит на ладошке. Подуйте на неё. </w:t>
            </w:r>
            <w:r>
              <w:rPr>
                <w:rFonts w:ascii="Open Sans" w:hAnsi="Open Sans"/>
                <w:color w:val="181818"/>
                <w:sz w:val="28"/>
              </w:rPr>
              <w:lastRenderedPageBreak/>
              <w:t>Полетела.</w:t>
            </w:r>
          </w:p>
          <w:p w:rsidR="00683191" w:rsidRDefault="00DF210B">
            <w:pPr>
              <w:pStyle w:val="Textbody"/>
              <w:spacing w:after="0"/>
              <w:rPr>
                <w:rFonts w:hint="eastAsia"/>
                <w:color w:val="181818"/>
              </w:rPr>
            </w:pPr>
            <w:r>
              <w:rPr>
                <w:color w:val="181818"/>
              </w:rPr>
              <w:t> </w:t>
            </w: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181818"/>
                <w:sz w:val="28"/>
              </w:rPr>
            </w:pPr>
            <w:r>
              <w:rPr>
                <w:rFonts w:ascii="Open Sans" w:hAnsi="Open Sans"/>
                <w:color w:val="181818"/>
                <w:sz w:val="28"/>
              </w:rPr>
              <w:t>-Приступаем к выполнению наших мини проектов.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Желаю творческих успехов!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Поможет вам в работе музыка Чайковского « Времена года»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Open Sans" w:hAnsi="Open Sans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Представление работ: каждое время года своё творчество представляет стихотворением.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Liberation Serif" w:hAnsi="Liberation Serif" w:cs="Mangal"/>
                <w:color w:val="000000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Liberation Serif" w:hAnsi="Liberation Serif" w:cs="Mangal"/>
                <w:color w:val="000000"/>
              </w:rPr>
            </w:pPr>
          </w:p>
          <w:p w:rsidR="00683191" w:rsidRDefault="00DF210B">
            <w:pPr>
              <w:pStyle w:val="a9"/>
              <w:spacing w:after="283"/>
              <w:rPr>
                <w:rFonts w:hint="eastAsia"/>
              </w:rPr>
            </w:pPr>
            <w:r>
              <w:t>1.В какой технике живописи вы работали?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Что можно украсить с помощью этого вида творчества?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683191" w:rsidRDefault="00DF210B">
            <w:pPr>
              <w:pStyle w:val="a9"/>
              <w:spacing w:after="283"/>
              <w:rPr>
                <w:rFonts w:hint="eastAsia"/>
              </w:rPr>
            </w:pPr>
            <w:r>
              <w:t xml:space="preserve">3.Какие инструменты и приспособления необходимы для выполнения данной </w:t>
            </w:r>
            <w:r>
              <w:lastRenderedPageBreak/>
              <w:t>работы?</w:t>
            </w: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181818"/>
                <w:sz w:val="21"/>
              </w:rPr>
            </w:pPr>
            <w:r>
              <w:rPr>
                <w:rFonts w:ascii="Open Sans" w:hAnsi="Open Sans"/>
                <w:color w:val="000000"/>
                <w:sz w:val="28"/>
              </w:rPr>
              <w:t>4Смогли мы найти красоту?</w:t>
            </w:r>
            <w:r>
              <w:rPr>
                <w:rFonts w:ascii="Open Sans" w:hAnsi="Open Sans"/>
                <w:color w:val="000000"/>
                <w:sz w:val="21"/>
              </w:rPr>
              <w:t> </w:t>
            </w:r>
            <w:r>
              <w:rPr>
                <w:rFonts w:ascii="Open Sans" w:hAnsi="Open Sans"/>
                <w:color w:val="000000"/>
                <w:sz w:val="28"/>
              </w:rPr>
              <w:t>Увидели ли вы красоту в представленных работах?</w:t>
            </w:r>
          </w:p>
          <w:p w:rsidR="00683191" w:rsidRDefault="00683191">
            <w:pPr>
              <w:pStyle w:val="a9"/>
              <w:spacing w:after="283"/>
              <w:rPr>
                <w:rFonts w:hint="eastAsia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Liberation Serif" w:hAnsi="Liberation Serif" w:cs="Mangal"/>
                <w:color w:val="000000"/>
              </w:rPr>
            </w:pPr>
          </w:p>
        </w:tc>
        <w:tc>
          <w:tcPr>
            <w:tcW w:w="30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Слушают учителя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Textbody"/>
              <w:spacing w:before="225" w:after="225" w:line="420" w:lineRule="atLeast"/>
              <w:rPr>
                <w:rFonts w:ascii="Open Sans" w:hAnsi="Open Sans" w:hint="eastAsia"/>
                <w:color w:val="000000"/>
                <w:sz w:val="28"/>
              </w:rPr>
            </w:pPr>
          </w:p>
          <w:p w:rsidR="00683191" w:rsidRDefault="00DF210B">
            <w:pPr>
              <w:pStyle w:val="Textbody"/>
              <w:spacing w:before="225" w:after="225" w:line="420" w:lineRule="atLeast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Дети приветствуют гостей</w:t>
            </w:r>
          </w:p>
          <w:p w:rsidR="00683191" w:rsidRDefault="00DF210B">
            <w:pPr>
              <w:pStyle w:val="Textbody"/>
              <w:spacing w:before="225" w:after="225" w:line="420" w:lineRule="atLeast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(здравствуйте, добрый день, рада вас видеть, добро пожаловать, приятно познакомиться, доброго дня, рада встрече)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Ответы детей.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181818"/>
                <w:sz w:val="28"/>
              </w:rPr>
            </w:pPr>
            <w:r>
              <w:rPr>
                <w:rFonts w:ascii="OpenSans" w:hAnsi="OpenSans"/>
                <w:color w:val="000000"/>
                <w:sz w:val="27"/>
              </w:rPr>
              <w:t>Вспоминают техники рисования с применением данных предметов</w:t>
            </w:r>
          </w:p>
          <w:p w:rsidR="00683191" w:rsidRDefault="00DF210B">
            <w:pPr>
              <w:pStyle w:val="Textbody"/>
              <w:spacing w:after="0"/>
              <w:rPr>
                <w:rFonts w:ascii="Open Sans" w:hAnsi="Open Sans" w:hint="eastAsia"/>
                <w:color w:val="181818"/>
                <w:sz w:val="21"/>
              </w:rPr>
            </w:pPr>
            <w:r>
              <w:rPr>
                <w:rFonts w:ascii="Open Sans" w:hAnsi="Open Sans"/>
                <w:color w:val="181818"/>
                <w:sz w:val="28"/>
              </w:rPr>
              <w:t xml:space="preserve">печать картофелем, </w:t>
            </w:r>
            <w:r>
              <w:rPr>
                <w:rFonts w:ascii="Open Sans" w:hAnsi="Open Sans"/>
                <w:color w:val="181818"/>
                <w:sz w:val="28"/>
              </w:rPr>
              <w:t xml:space="preserve">пенопластом, губкой по трафарету, </w:t>
            </w:r>
            <w:proofErr w:type="spellStart"/>
            <w:r>
              <w:rPr>
                <w:rFonts w:ascii="Open Sans" w:hAnsi="Open Sans"/>
                <w:color w:val="181818"/>
                <w:sz w:val="28"/>
              </w:rPr>
              <w:t>набрызг</w:t>
            </w:r>
            <w:proofErr w:type="spellEnd"/>
            <w:r>
              <w:rPr>
                <w:rFonts w:ascii="Open Sans" w:hAnsi="Open Sans"/>
                <w:color w:val="181818"/>
                <w:sz w:val="28"/>
              </w:rPr>
              <w:t xml:space="preserve">, </w:t>
            </w:r>
            <w:proofErr w:type="spellStart"/>
            <w:r>
              <w:rPr>
                <w:rFonts w:ascii="Open Sans" w:hAnsi="Open Sans"/>
                <w:color w:val="181818"/>
                <w:sz w:val="28"/>
              </w:rPr>
              <w:t>граттаж</w:t>
            </w:r>
            <w:proofErr w:type="spellEnd"/>
            <w:r>
              <w:rPr>
                <w:rFonts w:ascii="Open Sans" w:hAnsi="Open Sans"/>
                <w:color w:val="181818"/>
                <w:sz w:val="28"/>
              </w:rPr>
              <w:t>, свечой,  выдувание из трубочки,</w:t>
            </w:r>
            <w:r>
              <w:rPr>
                <w:rFonts w:ascii="Open Sans" w:hAnsi="Open Sans"/>
                <w:color w:val="000000"/>
                <w:sz w:val="21"/>
              </w:rPr>
              <w:t> </w:t>
            </w:r>
            <w:r>
              <w:rPr>
                <w:rFonts w:ascii="Open Sans" w:hAnsi="Open Sans"/>
                <w:color w:val="000000"/>
                <w:sz w:val="28"/>
              </w:rPr>
              <w:t>печатание листьями,</w:t>
            </w:r>
            <w:r>
              <w:rPr>
                <w:rFonts w:ascii="Open Sans" w:hAnsi="Open Sans"/>
                <w:color w:val="000000"/>
                <w:sz w:val="21"/>
              </w:rPr>
              <w:t> </w:t>
            </w:r>
            <w:r>
              <w:rPr>
                <w:rFonts w:ascii="Open Sans" w:hAnsi="Open Sans"/>
                <w:color w:val="181818"/>
                <w:sz w:val="21"/>
              </w:rPr>
              <w:t> </w:t>
            </w:r>
            <w:proofErr w:type="spellStart"/>
            <w:r>
              <w:rPr>
                <w:rFonts w:ascii="Open Sans" w:hAnsi="Open Sans"/>
                <w:color w:val="181818"/>
                <w:sz w:val="28"/>
              </w:rPr>
              <w:t>ниткография</w:t>
            </w:r>
            <w:proofErr w:type="spellEnd"/>
            <w:r>
              <w:rPr>
                <w:rFonts w:ascii="Open Sans" w:hAnsi="Open Sans"/>
                <w:color w:val="181818"/>
                <w:sz w:val="28"/>
              </w:rPr>
              <w:t xml:space="preserve">,  монотипия, </w:t>
            </w:r>
            <w:proofErr w:type="spellStart"/>
            <w:r>
              <w:rPr>
                <w:rFonts w:ascii="Open Sans" w:hAnsi="Open Sans"/>
                <w:color w:val="181818"/>
                <w:sz w:val="28"/>
              </w:rPr>
              <w:t>шаблонография</w:t>
            </w:r>
            <w:proofErr w:type="spellEnd"/>
            <w:r>
              <w:rPr>
                <w:rFonts w:ascii="Open Sans" w:hAnsi="Open Sans"/>
                <w:color w:val="181818"/>
                <w:sz w:val="28"/>
              </w:rPr>
              <w:t xml:space="preserve">, рисование мыльной пеной 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Open Sans" w:hAnsi="Open Sans"/>
                <w:color w:val="181818"/>
                <w:sz w:val="28"/>
              </w:rPr>
            </w:pPr>
            <w:r>
              <w:rPr>
                <w:rFonts w:ascii="Open Sans" w:hAnsi="Open Sans"/>
                <w:color w:val="181818"/>
                <w:sz w:val="28"/>
              </w:rPr>
              <w:t>Нетрадиционные техники рисования.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color w:val="181818"/>
                <w:sz w:val="28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Open Sans" w:hAnsi="Open Sans"/>
                <w:color w:val="181818"/>
                <w:sz w:val="28"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Open Sans" w:hAnsi="Open Sans"/>
                <w:color w:val="181818"/>
                <w:sz w:val="28"/>
              </w:rPr>
              <w:lastRenderedPageBreak/>
              <w:t>Уч-ся называют тему и ставят цель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находят</w:t>
            </w:r>
            <w:r>
              <w:rPr>
                <w:rFonts w:ascii="Times New Roman" w:hAnsi="Times New Roman" w:cs="Times New Roman"/>
              </w:rPr>
              <w:t xml:space="preserve"> свою пару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Высказывают своё мнение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Выступление детей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Open Sans" w:hAnsi="Open Sans"/>
                <w:color w:val="000000"/>
                <w:sz w:val="28"/>
              </w:rPr>
              <w:t>Ответы детей</w:t>
            </w:r>
            <w:r>
              <w:rPr>
                <w:rFonts w:ascii="Open Sans" w:hAnsi="Open Sans"/>
                <w:color w:val="000000"/>
                <w:sz w:val="28"/>
              </w:rPr>
              <w:br/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Ответы детей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зима, весна, лето, осень)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Слушают учителя, рассматривают 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иллюстрации, </w:t>
            </w:r>
            <w:r>
              <w:rPr>
                <w:rFonts w:ascii="Times New Roman" w:hAnsi="Times New Roman" w:cs="Times New Roman"/>
              </w:rPr>
              <w:t>анализируют информацию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вспоминают и 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определяют план работы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Ответы детей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Textbody"/>
              <w:spacing w:before="150" w:after="150"/>
              <w:rPr>
                <w:rFonts w:ascii="Open Sans" w:hAnsi="Open Sans" w:hint="eastAsia"/>
                <w:color w:val="000000"/>
                <w:sz w:val="28"/>
              </w:rPr>
            </w:pPr>
            <w:r>
              <w:rPr>
                <w:rFonts w:ascii="Open Sans" w:hAnsi="Open Sans"/>
                <w:color w:val="000000"/>
                <w:sz w:val="28"/>
              </w:rPr>
              <w:t>Дети работают, учитель советами помогает.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a9"/>
              <w:spacing w:after="283"/>
              <w:rPr>
                <w:rFonts w:hint="eastAsia"/>
              </w:rPr>
            </w:pPr>
            <w:r>
              <w:t>Отвечают на вопросы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Фронтальная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tabs>
                <w:tab w:val="left" w:pos="645"/>
              </w:tabs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Личностные:</w:t>
            </w:r>
            <w:r>
              <w:rPr>
                <w:rFonts w:ascii="Times New Roman" w:hAnsi="Times New Roman" w:cs="Times New Roman"/>
              </w:rPr>
              <w:t xml:space="preserve"> ответственно относятся к учебе, имеют </w:t>
            </w:r>
            <w:r>
              <w:rPr>
                <w:rFonts w:ascii="Times New Roman" w:hAnsi="Times New Roman" w:cs="Times New Roman"/>
              </w:rPr>
              <w:br/>
              <w:t>мотивацию к учебной деятельности.</w:t>
            </w:r>
            <w:proofErr w:type="gramEnd"/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: </w:t>
            </w:r>
            <w:r>
              <w:rPr>
                <w:rFonts w:ascii="Times New Roman" w:hAnsi="Times New Roman" w:cs="Times New Roman"/>
              </w:rPr>
              <w:t xml:space="preserve">принимают </w:t>
            </w:r>
            <w:r>
              <w:rPr>
                <w:rFonts w:ascii="Times New Roman" w:hAnsi="Times New Roman" w:cs="Times New Roman"/>
              </w:rPr>
              <w:br/>
              <w:t>и сохраняют учебную задачу.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Коммуникативные:</w:t>
            </w:r>
            <w:r>
              <w:rPr>
                <w:rFonts w:ascii="Times New Roman" w:hAnsi="Times New Roman" w:cs="Times New Roman"/>
              </w:rPr>
              <w:t xml:space="preserve"> умеют формулировать ответы на вопросы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a9"/>
              <w:spacing w:after="283"/>
              <w:rPr>
                <w:rFonts w:hint="eastAsia"/>
                <w:color w:val="000000"/>
              </w:rPr>
            </w:pPr>
            <w:r>
              <w:rPr>
                <w:b/>
                <w:i/>
                <w:color w:val="000000"/>
              </w:rPr>
              <w:lastRenderedPageBreak/>
              <w:t xml:space="preserve">Познавательные: 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color w:val="000000"/>
              </w:rPr>
              <w:t>развитие способности смыслового восприятия текста</w:t>
            </w:r>
          </w:p>
          <w:p w:rsidR="00683191" w:rsidRDefault="00DF210B">
            <w:pPr>
              <w:pStyle w:val="a9"/>
              <w:spacing w:after="283"/>
              <w:rPr>
                <w:rFonts w:hint="eastAsia"/>
                <w:color w:val="000000"/>
              </w:rPr>
            </w:pPr>
            <w:r>
              <w:rPr>
                <w:b/>
                <w:i/>
                <w:color w:val="000000"/>
              </w:rPr>
              <w:t>Коммуникативные</w:t>
            </w:r>
            <w:r>
              <w:rPr>
                <w:b/>
                <w:color w:val="000000"/>
              </w:rPr>
              <w:t xml:space="preserve"> </w:t>
            </w:r>
            <w:proofErr w:type="gramStart"/>
            <w:r>
              <w:rPr>
                <w:b/>
                <w:color w:val="000000"/>
              </w:rPr>
              <w:t>:</w:t>
            </w:r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сотрудничестве с учителем ставить творческие и </w:t>
            </w:r>
            <w:r>
              <w:rPr>
                <w:color w:val="000000"/>
              </w:rPr>
              <w:t>учебные цели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t> </w:t>
            </w:r>
          </w:p>
        </w:tc>
      </w:tr>
      <w:tr w:rsidR="00683191">
        <w:trPr>
          <w:trHeight w:val="15"/>
          <w:jc w:val="center"/>
        </w:trPr>
        <w:tc>
          <w:tcPr>
            <w:tcW w:w="23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3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0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имеют мотивацию к учебной деятельности.</w:t>
            </w:r>
            <w:proofErr w:type="gramEnd"/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осуществляют поиск информации из разных источников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83191" w:rsidRDefault="00DF210B">
            <w:pPr>
              <w:pStyle w:val="a9"/>
              <w:spacing w:after="283"/>
              <w:rPr>
                <w:rFonts w:hint="eastAsia"/>
                <w:b/>
              </w:rPr>
            </w:pPr>
            <w:r>
              <w:rPr>
                <w:b/>
              </w:rPr>
              <w:t>Личностные: </w:t>
            </w:r>
          </w:p>
          <w:p w:rsidR="00683191" w:rsidRDefault="00DF210B">
            <w:pPr>
              <w:pStyle w:val="a9"/>
              <w:spacing w:after="283"/>
              <w:rPr>
                <w:rFonts w:hint="eastAsia"/>
              </w:rPr>
            </w:pPr>
            <w:r>
              <w:t>понимают значимость правильной организации рабочего места, соблюдают правила безопасной работы на уроке</w:t>
            </w:r>
          </w:p>
          <w:p w:rsidR="00683191" w:rsidRDefault="00DF210B">
            <w:pPr>
              <w:pStyle w:val="a9"/>
              <w:spacing w:after="283"/>
              <w:rPr>
                <w:rFonts w:hint="eastAsia"/>
              </w:rPr>
            </w:pPr>
            <w:proofErr w:type="gramStart"/>
            <w:r>
              <w:rPr>
                <w:b/>
              </w:rPr>
              <w:t>Познавательные</w:t>
            </w:r>
            <w:proofErr w:type="gramEnd"/>
            <w:r>
              <w:rPr>
                <w:b/>
              </w:rPr>
              <w:t>: </w:t>
            </w:r>
            <w:r>
              <w:t>организовывают рабочее пространство</w:t>
            </w:r>
          </w:p>
          <w:p w:rsidR="00683191" w:rsidRDefault="00DF210B">
            <w:pPr>
              <w:pStyle w:val="a9"/>
              <w:spacing w:after="283"/>
              <w:rPr>
                <w:rFonts w:hint="eastAsia"/>
              </w:rPr>
            </w:pPr>
            <w:r>
              <w:rPr>
                <w:b/>
              </w:rPr>
              <w:t>Регулятивные:</w:t>
            </w:r>
            <w:r>
              <w:t> следуют предложенному плану работы</w:t>
            </w:r>
          </w:p>
          <w:p w:rsidR="00683191" w:rsidRDefault="00DF210B">
            <w:pPr>
              <w:pStyle w:val="a9"/>
              <w:spacing w:after="283"/>
              <w:rPr>
                <w:rFonts w:hint="eastAsia"/>
              </w:rPr>
            </w:pPr>
            <w:r>
              <w:rPr>
                <w:b/>
              </w:rPr>
              <w:t>Коммуникативные: </w:t>
            </w:r>
            <w:r>
              <w:t>задают вопросы для уточнения последовательности и правильности выполнения работы и техники выполнения изделия</w:t>
            </w:r>
          </w:p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</w:tbl>
    <w:p w:rsidR="00683191" w:rsidRDefault="00DF210B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lastRenderedPageBreak/>
        <w:br w:type="page"/>
      </w:r>
    </w:p>
    <w:p w:rsidR="00683191" w:rsidRDefault="00DF210B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lastRenderedPageBreak/>
        <w:br w:type="page"/>
      </w:r>
    </w:p>
    <w:tbl>
      <w:tblPr>
        <w:tblW w:w="141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60" w:type="dxa"/>
          <w:left w:w="52" w:type="dxa"/>
          <w:bottom w:w="60" w:type="dxa"/>
          <w:right w:w="60" w:type="dxa"/>
        </w:tblCellMar>
        <w:tblLook w:val="0000"/>
      </w:tblPr>
      <w:tblGrid>
        <w:gridCol w:w="1636"/>
        <w:gridCol w:w="1207"/>
        <w:gridCol w:w="3952"/>
        <w:gridCol w:w="2166"/>
        <w:gridCol w:w="1457"/>
        <w:gridCol w:w="2718"/>
        <w:gridCol w:w="964"/>
      </w:tblGrid>
      <w:tr w:rsidR="00683191">
        <w:trPr>
          <w:trHeight w:val="15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pageBreakBefore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пение и доброжелательность в споре (дискуссии),</w:t>
            </w:r>
            <w:r>
              <w:rPr>
                <w:rFonts w:ascii="Times New Roman" w:hAnsi="Times New Roman" w:cs="Times New Roman"/>
              </w:rPr>
              <w:t xml:space="preserve"> доверие к собеседнику деятельности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683191">
        <w:trPr>
          <w:trHeight w:val="15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III. Творческая практическая деятельность</w:t>
            </w: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«Что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 будем делать?»</w:t>
            </w:r>
          </w:p>
        </w:tc>
        <w:tc>
          <w:tcPr>
            <w:tcW w:w="3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Сегодня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вы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выполните эскиз афиши-плаката к спектаклю кукольного театра, который вы подготовили. Давайте рассмотрим последовательность работы: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>
              <w:rPr>
                <w:rFonts w:ascii="Times New Roman" w:hAnsi="Times New Roman" w:cs="Times New Roman"/>
              </w:rPr>
              <w:t xml:space="preserve"> продумать сюжет композиции плаката (афиши);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обозначить обязательные элементы композиции плаката: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условное, упрощенное, но выразительное изображение;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выразительные цветовые сочетания, «играющие» на идею, сюжет композиции;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3) определить </w:t>
            </w:r>
            <w:r>
              <w:rPr>
                <w:rFonts w:ascii="Times New Roman" w:hAnsi="Times New Roman" w:cs="Times New Roman"/>
              </w:rPr>
              <w:t>ограничительную рамку изображения (2–3 см по периметру листа);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4) составить краткую, ясную подпись, выполняющую основную идею сюжета (время, место, название представления), и определить характер шрифта (единство стиля, печатная основа), модуль букв;</w:t>
            </w:r>
            <w:proofErr w:type="gramEnd"/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5) вып</w:t>
            </w:r>
            <w:r>
              <w:rPr>
                <w:rFonts w:ascii="Times New Roman" w:hAnsi="Times New Roman" w:cs="Times New Roman"/>
              </w:rPr>
              <w:t xml:space="preserve">олнить эскиз в карандаше и </w:t>
            </w:r>
            <w:r>
              <w:rPr>
                <w:rFonts w:ascii="Times New Roman" w:hAnsi="Times New Roman" w:cs="Times New Roman"/>
              </w:rPr>
              <w:lastRenderedPageBreak/>
              <w:t>цвете</w:t>
            </w:r>
          </w:p>
        </w:tc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Анализируют готовое изделие, информацию, слушают учителя, отвечают на вопросы, проговаривают последовательность работы, наблюдают за действиями учителя, демонстрирующего некоторые приемы </w:t>
            </w:r>
            <w:r>
              <w:rPr>
                <w:rFonts w:ascii="Times New Roman" w:hAnsi="Times New Roman" w:cs="Times New Roman"/>
              </w:rPr>
              <w:br/>
              <w:t>работы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Личностные: </w:t>
            </w:r>
            <w:r>
              <w:rPr>
                <w:rFonts w:ascii="Times New Roman" w:hAnsi="Times New Roman" w:cs="Times New Roman"/>
              </w:rPr>
              <w:t>сори</w:t>
            </w:r>
            <w:r>
              <w:rPr>
                <w:rFonts w:ascii="Times New Roman" w:hAnsi="Times New Roman" w:cs="Times New Roman"/>
              </w:rPr>
              <w:t>ентированы на плодотворную работу на уроке, соблюдение норм и правил поведения.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Коммуникативные:</w:t>
            </w:r>
            <w:r>
              <w:rPr>
                <w:rFonts w:ascii="Times New Roman" w:hAnsi="Times New Roman" w:cs="Times New Roman"/>
              </w:rPr>
              <w:t xml:space="preserve"> понимают смысл заданий учителя и принимают учебную задачу.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Регулятивные: </w:t>
            </w:r>
            <w:r>
              <w:rPr>
                <w:rFonts w:ascii="Times New Roman" w:hAnsi="Times New Roman" w:cs="Times New Roman"/>
              </w:rPr>
              <w:t xml:space="preserve">умеют удерживать цель деятельности </w:t>
            </w:r>
            <w:r>
              <w:rPr>
                <w:rFonts w:ascii="Times New Roman" w:hAnsi="Times New Roman" w:cs="Times New Roman"/>
              </w:rPr>
              <w:br/>
              <w:t>до получения ее результата; планировать решение уч</w:t>
            </w:r>
            <w:r>
              <w:rPr>
                <w:rFonts w:ascii="Times New Roman" w:hAnsi="Times New Roman" w:cs="Times New Roman"/>
              </w:rPr>
              <w:t>ебной задачи: выстраивать последовательность необходимых операций (алгоритм действий).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Познавательные: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умеют анализировать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информацию, производить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 xml:space="preserve">логические мыслительные операции (анализ, сравнение) 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Устные ответы</w:t>
            </w:r>
          </w:p>
        </w:tc>
      </w:tr>
    </w:tbl>
    <w:p w:rsidR="00683191" w:rsidRDefault="00DF210B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lastRenderedPageBreak/>
        <w:br w:type="page"/>
      </w:r>
      <w:r>
        <w:rPr>
          <w:rFonts w:ascii="Times New Roman" w:hAnsi="Times New Roman" w:cs="Times New Roman"/>
          <w:i/>
          <w:iCs/>
          <w:sz w:val="20"/>
          <w:szCs w:val="20"/>
        </w:rPr>
        <w:lastRenderedPageBreak/>
        <w:t>Окончание табл.</w:t>
      </w:r>
    </w:p>
    <w:tbl>
      <w:tblPr>
        <w:tblW w:w="141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60" w:type="dxa"/>
          <w:left w:w="52" w:type="dxa"/>
          <w:bottom w:w="60" w:type="dxa"/>
          <w:right w:w="60" w:type="dxa"/>
        </w:tblCellMar>
        <w:tblLook w:val="0000"/>
      </w:tblPr>
      <w:tblGrid>
        <w:gridCol w:w="1286"/>
        <w:gridCol w:w="1540"/>
        <w:gridCol w:w="3892"/>
        <w:gridCol w:w="1681"/>
        <w:gridCol w:w="1564"/>
        <w:gridCol w:w="2731"/>
        <w:gridCol w:w="1406"/>
      </w:tblGrid>
      <w:tr w:rsidR="00683191">
        <w:trPr>
          <w:trHeight w:val="15"/>
          <w:jc w:val="center"/>
        </w:trPr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683191">
        <w:trPr>
          <w:trHeight w:val="15"/>
          <w:jc w:val="center"/>
        </w:trPr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Практическое задание</w:t>
            </w:r>
          </w:p>
        </w:tc>
        <w:tc>
          <w:tcPr>
            <w:tcW w:w="3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Учитель контролирует приемы работы. Наблюдает, советует, отвечает на вопросы учащихся, помогает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затрудняющимся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в выполнении задания.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Нарисуйте афишу к спектаклю театра кукол</w:t>
            </w: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задание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Индивидуаль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ная</w:t>
            </w:r>
            <w:proofErr w:type="spellEnd"/>
          </w:p>
        </w:tc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корректируют деятельность: вносят изменения в процесс с учетом возникших трудностей и ошибок; намечают способы их устранения.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Личностные: </w:t>
            </w:r>
            <w:r>
              <w:rPr>
                <w:rFonts w:ascii="Times New Roman" w:hAnsi="Times New Roman" w:cs="Times New Roman"/>
              </w:rPr>
              <w:t>сориентированы на плодотворную работу на уроке, соблюдение норм и правил поведения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рисунка </w:t>
            </w:r>
          </w:p>
        </w:tc>
      </w:tr>
      <w:tr w:rsidR="00683191">
        <w:trPr>
          <w:trHeight w:val="15"/>
          <w:jc w:val="center"/>
        </w:trPr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IV. Итоги </w:t>
            </w:r>
            <w:r>
              <w:rPr>
                <w:rFonts w:ascii="Times New Roman" w:hAnsi="Times New Roman" w:cs="Times New Roman"/>
                <w:b/>
                <w:bCs/>
              </w:rPr>
              <w:t>урока. Рефлексия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Выставка </w:t>
            </w:r>
            <w:r>
              <w:rPr>
                <w:rFonts w:ascii="Times New Roman" w:hAnsi="Times New Roman" w:cs="Times New Roman"/>
              </w:rPr>
              <w:br/>
              <w:t>и презентация работ учащихся. Обобщение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сведений, оценивание результатов работы </w:t>
            </w:r>
          </w:p>
        </w:tc>
        <w:tc>
          <w:tcPr>
            <w:tcW w:w="3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Учитель организует обсуждение выполненных работ, их презентацию, оценивание. Комментирует качество выполненной работы.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(Критерии оценивания работ – </w:t>
            </w:r>
            <w:r>
              <w:rPr>
                <w:rFonts w:ascii="Times New Roman" w:hAnsi="Times New Roman" w:cs="Times New Roman"/>
                <w:i/>
                <w:iCs/>
              </w:rPr>
              <w:t>аккуратность, цветовое решение, оригинальность и т. д.)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Организует беседу по вопросам: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– </w:t>
            </w:r>
            <w:r>
              <w:rPr>
                <w:rFonts w:ascii="Times New Roman" w:hAnsi="Times New Roman" w:cs="Times New Roman"/>
              </w:rPr>
              <w:t xml:space="preserve">Что нового вы узнали на уроке? 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Все ли вам удалось в этом задании?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Что не удалось? Почему?</w:t>
            </w:r>
          </w:p>
          <w:p w:rsidR="00683191" w:rsidRDefault="00DF210B">
            <w:pPr>
              <w:pStyle w:val="ParagraphStyle"/>
              <w:tabs>
                <w:tab w:val="left" w:pos="1980"/>
              </w:tabs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Понравился ли вам урок?</w:t>
            </w: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Рассматривают выполненные работы, оценивают их. Слушают учителя, </w:t>
            </w:r>
            <w:r>
              <w:rPr>
                <w:rFonts w:ascii="Times New Roman" w:hAnsi="Times New Roman" w:cs="Times New Roman"/>
              </w:rPr>
              <w:br/>
              <w:t xml:space="preserve">отвечают </w:t>
            </w:r>
            <w:r>
              <w:rPr>
                <w:rFonts w:ascii="Times New Roman" w:hAnsi="Times New Roman" w:cs="Times New Roman"/>
              </w:rPr>
              <w:br/>
              <w:t>на вопросы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</w:t>
            </w:r>
          </w:p>
        </w:tc>
        <w:tc>
          <w:tcPr>
            <w:tcW w:w="27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обладают первичными умениями оценки работ и ответов одноклассников на основе заданных критериев.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Регулятивные: </w:t>
            </w:r>
            <w:r>
              <w:rPr>
                <w:rFonts w:ascii="Times New Roman" w:hAnsi="Times New Roman" w:cs="Times New Roman"/>
              </w:rPr>
              <w:t>оценивают свою работу на уроке, ум</w:t>
            </w:r>
            <w:r>
              <w:rPr>
                <w:rFonts w:ascii="Times New Roman" w:hAnsi="Times New Roman" w:cs="Times New Roman"/>
              </w:rPr>
              <w:t>еют адекватно воспринимать информацию учителя или товарища, содержащую оценочный характер отзыва о работе на уроке.</w:t>
            </w:r>
            <w:proofErr w:type="gramEnd"/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: </w:t>
            </w:r>
            <w:r>
              <w:rPr>
                <w:rFonts w:ascii="Times New Roman" w:hAnsi="Times New Roman" w:cs="Times New Roman"/>
              </w:rPr>
              <w:t xml:space="preserve">умеют излагать свое мнение и аргументировать свою точку 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Оценивание учащихся. 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Устные ответы</w:t>
            </w:r>
          </w:p>
        </w:tc>
      </w:tr>
      <w:tr w:rsidR="00683191">
        <w:trPr>
          <w:trHeight w:val="15"/>
          <w:jc w:val="center"/>
        </w:trPr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tabs>
                <w:tab w:val="left" w:pos="1980"/>
              </w:tabs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Слушают </w:t>
            </w:r>
            <w:r>
              <w:rPr>
                <w:rFonts w:ascii="Times New Roman" w:hAnsi="Times New Roman" w:cs="Times New Roman"/>
              </w:rPr>
              <w:lastRenderedPageBreak/>
              <w:t>учителя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Индивидуаль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ная</w:t>
            </w:r>
            <w:proofErr w:type="spellEnd"/>
          </w:p>
        </w:tc>
        <w:tc>
          <w:tcPr>
            <w:tcW w:w="27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683191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83191" w:rsidRDefault="00DF210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Наблюдение</w:t>
            </w:r>
          </w:p>
        </w:tc>
      </w:tr>
    </w:tbl>
    <w:p w:rsidR="00683191" w:rsidRDefault="00683191">
      <w:pPr>
        <w:pStyle w:val="ParagraphStyle"/>
        <w:spacing w:line="264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:rsidR="00683191" w:rsidRDefault="00683191"/>
    <w:sectPr w:rsidR="00683191" w:rsidSect="00683191">
      <w:pgSz w:w="15840" w:h="12240" w:orient="landscape"/>
      <w:pgMar w:top="1701" w:right="1134" w:bottom="851" w:left="1134" w:header="0" w:footer="0" w:gutter="0"/>
      <w:cols w:space="720"/>
      <w:formProt w:val="0"/>
      <w:docGrid w:linePitch="10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, 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ans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Helvetica, 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683191"/>
    <w:rsid w:val="00683191"/>
    <w:rsid w:val="00DF2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66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">
    <w:name w:val="Normal text"/>
    <w:uiPriority w:val="99"/>
    <w:qFormat/>
    <w:rsid w:val="0091726B"/>
    <w:rPr>
      <w:color w:val="000000"/>
      <w:sz w:val="20"/>
      <w:szCs w:val="20"/>
    </w:rPr>
  </w:style>
  <w:style w:type="character" w:customStyle="1" w:styleId="Heading">
    <w:name w:val="Heading"/>
    <w:uiPriority w:val="99"/>
    <w:qFormat/>
    <w:rsid w:val="0091726B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qFormat/>
    <w:rsid w:val="0091726B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qFormat/>
    <w:rsid w:val="0091726B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qFormat/>
    <w:rsid w:val="0091726B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qFormat/>
    <w:rsid w:val="0091726B"/>
    <w:rPr>
      <w:color w:val="008000"/>
      <w:sz w:val="20"/>
      <w:szCs w:val="20"/>
      <w:u w:val="single"/>
    </w:rPr>
  </w:style>
  <w:style w:type="character" w:styleId="a3">
    <w:name w:val="Emphasis"/>
    <w:qFormat/>
    <w:rsid w:val="004700DA"/>
    <w:rPr>
      <w:i/>
      <w:iCs/>
    </w:rPr>
  </w:style>
  <w:style w:type="character" w:customStyle="1" w:styleId="a4">
    <w:name w:val="Выделение жирным"/>
    <w:qFormat/>
    <w:rsid w:val="00B615D3"/>
    <w:rPr>
      <w:b/>
      <w:bCs/>
    </w:rPr>
  </w:style>
  <w:style w:type="character" w:customStyle="1" w:styleId="ListLabel1">
    <w:name w:val="ListLabel 1"/>
    <w:qFormat/>
    <w:rsid w:val="00683191"/>
    <w:rPr>
      <w:rFonts w:eastAsia="OpenSymbol" w:cs="OpenSymbol"/>
    </w:rPr>
  </w:style>
  <w:style w:type="character" w:customStyle="1" w:styleId="ListLabel2">
    <w:name w:val="ListLabel 2"/>
    <w:qFormat/>
    <w:rsid w:val="00683191"/>
    <w:rPr>
      <w:rFonts w:eastAsia="OpenSymbol" w:cs="OpenSymbol"/>
    </w:rPr>
  </w:style>
  <w:style w:type="character" w:customStyle="1" w:styleId="ListLabel3">
    <w:name w:val="ListLabel 3"/>
    <w:qFormat/>
    <w:rsid w:val="00683191"/>
    <w:rPr>
      <w:rFonts w:eastAsia="OpenSymbol" w:cs="OpenSymbol"/>
    </w:rPr>
  </w:style>
  <w:style w:type="character" w:customStyle="1" w:styleId="ListLabel4">
    <w:name w:val="ListLabel 4"/>
    <w:qFormat/>
    <w:rsid w:val="00683191"/>
    <w:rPr>
      <w:rFonts w:eastAsia="OpenSymbol" w:cs="OpenSymbol"/>
    </w:rPr>
  </w:style>
  <w:style w:type="character" w:customStyle="1" w:styleId="ListLabel5">
    <w:name w:val="ListLabel 5"/>
    <w:qFormat/>
    <w:rsid w:val="00683191"/>
    <w:rPr>
      <w:rFonts w:eastAsia="OpenSymbol" w:cs="OpenSymbol"/>
    </w:rPr>
  </w:style>
  <w:style w:type="character" w:customStyle="1" w:styleId="ListLabel6">
    <w:name w:val="ListLabel 6"/>
    <w:qFormat/>
    <w:rsid w:val="00683191"/>
    <w:rPr>
      <w:rFonts w:eastAsia="OpenSymbol" w:cs="OpenSymbol"/>
    </w:rPr>
  </w:style>
  <w:style w:type="character" w:customStyle="1" w:styleId="ListLabel7">
    <w:name w:val="ListLabel 7"/>
    <w:qFormat/>
    <w:rsid w:val="00683191"/>
    <w:rPr>
      <w:rFonts w:eastAsia="OpenSymbol" w:cs="OpenSymbol"/>
    </w:rPr>
  </w:style>
  <w:style w:type="character" w:customStyle="1" w:styleId="ListLabel8">
    <w:name w:val="ListLabel 8"/>
    <w:qFormat/>
    <w:rsid w:val="00683191"/>
    <w:rPr>
      <w:rFonts w:eastAsia="OpenSymbol" w:cs="OpenSymbol"/>
    </w:rPr>
  </w:style>
  <w:style w:type="character" w:customStyle="1" w:styleId="ListLabel9">
    <w:name w:val="ListLabel 9"/>
    <w:qFormat/>
    <w:rsid w:val="00683191"/>
    <w:rPr>
      <w:rFonts w:eastAsia="OpenSymbol" w:cs="OpenSymbol"/>
    </w:rPr>
  </w:style>
  <w:style w:type="paragraph" w:customStyle="1" w:styleId="a5">
    <w:name w:val="Заголовок"/>
    <w:basedOn w:val="a"/>
    <w:next w:val="a6"/>
    <w:qFormat/>
    <w:rsid w:val="008B266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8B2668"/>
    <w:pPr>
      <w:spacing w:after="140"/>
    </w:pPr>
  </w:style>
  <w:style w:type="paragraph" w:styleId="a7">
    <w:name w:val="List"/>
    <w:basedOn w:val="a6"/>
    <w:rsid w:val="008B2668"/>
    <w:rPr>
      <w:rFonts w:cs="Mangal"/>
    </w:rPr>
  </w:style>
  <w:style w:type="paragraph" w:customStyle="1" w:styleId="Caption">
    <w:name w:val="Caption"/>
    <w:basedOn w:val="a"/>
    <w:qFormat/>
    <w:rsid w:val="008B266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8B2668"/>
    <w:pPr>
      <w:suppressLineNumbers/>
    </w:pPr>
    <w:rPr>
      <w:rFonts w:cs="Mangal"/>
    </w:rPr>
  </w:style>
  <w:style w:type="paragraph" w:customStyle="1" w:styleId="ParagraphStyle">
    <w:name w:val="Paragraph Style"/>
    <w:qFormat/>
    <w:rsid w:val="0091726B"/>
    <w:rPr>
      <w:rFonts w:ascii="Arial" w:hAnsi="Arial" w:cs="Arial"/>
      <w:sz w:val="24"/>
      <w:szCs w:val="24"/>
    </w:rPr>
  </w:style>
  <w:style w:type="paragraph" w:customStyle="1" w:styleId="Centered">
    <w:name w:val="Centered"/>
    <w:uiPriority w:val="99"/>
    <w:qFormat/>
    <w:rsid w:val="0091726B"/>
    <w:pPr>
      <w:jc w:val="center"/>
    </w:pPr>
    <w:rPr>
      <w:rFonts w:ascii="Arial" w:hAnsi="Arial" w:cs="Arial"/>
      <w:sz w:val="24"/>
      <w:szCs w:val="24"/>
    </w:rPr>
  </w:style>
  <w:style w:type="paragraph" w:customStyle="1" w:styleId="Textbody">
    <w:name w:val="Text body"/>
    <w:basedOn w:val="a"/>
    <w:qFormat/>
    <w:rsid w:val="001B263D"/>
    <w:pPr>
      <w:suppressAutoHyphens/>
      <w:spacing w:after="14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a9">
    <w:name w:val="Содержимое таблицы"/>
    <w:basedOn w:val="a"/>
    <w:qFormat/>
    <w:rsid w:val="006D2128"/>
    <w:pPr>
      <w:suppressLineNumbers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19</Pages>
  <Words>1893</Words>
  <Characters>10791</Characters>
  <Application>Microsoft Office Word</Application>
  <DocSecurity>0</DocSecurity>
  <Lines>89</Lines>
  <Paragraphs>25</Paragraphs>
  <ScaleCrop>false</ScaleCrop>
  <Company/>
  <LinksUpToDate>false</LinksUpToDate>
  <CharactersWithSpaces>12659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krpole</dc:creator>
  <dc:description/>
  <cp:lastModifiedBy>123</cp:lastModifiedBy>
  <cp:revision>9</cp:revision>
  <cp:lastPrinted>2015-02-16T06:56:00Z</cp:lastPrinted>
  <dcterms:created xsi:type="dcterms:W3CDTF">2015-02-16T06:55:00Z</dcterms:created>
  <dcterms:modified xsi:type="dcterms:W3CDTF">2025-02-04T11:10:00Z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