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6F3" w:rsidRPr="006D7CB6" w:rsidRDefault="000946F3" w:rsidP="000946F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D7CB6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</w:t>
      </w:r>
      <w:r w:rsidRPr="00711F4A">
        <w:rPr>
          <w:rFonts w:ascii="Times New Roman" w:hAnsi="Times New Roman" w:cs="Times New Roman"/>
          <w:sz w:val="28"/>
          <w:szCs w:val="28"/>
        </w:rPr>
        <w:t>комбинированного вида № 9 «Теремок»</w:t>
      </w:r>
    </w:p>
    <w:p w:rsidR="000946F3" w:rsidRPr="00323133" w:rsidRDefault="000946F3" w:rsidP="000946F3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23133">
        <w:rPr>
          <w:rFonts w:ascii="Times New Roman" w:hAnsi="Times New Roman" w:cs="Times New Roman"/>
          <w:sz w:val="28"/>
          <w:szCs w:val="28"/>
        </w:rPr>
        <w:t xml:space="preserve">633009, г. Бердск, ул. Рогачёва, 11; тел. </w:t>
      </w:r>
      <w:r w:rsidRPr="00323133">
        <w:rPr>
          <w:rFonts w:ascii="Times New Roman" w:hAnsi="Times New Roman" w:cs="Times New Roman"/>
          <w:sz w:val="28"/>
          <w:szCs w:val="28"/>
          <w:lang w:val="en-US"/>
        </w:rPr>
        <w:t>(383-41) 4-73-97;</w:t>
      </w:r>
    </w:p>
    <w:p w:rsidR="000946F3" w:rsidRPr="006D7CB6" w:rsidRDefault="000946F3" w:rsidP="000946F3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6D7CB6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r w:rsidRPr="006D7CB6">
        <w:rPr>
          <w:rFonts w:ascii="Times New Roman" w:hAnsi="Times New Roman" w:cs="Times New Roman"/>
          <w:sz w:val="28"/>
          <w:szCs w:val="28"/>
          <w:u w:val="single"/>
          <w:lang w:val="en-US"/>
        </w:rPr>
        <w:t>bsk_du09@ mail.ru</w:t>
      </w:r>
    </w:p>
    <w:p w:rsidR="000946F3" w:rsidRDefault="000946F3" w:rsidP="000946F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946F3" w:rsidRDefault="000946F3" w:rsidP="000946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946F3" w:rsidRDefault="000946F3" w:rsidP="000946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946F3" w:rsidRDefault="000946F3" w:rsidP="000946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946F3" w:rsidRDefault="000946F3" w:rsidP="002B6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946F3" w:rsidRDefault="000946F3" w:rsidP="002B6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946F3" w:rsidRPr="002B6270" w:rsidRDefault="000946F3" w:rsidP="000946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0946F3" w:rsidRPr="002B6270" w:rsidRDefault="000946F3" w:rsidP="002B6270">
      <w:pPr>
        <w:tabs>
          <w:tab w:val="left" w:pos="710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6270">
        <w:rPr>
          <w:rFonts w:ascii="Times New Roman" w:hAnsi="Times New Roman" w:cs="Times New Roman"/>
          <w:b/>
          <w:sz w:val="32"/>
          <w:szCs w:val="32"/>
        </w:rPr>
        <w:t xml:space="preserve">Сценарий интеллектуальной игры </w:t>
      </w:r>
      <w:r w:rsidRPr="002B6270">
        <w:rPr>
          <w:rFonts w:ascii="Times New Roman" w:hAnsi="Times New Roman" w:cs="Times New Roman"/>
          <w:b/>
          <w:sz w:val="32"/>
          <w:szCs w:val="32"/>
        </w:rPr>
        <w:br/>
      </w:r>
      <w:r w:rsidR="001F596B" w:rsidRPr="002B6270">
        <w:rPr>
          <w:rFonts w:ascii="Times New Roman" w:hAnsi="Times New Roman" w:cs="Times New Roman"/>
          <w:b/>
          <w:sz w:val="40"/>
          <w:szCs w:val="40"/>
        </w:rPr>
        <w:t>«СВОЯ ИГРА»</w:t>
      </w:r>
      <w:r w:rsidR="001F596B" w:rsidRPr="002B627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6270">
        <w:rPr>
          <w:rFonts w:ascii="Times New Roman" w:hAnsi="Times New Roman" w:cs="Times New Roman"/>
          <w:b/>
          <w:sz w:val="32"/>
          <w:szCs w:val="32"/>
        </w:rPr>
        <w:br/>
      </w:r>
      <w:r w:rsidRPr="002B6270">
        <w:rPr>
          <w:rFonts w:ascii="Times New Roman" w:hAnsi="Times New Roman" w:cs="Times New Roman"/>
          <w:b/>
          <w:sz w:val="32"/>
          <w:szCs w:val="32"/>
        </w:rPr>
        <w:t>по безоп</w:t>
      </w:r>
      <w:r w:rsidR="001F596B" w:rsidRPr="002B6270">
        <w:rPr>
          <w:rFonts w:ascii="Times New Roman" w:hAnsi="Times New Roman" w:cs="Times New Roman"/>
          <w:b/>
          <w:sz w:val="32"/>
          <w:szCs w:val="32"/>
        </w:rPr>
        <w:t>асности (пожарная и витальная)</w:t>
      </w:r>
      <w:r w:rsidR="002B6270" w:rsidRPr="002B6270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B6270">
        <w:rPr>
          <w:rFonts w:ascii="Times New Roman" w:hAnsi="Times New Roman" w:cs="Times New Roman"/>
          <w:b/>
          <w:sz w:val="32"/>
          <w:szCs w:val="32"/>
        </w:rPr>
        <w:br/>
      </w:r>
      <w:r w:rsidRPr="002B6270">
        <w:rPr>
          <w:rFonts w:ascii="Times New Roman" w:hAnsi="Times New Roman" w:cs="Times New Roman"/>
          <w:b/>
          <w:sz w:val="32"/>
          <w:szCs w:val="32"/>
        </w:rPr>
        <w:t>для детей 5-6 лет и родителей.</w:t>
      </w:r>
    </w:p>
    <w:p w:rsidR="000946F3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-313675</wp:posOffset>
            </wp:positionH>
            <wp:positionV relativeFrom="paragraph">
              <wp:posOffset>10913</wp:posOffset>
            </wp:positionV>
            <wp:extent cx="3557448" cy="329972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агнит,наклейка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448" cy="32997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46F3" w:rsidRDefault="000946F3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B6270" w:rsidRDefault="002B6270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Ольга Анатольевна</w:t>
      </w:r>
    </w:p>
    <w:p w:rsidR="000946F3" w:rsidRDefault="000946F3" w:rsidP="000946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0946F3" w:rsidRPr="00333967" w:rsidRDefault="000946F3" w:rsidP="000946F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первой </w:t>
      </w:r>
      <w:r w:rsidRPr="00333967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946F3" w:rsidRPr="00333967" w:rsidRDefault="000946F3" w:rsidP="000946F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33967">
        <w:rPr>
          <w:rFonts w:ascii="Times New Roman" w:hAnsi="Times New Roman" w:cs="Times New Roman"/>
          <w:sz w:val="28"/>
          <w:szCs w:val="28"/>
        </w:rPr>
        <w:t>Дергунова</w:t>
      </w:r>
      <w:proofErr w:type="spellEnd"/>
      <w:r w:rsidRPr="00333967">
        <w:rPr>
          <w:rFonts w:ascii="Times New Roman" w:hAnsi="Times New Roman" w:cs="Times New Roman"/>
          <w:sz w:val="28"/>
          <w:szCs w:val="28"/>
        </w:rPr>
        <w:t xml:space="preserve"> Виктория Александровна</w:t>
      </w:r>
    </w:p>
    <w:p w:rsidR="000946F3" w:rsidRPr="00333967" w:rsidRDefault="000946F3" w:rsidP="000946F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33967"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0946F3" w:rsidRPr="00333967" w:rsidRDefault="000946F3" w:rsidP="000946F3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</w:t>
      </w:r>
      <w:r w:rsidRPr="00333967"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46F3" w:rsidRDefault="000946F3" w:rsidP="000946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2B62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46F3" w:rsidRDefault="000946F3" w:rsidP="000946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46F3" w:rsidRPr="002B6270" w:rsidRDefault="000946F3" w:rsidP="002B62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Бердск, 2025г.</w:t>
      </w:r>
    </w:p>
    <w:p w:rsidR="001F596B" w:rsidRPr="002B6270" w:rsidRDefault="001F596B" w:rsidP="001F596B">
      <w:pPr>
        <w:jc w:val="both"/>
        <w:rPr>
          <w:rFonts w:ascii="Times New Roman" w:hAnsi="Times New Roman" w:cs="Times New Roman"/>
          <w:sz w:val="28"/>
          <w:szCs w:val="28"/>
        </w:rPr>
      </w:pPr>
      <w:r w:rsidRPr="002B6270">
        <w:rPr>
          <w:rFonts w:ascii="Times New Roman" w:hAnsi="Times New Roman" w:cs="Times New Roman"/>
          <w:sz w:val="28"/>
          <w:szCs w:val="28"/>
        </w:rPr>
        <w:lastRenderedPageBreak/>
        <w:t xml:space="preserve">Цель: закрепление теоретических знаний детей </w:t>
      </w:r>
      <w:r w:rsidR="002B6270" w:rsidRPr="002B6270">
        <w:rPr>
          <w:rFonts w:ascii="Times New Roman" w:hAnsi="Times New Roman" w:cs="Times New Roman"/>
          <w:sz w:val="28"/>
          <w:szCs w:val="28"/>
        </w:rPr>
        <w:t xml:space="preserve">и взрослых </w:t>
      </w:r>
      <w:r w:rsidRPr="002B6270">
        <w:rPr>
          <w:rFonts w:ascii="Times New Roman" w:hAnsi="Times New Roman" w:cs="Times New Roman"/>
          <w:sz w:val="28"/>
          <w:szCs w:val="28"/>
        </w:rPr>
        <w:t xml:space="preserve">по </w:t>
      </w:r>
      <w:r w:rsidR="002B6270" w:rsidRPr="002B6270">
        <w:rPr>
          <w:rFonts w:ascii="Times New Roman" w:hAnsi="Times New Roman" w:cs="Times New Roman"/>
          <w:sz w:val="28"/>
          <w:szCs w:val="28"/>
        </w:rPr>
        <w:t>пожарной и витальной безопасности.</w:t>
      </w:r>
    </w:p>
    <w:p w:rsidR="002B6270" w:rsidRPr="002B6270" w:rsidRDefault="001F596B" w:rsidP="002B6270">
      <w:pPr>
        <w:rPr>
          <w:rFonts w:ascii="Times New Roman" w:hAnsi="Times New Roman" w:cs="Times New Roman"/>
          <w:sz w:val="28"/>
          <w:szCs w:val="28"/>
        </w:rPr>
      </w:pPr>
      <w:r w:rsidRPr="002B6270">
        <w:rPr>
          <w:rFonts w:ascii="Times New Roman" w:hAnsi="Times New Roman" w:cs="Times New Roman"/>
          <w:sz w:val="28"/>
          <w:szCs w:val="28"/>
        </w:rPr>
        <w:t>Задачи:</w:t>
      </w:r>
    </w:p>
    <w:p w:rsidR="001F596B" w:rsidRPr="002B6270" w:rsidRDefault="001F596B" w:rsidP="002B6270">
      <w:pPr>
        <w:pStyle w:val="a7"/>
        <w:numPr>
          <w:ilvl w:val="0"/>
          <w:numId w:val="6"/>
        </w:numPr>
        <w:rPr>
          <w:rFonts w:eastAsiaTheme="minorHAnsi"/>
          <w:sz w:val="28"/>
          <w:szCs w:val="28"/>
        </w:rPr>
      </w:pPr>
      <w:r w:rsidRPr="002B6270">
        <w:rPr>
          <w:rFonts w:eastAsiaTheme="minorHAnsi"/>
          <w:sz w:val="28"/>
          <w:szCs w:val="28"/>
        </w:rPr>
        <w:t xml:space="preserve">Расширить знания детей и взрослых о </w:t>
      </w:r>
      <w:r w:rsidR="002B6270" w:rsidRPr="002B6270">
        <w:rPr>
          <w:sz w:val="28"/>
          <w:szCs w:val="28"/>
        </w:rPr>
        <w:t>пожарной и витальной безопасности.</w:t>
      </w:r>
    </w:p>
    <w:p w:rsidR="001F596B" w:rsidRPr="002B6270" w:rsidRDefault="001F596B" w:rsidP="001F596B">
      <w:pPr>
        <w:pStyle w:val="a7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rFonts w:eastAsiaTheme="minorHAnsi"/>
          <w:sz w:val="28"/>
          <w:szCs w:val="28"/>
        </w:rPr>
      </w:pPr>
      <w:r w:rsidRPr="002B6270">
        <w:rPr>
          <w:rFonts w:eastAsiaTheme="minorHAnsi"/>
          <w:sz w:val="28"/>
          <w:szCs w:val="28"/>
        </w:rPr>
        <w:t>Развивать когнитивные навыки и речевую активность.</w:t>
      </w:r>
    </w:p>
    <w:p w:rsidR="001F596B" w:rsidRPr="002B6270" w:rsidRDefault="001F596B" w:rsidP="001F596B">
      <w:pPr>
        <w:pStyle w:val="a7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rFonts w:eastAsiaTheme="minorHAnsi"/>
          <w:sz w:val="28"/>
          <w:szCs w:val="28"/>
        </w:rPr>
      </w:pPr>
      <w:r w:rsidRPr="002B6270">
        <w:rPr>
          <w:rFonts w:eastAsiaTheme="minorHAnsi"/>
          <w:sz w:val="28"/>
          <w:szCs w:val="28"/>
        </w:rPr>
        <w:t xml:space="preserve">Продолжать формировать интерес к различным формам изучения и закрепления </w:t>
      </w:r>
      <w:r w:rsidR="002B6270" w:rsidRPr="002B6270">
        <w:rPr>
          <w:sz w:val="28"/>
          <w:szCs w:val="28"/>
        </w:rPr>
        <w:t>пожарной и витальной безопасности.</w:t>
      </w:r>
    </w:p>
    <w:p w:rsidR="001F596B" w:rsidRPr="00B438E7" w:rsidRDefault="001F596B" w:rsidP="001F596B">
      <w:pPr>
        <w:pStyle w:val="a7"/>
        <w:widowControl/>
        <w:numPr>
          <w:ilvl w:val="0"/>
          <w:numId w:val="6"/>
        </w:numPr>
        <w:autoSpaceDE/>
        <w:autoSpaceDN/>
        <w:spacing w:after="200" w:line="276" w:lineRule="auto"/>
        <w:contextualSpacing/>
        <w:jc w:val="both"/>
        <w:rPr>
          <w:rFonts w:eastAsiaTheme="minorHAnsi"/>
          <w:sz w:val="28"/>
          <w:szCs w:val="28"/>
        </w:rPr>
      </w:pPr>
      <w:r w:rsidRPr="002B6270">
        <w:rPr>
          <w:rFonts w:eastAsiaTheme="minorHAnsi"/>
          <w:sz w:val="28"/>
          <w:szCs w:val="28"/>
        </w:rPr>
        <w:t xml:space="preserve">Воспитывать ответственность родителей за обеспечение безопасности </w:t>
      </w:r>
      <w:r w:rsidRPr="00B438E7">
        <w:rPr>
          <w:rFonts w:eastAsiaTheme="minorHAnsi"/>
          <w:sz w:val="28"/>
          <w:szCs w:val="28"/>
        </w:rPr>
        <w:t>своих детей, привлекать к совместным мероприятиям в ДОУ.</w:t>
      </w:r>
    </w:p>
    <w:p w:rsidR="001F596B" w:rsidRPr="00B438E7" w:rsidRDefault="001F596B" w:rsidP="001F59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438E7">
        <w:rPr>
          <w:rFonts w:ascii="Times New Roman" w:hAnsi="Times New Roman" w:cs="Times New Roman"/>
          <w:sz w:val="28"/>
          <w:szCs w:val="28"/>
        </w:rPr>
        <w:t>Предв</w:t>
      </w:r>
      <w:r w:rsidR="002B6270" w:rsidRPr="00B438E7">
        <w:rPr>
          <w:rFonts w:ascii="Times New Roman" w:hAnsi="Times New Roman" w:cs="Times New Roman"/>
          <w:sz w:val="28"/>
          <w:szCs w:val="28"/>
        </w:rPr>
        <w:t>арительная работа: повторение с</w:t>
      </w:r>
      <w:r w:rsidRPr="00B438E7">
        <w:rPr>
          <w:rFonts w:ascii="Times New Roman" w:hAnsi="Times New Roman" w:cs="Times New Roman"/>
          <w:sz w:val="28"/>
          <w:szCs w:val="28"/>
        </w:rPr>
        <w:t xml:space="preserve"> детьми </w:t>
      </w:r>
      <w:r w:rsidR="002B6270" w:rsidRPr="00B438E7">
        <w:rPr>
          <w:rFonts w:ascii="Times New Roman" w:hAnsi="Times New Roman" w:cs="Times New Roman"/>
          <w:sz w:val="28"/>
          <w:szCs w:val="28"/>
        </w:rPr>
        <w:t>правил пожарной безопасности</w:t>
      </w:r>
      <w:r w:rsidRPr="00B438E7">
        <w:rPr>
          <w:rFonts w:ascii="Times New Roman" w:hAnsi="Times New Roman" w:cs="Times New Roman"/>
          <w:sz w:val="28"/>
          <w:szCs w:val="28"/>
        </w:rPr>
        <w:t xml:space="preserve">, </w:t>
      </w:r>
      <w:r w:rsidR="002B6270" w:rsidRPr="00B438E7">
        <w:rPr>
          <w:rFonts w:ascii="Times New Roman" w:hAnsi="Times New Roman" w:cs="Times New Roman"/>
          <w:sz w:val="28"/>
          <w:szCs w:val="28"/>
        </w:rPr>
        <w:t>знаний о гигиене и здоровье человека.</w:t>
      </w:r>
    </w:p>
    <w:p w:rsidR="001F596B" w:rsidRPr="00B438E7" w:rsidRDefault="001F596B" w:rsidP="001F59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8E7">
        <w:rPr>
          <w:rFonts w:ascii="Times New Roman" w:hAnsi="Times New Roman" w:cs="Times New Roman"/>
          <w:sz w:val="28"/>
          <w:szCs w:val="28"/>
        </w:rPr>
        <w:t>Материалы и об</w:t>
      </w:r>
      <w:r w:rsidR="002B6270" w:rsidRPr="00B438E7">
        <w:rPr>
          <w:rFonts w:ascii="Times New Roman" w:hAnsi="Times New Roman" w:cs="Times New Roman"/>
          <w:sz w:val="28"/>
          <w:szCs w:val="28"/>
        </w:rPr>
        <w:t>орудование: проектор, ноутбук, 2</w:t>
      </w:r>
      <w:r w:rsidRPr="00B438E7">
        <w:rPr>
          <w:rFonts w:ascii="Times New Roman" w:hAnsi="Times New Roman" w:cs="Times New Roman"/>
          <w:sz w:val="28"/>
          <w:szCs w:val="28"/>
        </w:rPr>
        <w:t xml:space="preserve"> стола, 20 стульев, музыкальная подборка. </w:t>
      </w:r>
    </w:p>
    <w:p w:rsidR="001F596B" w:rsidRPr="001F596B" w:rsidRDefault="001F596B" w:rsidP="001F59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8E7">
        <w:rPr>
          <w:rFonts w:ascii="Times New Roman" w:hAnsi="Times New Roman" w:cs="Times New Roman"/>
          <w:sz w:val="28"/>
          <w:szCs w:val="28"/>
        </w:rPr>
        <w:t xml:space="preserve">Демонстрационный материал: презентация, </w:t>
      </w:r>
      <w:r w:rsidR="002B6270" w:rsidRPr="00B438E7">
        <w:rPr>
          <w:rFonts w:ascii="Times New Roman" w:hAnsi="Times New Roman" w:cs="Times New Roman"/>
          <w:sz w:val="28"/>
          <w:szCs w:val="28"/>
        </w:rPr>
        <w:t xml:space="preserve">мешок, коробок </w:t>
      </w:r>
      <w:r w:rsidR="00B438E7" w:rsidRPr="00B438E7">
        <w:rPr>
          <w:rFonts w:ascii="Times New Roman" w:hAnsi="Times New Roman" w:cs="Times New Roman"/>
          <w:sz w:val="28"/>
          <w:szCs w:val="28"/>
        </w:rPr>
        <w:t>из-под</w:t>
      </w:r>
      <w:r w:rsidR="002B6270" w:rsidRPr="00B438E7">
        <w:rPr>
          <w:rFonts w:ascii="Times New Roman" w:hAnsi="Times New Roman" w:cs="Times New Roman"/>
          <w:sz w:val="28"/>
          <w:szCs w:val="28"/>
        </w:rPr>
        <w:t xml:space="preserve"> спичек, зубная щетка макет огнетушителя.</w:t>
      </w:r>
    </w:p>
    <w:p w:rsidR="000946F3" w:rsidRPr="002D7F41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>1.</w:t>
      </w:r>
      <w:r w:rsidRPr="002D7F41">
        <w:rPr>
          <w:rFonts w:ascii="Times New Roman" w:hAnsi="Times New Roman" w:cs="Times New Roman"/>
          <w:sz w:val="28"/>
          <w:szCs w:val="28"/>
        </w:rPr>
        <w:tab/>
        <w:t>Вводная часть</w:t>
      </w:r>
    </w:p>
    <w:p w:rsidR="000946F3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Приветствие</w:t>
      </w:r>
    </w:p>
    <w:p w:rsidR="000946F3" w:rsidRPr="002D7F41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BF29B3">
        <w:rPr>
          <w:rFonts w:ascii="Times New Roman" w:hAnsi="Times New Roman" w:cs="Times New Roman"/>
          <w:sz w:val="28"/>
          <w:szCs w:val="28"/>
        </w:rPr>
        <w:t>еребьевка</w:t>
      </w:r>
    </w:p>
    <w:p w:rsidR="000946F3" w:rsidRPr="002D7F41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>2. Основная часть</w:t>
      </w:r>
    </w:p>
    <w:p w:rsidR="000946F3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Вопросы к командам</w:t>
      </w:r>
    </w:p>
    <w:p w:rsidR="000946F3" w:rsidRPr="002D7F41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B438E7" w:rsidRDefault="00B438E7" w:rsidP="00B438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Вопросы к командам</w:t>
      </w:r>
    </w:p>
    <w:p w:rsidR="00B438E7" w:rsidRPr="002D7F41" w:rsidRDefault="00B438E7" w:rsidP="00B438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</w:p>
    <w:p w:rsidR="000946F3" w:rsidRPr="002D7F41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>3. Заключительная часть</w:t>
      </w:r>
    </w:p>
    <w:p w:rsidR="000946F3" w:rsidRPr="002D320B" w:rsidRDefault="000946F3" w:rsidP="000946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F41">
        <w:rPr>
          <w:rFonts w:ascii="Times New Roman" w:hAnsi="Times New Roman" w:cs="Times New Roman"/>
          <w:sz w:val="28"/>
          <w:szCs w:val="28"/>
        </w:rPr>
        <w:t>– Подведение итогов. Награждение участников.</w:t>
      </w:r>
    </w:p>
    <w:p w:rsidR="000946F3" w:rsidRPr="00AA3CCB" w:rsidRDefault="000946F3" w:rsidP="000946F3">
      <w:pPr>
        <w:pStyle w:val="11"/>
        <w:spacing w:before="2" w:line="322" w:lineRule="exact"/>
        <w:ind w:left="821" w:right="0"/>
        <w:jc w:val="both"/>
        <w:rPr>
          <w:rFonts w:eastAsiaTheme="minorHAnsi"/>
          <w:b w:val="0"/>
          <w:bCs w:val="0"/>
        </w:rPr>
      </w:pPr>
      <w:r w:rsidRPr="00AA3CCB">
        <w:rPr>
          <w:rFonts w:eastAsiaTheme="minorHAnsi"/>
          <w:b w:val="0"/>
          <w:bCs w:val="0"/>
        </w:rPr>
        <w:t>Ход викторины:</w:t>
      </w:r>
    </w:p>
    <w:p w:rsidR="000946F3" w:rsidRPr="00AA3CCB" w:rsidRDefault="000946F3" w:rsidP="00B438E7">
      <w:pPr>
        <w:pStyle w:val="a5"/>
        <w:ind w:right="243" w:firstLine="710"/>
        <w:jc w:val="both"/>
        <w:rPr>
          <w:rFonts w:eastAsiaTheme="minorHAnsi"/>
        </w:rPr>
      </w:pPr>
      <w:r w:rsidRPr="00AA3CCB">
        <w:rPr>
          <w:rFonts w:eastAsiaTheme="minorHAnsi"/>
        </w:rPr>
        <w:t xml:space="preserve">Ведущий: Здравствуйте! Мы рады видеть всех вас в нашем уютном зале. Сегодня у нас необычное соревнование </w:t>
      </w:r>
      <w:r w:rsidR="00CE33E9">
        <w:rPr>
          <w:rFonts w:eastAsiaTheme="minorHAnsi"/>
        </w:rPr>
        <w:t>«Своя игра» - интеллектуальная игра</w:t>
      </w:r>
      <w:r w:rsidRPr="00AA3CCB">
        <w:rPr>
          <w:rFonts w:eastAsiaTheme="minorHAnsi"/>
        </w:rPr>
        <w:t xml:space="preserve"> </w:t>
      </w:r>
      <w:r w:rsidR="00CE33E9" w:rsidRPr="00CE33E9">
        <w:rPr>
          <w:rFonts w:eastAsiaTheme="minorHAnsi"/>
        </w:rPr>
        <w:t>для детей и взрослых по теме:</w:t>
      </w:r>
      <w:r w:rsidR="00CE33E9" w:rsidRPr="00CE33E9">
        <w:rPr>
          <w:rFonts w:eastAsiaTheme="minorHAnsi"/>
        </w:rPr>
        <w:br/>
        <w:t>«Пожарная и витальная безопасность»</w:t>
      </w:r>
      <w:r w:rsidR="00CE33E9">
        <w:rPr>
          <w:rFonts w:eastAsiaTheme="minorHAnsi"/>
        </w:rPr>
        <w:t>. Сегодняшняя дата выбрана не случайно в апреле сразу два праздника посвящены данной теме 28 апреля отмечается день работников скорой медицинской помощи в России, а 30 апреля день пожарной охраны России. К</w:t>
      </w:r>
      <w:r w:rsidRPr="00AA3CCB">
        <w:rPr>
          <w:rFonts w:eastAsiaTheme="minorHAnsi"/>
        </w:rPr>
        <w:t xml:space="preserve">аждый </w:t>
      </w:r>
      <w:r w:rsidR="00CE33E9">
        <w:rPr>
          <w:rFonts w:eastAsiaTheme="minorHAnsi"/>
        </w:rPr>
        <w:t xml:space="preserve">участник сегодняшней </w:t>
      </w:r>
      <w:r w:rsidR="00CE33E9" w:rsidRPr="00AA3CCB">
        <w:rPr>
          <w:rFonts w:eastAsiaTheme="minorHAnsi"/>
        </w:rPr>
        <w:t xml:space="preserve">интересной и занимательной игры </w:t>
      </w:r>
      <w:r w:rsidRPr="00AA3CCB">
        <w:rPr>
          <w:rFonts w:eastAsiaTheme="minorHAnsi"/>
        </w:rPr>
        <w:t>сможет стать участником этой и сможет показать свою эрудицию и смекалку. Узнаем, какая команда самая дружная, самая находчивая и сообразительная</w:t>
      </w:r>
      <w:r w:rsidR="00CE33E9">
        <w:rPr>
          <w:rFonts w:eastAsiaTheme="minorHAnsi"/>
        </w:rPr>
        <w:t xml:space="preserve">. </w:t>
      </w:r>
    </w:p>
    <w:p w:rsidR="000946F3" w:rsidRPr="00AA3CCB" w:rsidRDefault="00CE33E9" w:rsidP="00B438E7">
      <w:pPr>
        <w:pStyle w:val="a5"/>
        <w:ind w:right="236" w:firstLine="710"/>
        <w:jc w:val="both"/>
        <w:rPr>
          <w:rFonts w:eastAsiaTheme="minorHAnsi"/>
        </w:rPr>
      </w:pPr>
      <w:r>
        <w:rPr>
          <w:rFonts w:eastAsiaTheme="minorHAnsi"/>
        </w:rPr>
        <w:t>Ведущий: Сегодня</w:t>
      </w:r>
      <w:r w:rsidR="000946F3" w:rsidRPr="00AA3CCB">
        <w:rPr>
          <w:rFonts w:eastAsiaTheme="minorHAnsi"/>
        </w:rPr>
        <w:t xml:space="preserve"> будут соревноваться две команды, давайте поближе с ними познакомимся. </w:t>
      </w:r>
      <w:r>
        <w:rPr>
          <w:rFonts w:eastAsiaTheme="minorHAnsi"/>
        </w:rPr>
        <w:t>Команда «Пожарный дозор</w:t>
      </w:r>
      <w:r w:rsidR="00217EB4">
        <w:rPr>
          <w:rFonts w:eastAsiaTheme="minorHAnsi"/>
        </w:rPr>
        <w:t>»</w:t>
      </w:r>
      <w:r>
        <w:rPr>
          <w:rFonts w:eastAsiaTheme="minorHAnsi"/>
        </w:rPr>
        <w:t xml:space="preserve"> </w:t>
      </w:r>
      <w:r w:rsidR="00217EB4">
        <w:rPr>
          <w:rFonts w:eastAsiaTheme="minorHAnsi"/>
        </w:rPr>
        <w:t>и команда «Дозор здоровья»</w:t>
      </w:r>
      <w:r w:rsidR="005776CA">
        <w:rPr>
          <w:rFonts w:eastAsiaTheme="minorHAnsi"/>
        </w:rPr>
        <w:t xml:space="preserve">. </w:t>
      </w:r>
      <w:r w:rsidR="005776CA" w:rsidRPr="005776CA">
        <w:rPr>
          <w:rFonts w:eastAsiaTheme="minorHAnsi"/>
          <w:i/>
        </w:rPr>
        <w:t>(</w:t>
      </w:r>
      <w:r w:rsidR="000946F3" w:rsidRPr="005776CA">
        <w:rPr>
          <w:rFonts w:eastAsiaTheme="minorHAnsi"/>
          <w:i/>
        </w:rPr>
        <w:t>Знакомство с командами.</w:t>
      </w:r>
      <w:r w:rsidR="005776CA" w:rsidRPr="005776CA">
        <w:rPr>
          <w:rFonts w:eastAsiaTheme="minorHAnsi"/>
          <w:i/>
        </w:rPr>
        <w:t>)</w:t>
      </w:r>
      <w:r w:rsidR="000946F3" w:rsidRPr="00AA3CCB">
        <w:rPr>
          <w:rFonts w:eastAsiaTheme="minorHAnsi"/>
        </w:rPr>
        <w:t xml:space="preserve"> Приглашаются капитаны </w:t>
      </w:r>
      <w:r w:rsidR="000946F3" w:rsidRPr="00AA3CCB">
        <w:rPr>
          <w:rFonts w:eastAsiaTheme="minorHAnsi"/>
        </w:rPr>
        <w:lastRenderedPageBreak/>
        <w:t xml:space="preserve">команд для </w:t>
      </w:r>
      <w:r>
        <w:rPr>
          <w:rFonts w:eastAsiaTheme="minorHAnsi"/>
        </w:rPr>
        <w:t>проведения жеребьевки</w:t>
      </w:r>
      <w:r w:rsidR="000946F3" w:rsidRPr="00AA3CCB">
        <w:rPr>
          <w:rFonts w:eastAsiaTheme="minorHAnsi"/>
        </w:rPr>
        <w:t>.</w:t>
      </w:r>
    </w:p>
    <w:p w:rsidR="000946F3" w:rsidRPr="00AA3CCB" w:rsidRDefault="000946F3" w:rsidP="00B438E7">
      <w:pPr>
        <w:pStyle w:val="a5"/>
        <w:spacing w:line="242" w:lineRule="auto"/>
        <w:ind w:right="-1"/>
        <w:rPr>
          <w:rFonts w:eastAsiaTheme="minorHAnsi"/>
        </w:rPr>
      </w:pPr>
      <w:r w:rsidRPr="00AA3CCB">
        <w:rPr>
          <w:rFonts w:eastAsiaTheme="minorHAnsi"/>
        </w:rPr>
        <w:t xml:space="preserve">В каждой игре, как известно, имеются свои правила. </w:t>
      </w:r>
    </w:p>
    <w:p w:rsidR="000946F3" w:rsidRPr="00AA3CCB" w:rsidRDefault="000946F3" w:rsidP="00B438E7">
      <w:pPr>
        <w:pStyle w:val="a5"/>
        <w:spacing w:line="242" w:lineRule="auto"/>
        <w:ind w:right="-1"/>
        <w:rPr>
          <w:rFonts w:eastAsiaTheme="minorHAnsi"/>
        </w:rPr>
      </w:pPr>
      <w:r w:rsidRPr="00AA3CCB">
        <w:rPr>
          <w:rFonts w:eastAsiaTheme="minorHAnsi"/>
        </w:rPr>
        <w:t xml:space="preserve">Разрешается: думать, слушать, обсуждать, отвечать и рассуждать. </w:t>
      </w:r>
    </w:p>
    <w:p w:rsidR="000946F3" w:rsidRPr="00AA3CCB" w:rsidRDefault="000946F3" w:rsidP="00B438E7">
      <w:pPr>
        <w:pStyle w:val="a5"/>
        <w:spacing w:line="242" w:lineRule="auto"/>
        <w:ind w:right="-1"/>
        <w:rPr>
          <w:rFonts w:eastAsiaTheme="minorHAnsi"/>
        </w:rPr>
      </w:pPr>
      <w:r w:rsidRPr="00AA3CCB">
        <w:rPr>
          <w:rFonts w:eastAsiaTheme="minorHAnsi"/>
        </w:rPr>
        <w:t>Запрещается: ссориться, шуметь, ворчать, перебивать, кричать.</w:t>
      </w:r>
    </w:p>
    <w:p w:rsidR="000946F3" w:rsidRPr="00AA3CCB" w:rsidRDefault="00CE33E9" w:rsidP="00B438E7">
      <w:pPr>
        <w:pStyle w:val="a5"/>
        <w:ind w:right="363" w:firstLine="710"/>
        <w:jc w:val="both"/>
        <w:rPr>
          <w:rFonts w:eastAsiaTheme="minorHAnsi"/>
        </w:rPr>
      </w:pPr>
      <w:r>
        <w:rPr>
          <w:rFonts w:eastAsiaTheme="minorHAnsi"/>
        </w:rPr>
        <w:t>Вопросы викторины делятся на 6</w:t>
      </w:r>
      <w:r w:rsidR="000946F3" w:rsidRPr="00AA3CCB">
        <w:rPr>
          <w:rFonts w:eastAsiaTheme="minorHAnsi"/>
        </w:rPr>
        <w:t xml:space="preserve"> категорий (</w:t>
      </w:r>
      <w:r>
        <w:rPr>
          <w:rFonts w:eastAsiaTheme="minorHAnsi"/>
        </w:rPr>
        <w:t xml:space="preserve">Огонь-враг, огонь-друг, 01, 03, Будь </w:t>
      </w:r>
      <w:proofErr w:type="gramStart"/>
      <w:r w:rsidR="00B438E7">
        <w:rPr>
          <w:rFonts w:eastAsiaTheme="minorHAnsi"/>
        </w:rPr>
        <w:t>здоров!,</w:t>
      </w:r>
      <w:proofErr w:type="gramEnd"/>
      <w:r>
        <w:rPr>
          <w:rFonts w:eastAsiaTheme="minorHAnsi"/>
        </w:rPr>
        <w:t xml:space="preserve"> Тело человека</w:t>
      </w:r>
      <w:r w:rsidR="000946F3" w:rsidRPr="00AA3CCB">
        <w:rPr>
          <w:rFonts w:eastAsiaTheme="minorHAnsi"/>
        </w:rPr>
        <w:t xml:space="preserve">), в каждом из них </w:t>
      </w:r>
      <w:r>
        <w:rPr>
          <w:rFonts w:eastAsiaTheme="minorHAnsi"/>
        </w:rPr>
        <w:t xml:space="preserve">есть детские вопросы где отвечают только </w:t>
      </w:r>
      <w:r w:rsidR="00B438E7">
        <w:rPr>
          <w:rFonts w:eastAsiaTheme="minorHAnsi"/>
        </w:rPr>
        <w:t>дети и взрослые вопросы, так же</w:t>
      </w:r>
      <w:r w:rsidRPr="00AA3CCB">
        <w:rPr>
          <w:rFonts w:eastAsiaTheme="minorHAnsi"/>
        </w:rPr>
        <w:t xml:space="preserve"> </w:t>
      </w:r>
      <w:r w:rsidR="000946F3" w:rsidRPr="00AA3CCB">
        <w:rPr>
          <w:rFonts w:eastAsiaTheme="minorHAnsi"/>
        </w:rPr>
        <w:t>задания</w:t>
      </w:r>
      <w:r>
        <w:rPr>
          <w:rFonts w:eastAsiaTheme="minorHAnsi"/>
        </w:rPr>
        <w:t xml:space="preserve"> разной сложности, а следовательно и</w:t>
      </w:r>
      <w:r w:rsidR="00217EB4">
        <w:rPr>
          <w:rFonts w:eastAsiaTheme="minorHAnsi"/>
        </w:rPr>
        <w:t xml:space="preserve"> стоимости от 1 до 5 баллов.</w:t>
      </w:r>
    </w:p>
    <w:p w:rsidR="000946F3" w:rsidRPr="00AA3CCB" w:rsidRDefault="000946F3" w:rsidP="00B438E7">
      <w:pPr>
        <w:pStyle w:val="a5"/>
        <w:ind w:right="363" w:firstLine="710"/>
        <w:jc w:val="both"/>
        <w:rPr>
          <w:rFonts w:eastAsiaTheme="minorHAnsi"/>
        </w:rPr>
      </w:pPr>
      <w:r w:rsidRPr="00AA3CCB">
        <w:rPr>
          <w:rFonts w:eastAsiaTheme="minorHAnsi"/>
        </w:rPr>
        <w:t xml:space="preserve">После озвучивания вопроса, у команды будет время подумать над ответом. Максимальное время для обсуждения – 1 минута, перед ответом команда подает звуковой сигнал. </w:t>
      </w:r>
    </w:p>
    <w:p w:rsidR="000946F3" w:rsidRPr="00AA3CCB" w:rsidRDefault="000946F3" w:rsidP="00B438E7">
      <w:pPr>
        <w:pStyle w:val="a5"/>
        <w:ind w:right="241" w:firstLine="710"/>
        <w:jc w:val="both"/>
        <w:rPr>
          <w:rFonts w:eastAsiaTheme="minorHAnsi"/>
        </w:rPr>
      </w:pPr>
      <w:r w:rsidRPr="00AA3CCB">
        <w:rPr>
          <w:rFonts w:eastAsiaTheme="minorHAnsi"/>
        </w:rPr>
        <w:t>В случае правильного ответа команда получает жетоны в соответствии со стоимостью задания, и ход переходит к другой команде. Если ответ неправильный баллы сгорают.</w:t>
      </w:r>
    </w:p>
    <w:p w:rsidR="000946F3" w:rsidRPr="00AA3CCB" w:rsidRDefault="00217EB4" w:rsidP="00B438E7">
      <w:pPr>
        <w:pStyle w:val="a5"/>
        <w:ind w:right="241" w:firstLine="710"/>
        <w:jc w:val="both"/>
        <w:rPr>
          <w:rFonts w:eastAsiaTheme="minorHAnsi"/>
        </w:rPr>
      </w:pPr>
      <w:r>
        <w:rPr>
          <w:rFonts w:eastAsiaTheme="minorHAnsi"/>
        </w:rPr>
        <w:t xml:space="preserve">Родители </w:t>
      </w:r>
      <w:r w:rsidR="00B438E7">
        <w:rPr>
          <w:rFonts w:eastAsiaTheme="minorHAnsi"/>
        </w:rPr>
        <w:t xml:space="preserve">не </w:t>
      </w:r>
      <w:r w:rsidR="000946F3" w:rsidRPr="00AA3CCB">
        <w:rPr>
          <w:rFonts w:eastAsiaTheme="minorHAnsi"/>
        </w:rPr>
        <w:t xml:space="preserve">должны </w:t>
      </w:r>
      <w:r w:rsidR="00B438E7" w:rsidRPr="00AA3CCB">
        <w:rPr>
          <w:rFonts w:eastAsiaTheme="minorHAnsi"/>
        </w:rPr>
        <w:t xml:space="preserve">корректировать рассуждения детей </w:t>
      </w:r>
      <w:r w:rsidR="00B438E7">
        <w:rPr>
          <w:rFonts w:eastAsiaTheme="minorHAnsi"/>
        </w:rPr>
        <w:t xml:space="preserve">и </w:t>
      </w:r>
      <w:r w:rsidR="000946F3" w:rsidRPr="00AA3CCB">
        <w:rPr>
          <w:rFonts w:eastAsiaTheme="minorHAnsi"/>
        </w:rPr>
        <w:t xml:space="preserve">не </w:t>
      </w:r>
      <w:r w:rsidR="00B438E7">
        <w:rPr>
          <w:rFonts w:eastAsiaTheme="minorHAnsi"/>
        </w:rPr>
        <w:t xml:space="preserve">могут </w:t>
      </w:r>
      <w:r w:rsidR="000946F3" w:rsidRPr="00AA3CCB">
        <w:rPr>
          <w:rFonts w:eastAsiaTheme="minorHAnsi"/>
        </w:rPr>
        <w:t>подсказывать ответы.</w:t>
      </w:r>
    </w:p>
    <w:p w:rsidR="000946F3" w:rsidRPr="00AA3CCB" w:rsidRDefault="000946F3" w:rsidP="00B438E7">
      <w:pPr>
        <w:pStyle w:val="a5"/>
        <w:spacing w:before="2"/>
        <w:ind w:firstLine="709"/>
        <w:jc w:val="both"/>
        <w:rPr>
          <w:rFonts w:eastAsiaTheme="minorHAnsi"/>
        </w:rPr>
      </w:pPr>
      <w:r w:rsidRPr="00AA3CCB">
        <w:rPr>
          <w:rFonts w:eastAsiaTheme="minorHAnsi"/>
        </w:rPr>
        <w:t>За каждое нарушение участни</w:t>
      </w:r>
      <w:r w:rsidR="00217EB4">
        <w:rPr>
          <w:rFonts w:eastAsiaTheme="minorHAnsi"/>
        </w:rPr>
        <w:t xml:space="preserve">ками правил поведения с команды </w:t>
      </w:r>
      <w:r w:rsidRPr="00AA3CCB">
        <w:rPr>
          <w:rFonts w:eastAsiaTheme="minorHAnsi"/>
        </w:rPr>
        <w:t>снимается 1 балл. В конце игры команды подведут итоги.</w:t>
      </w:r>
    </w:p>
    <w:p w:rsidR="000946F3" w:rsidRPr="005776CA" w:rsidRDefault="000946F3" w:rsidP="00B438E7">
      <w:pPr>
        <w:pStyle w:val="a5"/>
        <w:spacing w:before="70"/>
        <w:ind w:right="240" w:firstLine="710"/>
        <w:jc w:val="both"/>
        <w:rPr>
          <w:rFonts w:eastAsiaTheme="minorHAnsi"/>
          <w:b/>
        </w:rPr>
      </w:pPr>
      <w:r w:rsidRPr="005776CA">
        <w:rPr>
          <w:rFonts w:eastAsiaTheme="minorHAnsi"/>
          <w:b/>
        </w:rPr>
        <w:t>Начало игры.</w:t>
      </w:r>
    </w:p>
    <w:p w:rsidR="000946F3" w:rsidRPr="00AA3CCB" w:rsidRDefault="000946F3" w:rsidP="00B438E7">
      <w:pPr>
        <w:pStyle w:val="a5"/>
        <w:ind w:right="247" w:firstLine="710"/>
        <w:jc w:val="both"/>
        <w:rPr>
          <w:rFonts w:eastAsiaTheme="minorHAnsi"/>
        </w:rPr>
      </w:pPr>
      <w:r w:rsidRPr="00AA3CCB">
        <w:rPr>
          <w:rFonts w:eastAsiaTheme="minorHAnsi"/>
        </w:rPr>
        <w:t xml:space="preserve">Команды готовы показать свои знания и умения, проявить смекалку, находчивость? </w:t>
      </w:r>
    </w:p>
    <w:p w:rsidR="000946F3" w:rsidRPr="00AA3CCB" w:rsidRDefault="000946F3" w:rsidP="00B438E7">
      <w:pPr>
        <w:pStyle w:val="a5"/>
        <w:ind w:right="237" w:firstLine="820"/>
        <w:jc w:val="both"/>
        <w:rPr>
          <w:rFonts w:eastAsiaTheme="minorHAnsi"/>
        </w:rPr>
      </w:pPr>
      <w:r w:rsidRPr="00AA3CCB">
        <w:rPr>
          <w:rFonts w:eastAsiaTheme="minorHAnsi"/>
        </w:rPr>
        <w:t xml:space="preserve">Мы начинаем игру. Итак, капитан команды </w:t>
      </w:r>
      <w:r w:rsidRPr="005776CA">
        <w:rPr>
          <w:rFonts w:eastAsiaTheme="minorHAnsi"/>
          <w:i/>
        </w:rPr>
        <w:t>(название команды)</w:t>
      </w:r>
      <w:r w:rsidR="005776CA">
        <w:rPr>
          <w:rFonts w:eastAsiaTheme="minorHAnsi"/>
        </w:rPr>
        <w:t xml:space="preserve"> </w:t>
      </w:r>
      <w:r w:rsidRPr="00AA3CCB">
        <w:rPr>
          <w:rFonts w:eastAsiaTheme="minorHAnsi"/>
        </w:rPr>
        <w:t>может выбрать первое з</w:t>
      </w:r>
      <w:r w:rsidR="005776CA">
        <w:rPr>
          <w:rFonts w:eastAsiaTheme="minorHAnsi"/>
        </w:rPr>
        <w:t xml:space="preserve">адание. Вы можете посовещаться. </w:t>
      </w:r>
      <w:r w:rsidRPr="00AA3CCB">
        <w:rPr>
          <w:rFonts w:eastAsiaTheme="minorHAnsi"/>
        </w:rPr>
        <w:t>Но помните, время ограничено.</w:t>
      </w:r>
    </w:p>
    <w:p w:rsidR="000946F3" w:rsidRDefault="000946F3" w:rsidP="000946F3">
      <w:pPr>
        <w:pStyle w:val="a5"/>
        <w:spacing w:before="9"/>
        <w:jc w:val="both"/>
        <w:rPr>
          <w:rFonts w:eastAsiaTheme="minorHAnsi"/>
        </w:rPr>
      </w:pPr>
      <w:r>
        <w:rPr>
          <w:rFonts w:eastAsiaTheme="minorHAnsi"/>
        </w:rPr>
        <w:t xml:space="preserve">Команды по очереди выбирают категорию и сложность вопроса и зарабатывают балы. </w:t>
      </w:r>
    </w:p>
    <w:p w:rsidR="000946F3" w:rsidRPr="00AA3CCB" w:rsidRDefault="000946F3" w:rsidP="000946F3">
      <w:pPr>
        <w:pStyle w:val="a5"/>
        <w:spacing w:before="9"/>
        <w:jc w:val="both"/>
        <w:rPr>
          <w:rFonts w:eastAsiaTheme="minorHAnsi"/>
        </w:rPr>
      </w:pPr>
      <w:r>
        <w:rPr>
          <w:rFonts w:eastAsiaTheme="minorHAnsi"/>
        </w:rPr>
        <w:t>Задания викторины для детей и задания</w:t>
      </w:r>
      <w:r w:rsidR="005776CA">
        <w:rPr>
          <w:rFonts w:eastAsiaTheme="minorHAnsi"/>
        </w:rPr>
        <w:t xml:space="preserve"> викторины для родителей, а так</w:t>
      </w:r>
      <w:r>
        <w:rPr>
          <w:rFonts w:eastAsiaTheme="minorHAnsi"/>
        </w:rPr>
        <w:t>же категории вопросо</w:t>
      </w:r>
      <w:r w:rsidR="005776CA">
        <w:rPr>
          <w:rFonts w:eastAsiaTheme="minorHAnsi"/>
        </w:rPr>
        <w:t>в представлены в Приложении 1 к</w:t>
      </w:r>
      <w:r w:rsidRPr="00C417C6">
        <w:rPr>
          <w:rFonts w:eastAsiaTheme="minorHAnsi"/>
        </w:rPr>
        <w:t xml:space="preserve"> Конспекту интеллектуальной игры.</w:t>
      </w:r>
    </w:p>
    <w:p w:rsidR="00217EB4" w:rsidRDefault="00217EB4" w:rsidP="001F596B">
      <w:pPr>
        <w:pStyle w:val="a5"/>
        <w:spacing w:before="9"/>
        <w:rPr>
          <w:rFonts w:eastAsiaTheme="minorHAnsi"/>
        </w:rPr>
      </w:pPr>
    </w:p>
    <w:p w:rsidR="000946F3" w:rsidRPr="00A948AC" w:rsidRDefault="002B6270" w:rsidP="002B6270">
      <w:pPr>
        <w:pStyle w:val="a5"/>
        <w:spacing w:before="9"/>
        <w:rPr>
          <w:rFonts w:eastAsiaTheme="minorHAnsi"/>
        </w:rPr>
      </w:pPr>
      <w:proofErr w:type="spellStart"/>
      <w:r w:rsidRPr="00A948AC">
        <w:rPr>
          <w:rFonts w:eastAsiaTheme="minorHAnsi"/>
        </w:rPr>
        <w:t>Физминутка</w:t>
      </w:r>
      <w:proofErr w:type="spellEnd"/>
      <w:r w:rsidRPr="00A948AC">
        <w:rPr>
          <w:rFonts w:eastAsiaTheme="minorHAnsi"/>
        </w:rPr>
        <w:t xml:space="preserve"> под музыку «Передай флаг</w:t>
      </w:r>
      <w:proofErr w:type="gramStart"/>
      <w:r w:rsidRPr="00A948AC">
        <w:rPr>
          <w:rFonts w:eastAsiaTheme="minorHAnsi"/>
        </w:rPr>
        <w:t>»</w:t>
      </w:r>
      <w:r w:rsidR="00A948AC" w:rsidRPr="00A948AC">
        <w:rPr>
          <w:rFonts w:eastAsiaTheme="minorHAnsi"/>
        </w:rPr>
        <w:t>.(</w:t>
      </w:r>
      <w:proofErr w:type="gramEnd"/>
      <w:r w:rsidR="00A948AC" w:rsidRPr="00A948AC">
        <w:rPr>
          <w:rFonts w:eastAsiaTheme="minorHAnsi"/>
        </w:rPr>
        <w:t>Приложение 2)</w:t>
      </w:r>
    </w:p>
    <w:p w:rsidR="002B6270" w:rsidRPr="00AA3CCB" w:rsidRDefault="002B6270" w:rsidP="002B6270">
      <w:pPr>
        <w:pStyle w:val="a5"/>
        <w:spacing w:before="9"/>
        <w:rPr>
          <w:rFonts w:eastAsiaTheme="minorHAnsi"/>
        </w:rPr>
      </w:pPr>
      <w:proofErr w:type="spellStart"/>
      <w:r w:rsidRPr="00A948AC">
        <w:rPr>
          <w:rFonts w:eastAsiaTheme="minorHAnsi"/>
        </w:rPr>
        <w:t>Физминутка</w:t>
      </w:r>
      <w:proofErr w:type="spellEnd"/>
      <w:r w:rsidRPr="00A948AC">
        <w:rPr>
          <w:rFonts w:eastAsiaTheme="minorHAnsi"/>
        </w:rPr>
        <w:t xml:space="preserve"> под музыку «Золотые ворота»</w:t>
      </w:r>
      <w:r w:rsidR="00A948AC" w:rsidRPr="00A948AC">
        <w:rPr>
          <w:rFonts w:eastAsiaTheme="minorHAnsi"/>
        </w:rPr>
        <w:t xml:space="preserve"> (Приложение 2)</w:t>
      </w:r>
    </w:p>
    <w:p w:rsidR="000946F3" w:rsidRPr="00AA3CCB" w:rsidRDefault="000946F3" w:rsidP="000946F3">
      <w:pPr>
        <w:pStyle w:val="a5"/>
        <w:spacing w:before="9"/>
        <w:rPr>
          <w:rFonts w:eastAsiaTheme="minorHAnsi"/>
        </w:rPr>
      </w:pPr>
    </w:p>
    <w:p w:rsidR="005776CA" w:rsidRDefault="002B6270" w:rsidP="005776CA">
      <w:pPr>
        <w:pStyle w:val="a5"/>
        <w:tabs>
          <w:tab w:val="left" w:pos="7655"/>
          <w:tab w:val="left" w:pos="7797"/>
        </w:tabs>
        <w:jc w:val="both"/>
        <w:rPr>
          <w:rFonts w:eastAsiaTheme="minorHAnsi"/>
        </w:rPr>
      </w:pPr>
      <w:r>
        <w:rPr>
          <w:rFonts w:eastAsiaTheme="minorHAnsi"/>
        </w:rPr>
        <w:t xml:space="preserve">Ведущий: </w:t>
      </w:r>
      <w:r w:rsidR="000946F3" w:rsidRPr="00AA3CCB">
        <w:rPr>
          <w:rFonts w:eastAsiaTheme="minorHAnsi"/>
        </w:rPr>
        <w:t>Ребята</w:t>
      </w:r>
      <w:r>
        <w:rPr>
          <w:rFonts w:eastAsiaTheme="minorHAnsi"/>
        </w:rPr>
        <w:t xml:space="preserve"> и взрослые</w:t>
      </w:r>
      <w:r w:rsidR="000946F3" w:rsidRPr="00AA3CCB">
        <w:rPr>
          <w:rFonts w:eastAsiaTheme="minorHAnsi"/>
        </w:rPr>
        <w:t xml:space="preserve">, на этом наша увлекательная </w:t>
      </w:r>
      <w:r w:rsidR="005776CA">
        <w:rPr>
          <w:rFonts w:eastAsiaTheme="minorHAnsi"/>
        </w:rPr>
        <w:t xml:space="preserve">интеллектуальная игра </w:t>
      </w:r>
      <w:r w:rsidR="000946F3" w:rsidRPr="00AA3CCB">
        <w:rPr>
          <w:rFonts w:eastAsiaTheme="minorHAnsi"/>
        </w:rPr>
        <w:t xml:space="preserve">подошла к концу. </w:t>
      </w:r>
      <w:r w:rsidR="005776CA">
        <w:rPr>
          <w:rFonts w:eastAsiaTheme="minorHAnsi"/>
        </w:rPr>
        <w:t>Давайте подчитаем количество баллов, которые смогла набрать каждая команда и узнаем победителя.</w:t>
      </w:r>
    </w:p>
    <w:p w:rsidR="000946F3" w:rsidRPr="005776CA" w:rsidRDefault="000946F3" w:rsidP="005776CA">
      <w:pPr>
        <w:pStyle w:val="a5"/>
        <w:tabs>
          <w:tab w:val="left" w:pos="7655"/>
          <w:tab w:val="left" w:pos="7797"/>
        </w:tabs>
        <w:jc w:val="both"/>
        <w:rPr>
          <w:rFonts w:eastAsiaTheme="minorHAnsi"/>
        </w:rPr>
      </w:pPr>
      <w:r w:rsidRPr="00AA3CCB">
        <w:rPr>
          <w:rFonts w:eastAsiaTheme="minorHAnsi"/>
        </w:rPr>
        <w:t xml:space="preserve">Я надеюсь, что вам всё понравилось. Все вы были очень активными! Спасибо за участие, вы все молодцы! </w:t>
      </w:r>
      <w:r w:rsidR="005776CA">
        <w:rPr>
          <w:rFonts w:eastAsiaTheme="minorHAnsi"/>
        </w:rPr>
        <w:t xml:space="preserve">Выходите для вручения магнитов на память. </w:t>
      </w:r>
      <w:r w:rsidRPr="00AA3CCB">
        <w:rPr>
          <w:rFonts w:eastAsiaTheme="minorHAnsi"/>
        </w:rPr>
        <w:t>Давайте похлопаем друг другу! До свидания!</w:t>
      </w:r>
      <w:r w:rsidR="005776CA">
        <w:rPr>
          <w:rFonts w:eastAsiaTheme="minorHAnsi"/>
        </w:rPr>
        <w:t xml:space="preserve"> </w:t>
      </w:r>
      <w:r w:rsidR="005776CA" w:rsidRPr="005776CA">
        <w:rPr>
          <w:rFonts w:eastAsiaTheme="minorHAnsi"/>
          <w:i/>
        </w:rPr>
        <w:t>(</w:t>
      </w:r>
      <w:r w:rsidRPr="005776CA">
        <w:rPr>
          <w:i/>
        </w:rPr>
        <w:t>Приглашение семей для вручения дипломов за участие.</w:t>
      </w:r>
      <w:r w:rsidR="005776CA" w:rsidRPr="005776CA">
        <w:rPr>
          <w:i/>
        </w:rPr>
        <w:t xml:space="preserve"> </w:t>
      </w:r>
      <w:r w:rsidR="005776CA" w:rsidRPr="005776CA">
        <w:rPr>
          <w:rFonts w:eastAsiaTheme="minorHAnsi"/>
          <w:i/>
        </w:rPr>
        <w:t>Групповое фото.)</w:t>
      </w:r>
    </w:p>
    <w:p w:rsidR="005776CA" w:rsidRDefault="005776CA" w:rsidP="000946F3">
      <w:pPr>
        <w:ind w:left="821"/>
        <w:jc w:val="right"/>
        <w:rPr>
          <w:rFonts w:ascii="Times New Roman" w:hAnsi="Times New Roman" w:cs="Times New Roman"/>
          <w:sz w:val="28"/>
          <w:szCs w:val="28"/>
        </w:rPr>
      </w:pPr>
    </w:p>
    <w:p w:rsidR="005776CA" w:rsidRDefault="005776CA" w:rsidP="000946F3">
      <w:pPr>
        <w:ind w:left="821"/>
        <w:jc w:val="right"/>
        <w:rPr>
          <w:rFonts w:ascii="Times New Roman" w:hAnsi="Times New Roman" w:cs="Times New Roman"/>
          <w:sz w:val="28"/>
          <w:szCs w:val="28"/>
        </w:rPr>
      </w:pPr>
    </w:p>
    <w:p w:rsidR="005776CA" w:rsidRDefault="005776CA" w:rsidP="00B438E7">
      <w:pPr>
        <w:rPr>
          <w:rFonts w:ascii="Times New Roman" w:hAnsi="Times New Roman" w:cs="Times New Roman"/>
          <w:sz w:val="28"/>
          <w:szCs w:val="28"/>
        </w:rPr>
      </w:pPr>
    </w:p>
    <w:p w:rsidR="000946F3" w:rsidRPr="00AA3CCB" w:rsidRDefault="000946F3" w:rsidP="000946F3">
      <w:pPr>
        <w:ind w:left="821"/>
        <w:jc w:val="right"/>
        <w:rPr>
          <w:rFonts w:ascii="Times New Roman" w:hAnsi="Times New Roman" w:cs="Times New Roman"/>
          <w:sz w:val="28"/>
          <w:szCs w:val="28"/>
        </w:rPr>
      </w:pPr>
      <w:r w:rsidRPr="00AA3CCB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946F3" w:rsidRPr="005776CA" w:rsidRDefault="000946F3" w:rsidP="000946F3">
      <w:pPr>
        <w:ind w:left="821"/>
        <w:jc w:val="center"/>
        <w:rPr>
          <w:rFonts w:ascii="Times New Roman" w:hAnsi="Times New Roman" w:cs="Times New Roman"/>
          <w:sz w:val="28"/>
          <w:szCs w:val="28"/>
        </w:rPr>
      </w:pPr>
      <w:r w:rsidRPr="005776CA">
        <w:rPr>
          <w:rFonts w:ascii="Times New Roman" w:hAnsi="Times New Roman" w:cs="Times New Roman"/>
          <w:sz w:val="28"/>
          <w:szCs w:val="28"/>
        </w:rPr>
        <w:t xml:space="preserve">Задания викторины </w:t>
      </w:r>
      <w:r w:rsidR="001F596B" w:rsidRPr="005776CA">
        <w:rPr>
          <w:rFonts w:ascii="Times New Roman" w:hAnsi="Times New Roman" w:cs="Times New Roman"/>
          <w:sz w:val="28"/>
          <w:szCs w:val="28"/>
        </w:rPr>
        <w:t>по категориям</w:t>
      </w:r>
    </w:p>
    <w:p w:rsidR="000946F3" w:rsidRPr="005776CA" w:rsidRDefault="002B6270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  <w:r w:rsidRPr="005776CA">
        <w:rPr>
          <w:rFonts w:eastAsiaTheme="minorHAnsi"/>
          <w:sz w:val="28"/>
          <w:szCs w:val="28"/>
          <w:lang w:eastAsia="en-US"/>
        </w:rPr>
        <w:t>Категория «Огонь-враг»</w:t>
      </w:r>
    </w:p>
    <w:tbl>
      <w:tblPr>
        <w:tblStyle w:val="a8"/>
        <w:tblpPr w:leftFromText="180" w:rightFromText="180" w:vertAnchor="text" w:horzAnchor="margin" w:tblpX="-601" w:tblpY="150"/>
        <w:tblW w:w="10031" w:type="dxa"/>
        <w:tblLook w:val="04A0" w:firstRow="1" w:lastRow="0" w:firstColumn="1" w:lastColumn="0" w:noHBand="0" w:noVBand="1"/>
      </w:tblPr>
      <w:tblGrid>
        <w:gridCol w:w="1725"/>
        <w:gridCol w:w="3487"/>
        <w:gridCol w:w="2557"/>
        <w:gridCol w:w="2262"/>
      </w:tblGrid>
      <w:tr w:rsidR="002B6270" w:rsidRPr="005776CA" w:rsidTr="005776CA">
        <w:tc>
          <w:tcPr>
            <w:tcW w:w="1725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487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2557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</w:t>
            </w:r>
          </w:p>
        </w:tc>
        <w:tc>
          <w:tcPr>
            <w:tcW w:w="2262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Дети/родители</w:t>
            </w:r>
          </w:p>
        </w:tc>
      </w:tr>
      <w:tr w:rsidR="002B6270" w:rsidRPr="005776CA" w:rsidTr="005776CA">
        <w:tc>
          <w:tcPr>
            <w:tcW w:w="172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балл</w:t>
            </w:r>
          </w:p>
        </w:tc>
        <w:tc>
          <w:tcPr>
            <w:tcW w:w="3487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Можно ли во время пожара нельзя пользоваться лифтом? Почему?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7" w:type="dxa"/>
          </w:tcPr>
          <w:p w:rsidR="002B6270" w:rsidRPr="005776CA" w:rsidRDefault="002B6270" w:rsidP="005776C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Ответ: Лифт во время пожара - настоящая дымовая труба, в которой легко задохнуться. Кроме того, при пожаре он может отключиться.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5776CA">
        <w:tc>
          <w:tcPr>
            <w:tcW w:w="172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балла</w:t>
            </w:r>
          </w:p>
        </w:tc>
        <w:tc>
          <w:tcPr>
            <w:tcW w:w="6044" w:type="dxa"/>
            <w:gridSpan w:val="2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Блиц 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•Дыма без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огня не бывает.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•Там не загорится,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где огня нет.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•Солома с огнем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не дружит.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•Спички не тронь –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в них огонь.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•Не имей привычки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, носить в кармане спички.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•Коробка спичек хоть мала,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но может сделать много зла.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•Со спичками игры опасны всегда,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от маленькой искры – большая беда.</w:t>
            </w:r>
          </w:p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•Утром, вечером и днем </w:t>
            </w:r>
            <w:r w:rsidRPr="005776CA">
              <w:rPr>
                <w:rFonts w:eastAsiaTheme="minorHAnsi"/>
                <w:i/>
                <w:sz w:val="28"/>
                <w:szCs w:val="28"/>
                <w:shd w:val="clear" w:color="auto" w:fill="FFFFFF"/>
                <w:lang w:eastAsia="en-US"/>
              </w:rPr>
              <w:t>осторожен будь с огнем!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5776CA">
        <w:tc>
          <w:tcPr>
            <w:tcW w:w="172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балла</w:t>
            </w:r>
          </w:p>
        </w:tc>
        <w:tc>
          <w:tcPr>
            <w:tcW w:w="348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Чем дома подручными средствами можно потушить вспыхнувшее на плите масло, перечислите не мене 2 способов.</w:t>
            </w:r>
          </w:p>
        </w:tc>
        <w:tc>
          <w:tcPr>
            <w:tcW w:w="2557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Накрыть крышкой, засыпать содой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Взрослый</w:t>
            </w:r>
          </w:p>
        </w:tc>
      </w:tr>
      <w:tr w:rsidR="002B6270" w:rsidRPr="005776CA" w:rsidTr="005776CA">
        <w:tc>
          <w:tcPr>
            <w:tcW w:w="172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балла</w:t>
            </w:r>
          </w:p>
        </w:tc>
        <w:tc>
          <w:tcPr>
            <w:tcW w:w="348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 чем мультик?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  <w:t>Как справились с огнем?</w:t>
            </w:r>
          </w:p>
        </w:tc>
        <w:tc>
          <w:tcPr>
            <w:tcW w:w="2557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Чуйковский</w:t>
            </w:r>
            <w:proofErr w:type="spellEnd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«Путаница»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Бабочка помахала крылышками огонь и потух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Взрослый</w:t>
            </w:r>
          </w:p>
        </w:tc>
      </w:tr>
      <w:tr w:rsidR="002B6270" w:rsidRPr="005776CA" w:rsidTr="005776CA">
        <w:tc>
          <w:tcPr>
            <w:tcW w:w="172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5 баллов</w:t>
            </w:r>
          </w:p>
        </w:tc>
        <w:tc>
          <w:tcPr>
            <w:tcW w:w="348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Каждый пожар – это большое несчастье, огромная беда. Поэтому всегда на страже день и ночь пожарные. В наше время пожары тушат пожарные, а много веков назад пожары тушили «всем миром». Вопрос: как жители города узнавали о пожаре чтобы помочь его потушить?</w:t>
            </w:r>
          </w:p>
        </w:tc>
        <w:tc>
          <w:tcPr>
            <w:tcW w:w="2557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Колокольный звон извещал о пожары, и жители бежали помогать огонь.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Общий</w:t>
            </w:r>
          </w:p>
        </w:tc>
      </w:tr>
    </w:tbl>
    <w:p w:rsidR="002B6270" w:rsidRPr="005776CA" w:rsidRDefault="002B6270" w:rsidP="002B6270">
      <w:pPr>
        <w:pStyle w:val="a5"/>
        <w:ind w:left="110" w:right="244" w:firstLine="710"/>
        <w:jc w:val="center"/>
        <w:rPr>
          <w:rFonts w:eastAsiaTheme="minorHAnsi"/>
        </w:rPr>
      </w:pPr>
    </w:p>
    <w:p w:rsidR="002B6270" w:rsidRPr="005776CA" w:rsidRDefault="002B6270" w:rsidP="005776CA">
      <w:pPr>
        <w:pStyle w:val="a5"/>
        <w:ind w:left="110" w:right="244" w:firstLine="710"/>
        <w:jc w:val="center"/>
        <w:rPr>
          <w:rFonts w:eastAsiaTheme="minorHAnsi"/>
        </w:rPr>
      </w:pPr>
      <w:r w:rsidRPr="005776CA">
        <w:rPr>
          <w:rFonts w:eastAsiaTheme="minorHAnsi"/>
        </w:rPr>
        <w:t>Категория «Огонь-друг»</w:t>
      </w:r>
    </w:p>
    <w:tbl>
      <w:tblPr>
        <w:tblStyle w:val="a8"/>
        <w:tblpPr w:leftFromText="180" w:rightFromText="180" w:vertAnchor="text" w:horzAnchor="margin" w:tblpX="-601" w:tblpY="150"/>
        <w:tblW w:w="10170" w:type="dxa"/>
        <w:tblLook w:val="04A0" w:firstRow="1" w:lastRow="0" w:firstColumn="1" w:lastColumn="0" w:noHBand="0" w:noVBand="1"/>
      </w:tblPr>
      <w:tblGrid>
        <w:gridCol w:w="1693"/>
        <w:gridCol w:w="3660"/>
        <w:gridCol w:w="2555"/>
        <w:gridCol w:w="2262"/>
      </w:tblGrid>
      <w:tr w:rsidR="002B6270" w:rsidRPr="005776CA" w:rsidTr="00CA1397">
        <w:tc>
          <w:tcPr>
            <w:tcW w:w="1693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660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2555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</w:t>
            </w:r>
          </w:p>
        </w:tc>
        <w:tc>
          <w:tcPr>
            <w:tcW w:w="2262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Дети/родители</w:t>
            </w:r>
          </w:p>
        </w:tc>
      </w:tr>
      <w:tr w:rsidR="002B6270" w:rsidRPr="005776CA" w:rsidTr="00CA1397">
        <w:tc>
          <w:tcPr>
            <w:tcW w:w="169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балл</w:t>
            </w:r>
          </w:p>
        </w:tc>
        <w:tc>
          <w:tcPr>
            <w:tcW w:w="3660" w:type="dxa"/>
          </w:tcPr>
          <w:p w:rsidR="002B6270" w:rsidRPr="005776CA" w:rsidRDefault="002B6270" w:rsidP="005776C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Перечислите способы добычи огня без спичек </w:t>
            </w:r>
          </w:p>
        </w:tc>
        <w:tc>
          <w:tcPr>
            <w:tcW w:w="255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(трение, лупа, молния, искра (камень о камень)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Взрослый</w:t>
            </w:r>
          </w:p>
        </w:tc>
      </w:tr>
      <w:tr w:rsidR="002B6270" w:rsidRPr="005776CA" w:rsidTr="00CA1397">
        <w:tc>
          <w:tcPr>
            <w:tcW w:w="169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балла</w:t>
            </w:r>
          </w:p>
        </w:tc>
        <w:tc>
          <w:tcPr>
            <w:tcW w:w="3660" w:type="dxa"/>
          </w:tcPr>
          <w:p w:rsidR="002B6270" w:rsidRPr="005776CA" w:rsidRDefault="002B6270" w:rsidP="005776CA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Вид уличного искусства с исполнением различных трюков с огнем и горящими предметами.</w:t>
            </w:r>
          </w:p>
        </w:tc>
        <w:tc>
          <w:tcPr>
            <w:tcW w:w="255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Фаир</w:t>
            </w:r>
            <w:proofErr w:type="spellEnd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-шоу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Взрослый</w:t>
            </w:r>
          </w:p>
        </w:tc>
      </w:tr>
      <w:tr w:rsidR="002B6270" w:rsidRPr="005776CA" w:rsidTr="00CA1397">
        <w:tc>
          <w:tcPr>
            <w:tcW w:w="169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балла</w:t>
            </w:r>
          </w:p>
        </w:tc>
        <w:tc>
          <w:tcPr>
            <w:tcW w:w="366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помощью огня производят различные продукты и предметы. При производстве стеклянных изделий на этапе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u w:val="single"/>
                <w:shd w:val="clear" w:color="auto" w:fill="FFFFFF"/>
              </w:rPr>
              <w:t>отжига,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температура может варьироваться </w:t>
            </w:r>
          </w:p>
        </w:tc>
        <w:tc>
          <w:tcPr>
            <w:tcW w:w="255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От 400-550</w:t>
            </w:r>
          </w:p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 700-1000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 1500-1600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Взрослый</w:t>
            </w:r>
          </w:p>
        </w:tc>
      </w:tr>
      <w:tr w:rsidR="002B6270" w:rsidRPr="005776CA" w:rsidTr="00CA1397">
        <w:tc>
          <w:tcPr>
            <w:tcW w:w="169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балла</w:t>
            </w:r>
          </w:p>
        </w:tc>
        <w:tc>
          <w:tcPr>
            <w:tcW w:w="366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Кот в мешке</w:t>
            </w:r>
          </w:p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Спички</w:t>
            </w:r>
          </w:p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Этот предмет небольшого размера. Имеет прямоугольную форму и при движении издаёт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звуки. Изготовлен из бумаги.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Дети</w:t>
            </w:r>
          </w:p>
        </w:tc>
      </w:tr>
      <w:tr w:rsidR="002B6270" w:rsidRPr="005776CA" w:rsidTr="00CA1397">
        <w:tc>
          <w:tcPr>
            <w:tcW w:w="169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5 баллов</w:t>
            </w:r>
          </w:p>
        </w:tc>
        <w:tc>
          <w:tcPr>
            <w:tcW w:w="3660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>Гефест</w:t>
            </w: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 — бог огня и кузнечного ремесла в греческой мифологии. </w:t>
            </w:r>
          </w:p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 </w:t>
            </w:r>
            <w:r w:rsidR="005776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как </w:t>
            </w:r>
            <w:r w:rsidR="005776CA" w:rsidRPr="005776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называли </w:t>
            </w:r>
            <w:r w:rsidR="005776CA"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восточнославянского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бога небесного огня и кузнецов</w:t>
            </w:r>
            <w:r w:rsid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255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776C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Сварог</w:t>
            </w:r>
            <w:proofErr w:type="spellEnd"/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Велис</w:t>
            </w:r>
            <w:proofErr w:type="spellEnd"/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Ярило</w:t>
            </w:r>
          </w:p>
        </w:tc>
        <w:tc>
          <w:tcPr>
            <w:tcW w:w="226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Взрослый</w:t>
            </w:r>
          </w:p>
        </w:tc>
      </w:tr>
    </w:tbl>
    <w:p w:rsidR="002B6270" w:rsidRPr="005776CA" w:rsidRDefault="002B6270" w:rsidP="001F596B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1F596B" w:rsidRPr="005776CA" w:rsidRDefault="001F596B" w:rsidP="001F596B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  <w:r w:rsidRPr="005776CA">
        <w:rPr>
          <w:rFonts w:eastAsiaTheme="minorHAnsi"/>
          <w:sz w:val="28"/>
          <w:szCs w:val="28"/>
          <w:lang w:eastAsia="en-US"/>
        </w:rPr>
        <w:t>Категория «01»</w:t>
      </w:r>
    </w:p>
    <w:tbl>
      <w:tblPr>
        <w:tblStyle w:val="a8"/>
        <w:tblpPr w:leftFromText="180" w:rightFromText="180" w:vertAnchor="text" w:horzAnchor="margin" w:tblpX="-601" w:tblpY="150"/>
        <w:tblW w:w="10205" w:type="dxa"/>
        <w:tblLook w:val="04A0" w:firstRow="1" w:lastRow="0" w:firstColumn="1" w:lastColumn="0" w:noHBand="0" w:noVBand="1"/>
      </w:tblPr>
      <w:tblGrid>
        <w:gridCol w:w="1553"/>
        <w:gridCol w:w="3517"/>
        <w:gridCol w:w="3015"/>
        <w:gridCol w:w="2120"/>
      </w:tblGrid>
      <w:tr w:rsidR="002B6270" w:rsidRPr="005776CA" w:rsidTr="00CA1397">
        <w:tc>
          <w:tcPr>
            <w:tcW w:w="1553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517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3015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</w:t>
            </w:r>
          </w:p>
        </w:tc>
        <w:tc>
          <w:tcPr>
            <w:tcW w:w="2120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Дети/родители</w:t>
            </w:r>
          </w:p>
        </w:tc>
      </w:tr>
      <w:tr w:rsidR="002B6270" w:rsidRPr="005776CA" w:rsidTr="00CA1397">
        <w:trPr>
          <w:trHeight w:val="2525"/>
        </w:trPr>
        <w:tc>
          <w:tcPr>
            <w:tcW w:w="155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балл</w:t>
            </w:r>
          </w:p>
        </w:tc>
        <w:tc>
          <w:tcPr>
            <w:tcW w:w="3517" w:type="dxa"/>
          </w:tcPr>
          <w:p w:rsidR="002B6270" w:rsidRPr="005776CA" w:rsidRDefault="002B6270" w:rsidP="00C16EA5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Почему пожарная машина красная?  </w:t>
            </w:r>
          </w:p>
          <w:p w:rsidR="002B6270" w:rsidRPr="005776CA" w:rsidRDefault="002B6270" w:rsidP="00C16EA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15" w:type="dxa"/>
          </w:tcPr>
          <w:p w:rsidR="002B6270" w:rsidRPr="005776CA" w:rsidRDefault="002B6270" w:rsidP="00C16EA5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Ответ: Красная, чтобы издалека было видно, что едет пожарный автомобиль, которому необходимо уступить дорогу. Красный цвет - цвет огня.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CA1397">
        <w:tc>
          <w:tcPr>
            <w:tcW w:w="155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балла</w:t>
            </w:r>
          </w:p>
        </w:tc>
        <w:tc>
          <w:tcPr>
            <w:tcW w:w="3517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Что ты должен сообщить, вызывая пожарных? </w:t>
            </w:r>
          </w:p>
        </w:tc>
        <w:tc>
          <w:tcPr>
            <w:tcW w:w="301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Ответ: Необходимо сообщить свой точный адрес, фамилию, имя и что горит.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CA1397">
        <w:tc>
          <w:tcPr>
            <w:tcW w:w="155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балла</w:t>
            </w:r>
          </w:p>
        </w:tc>
        <w:tc>
          <w:tcPr>
            <w:tcW w:w="3517" w:type="dxa"/>
          </w:tcPr>
          <w:p w:rsidR="002B6270" w:rsidRPr="005776CA" w:rsidRDefault="002B6270" w:rsidP="005776CA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Отгадайте загадку </w:t>
            </w:r>
            <w:r w:rsid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br/>
            </w:r>
            <w:proofErr w:type="gramStart"/>
            <w:r w:rsidR="005776CA" w:rsidRPr="005776CA">
              <w:rPr>
                <w:rFonts w:eastAsiaTheme="minorEastAsia"/>
                <w:sz w:val="28"/>
                <w:szCs w:val="28"/>
                <w:shd w:val="clear" w:color="auto" w:fill="FFFFFF"/>
              </w:rPr>
              <w:t>Весит</w:t>
            </w:r>
            <w:proofErr w:type="gramEnd"/>
            <w:r w:rsidR="005776CA" w:rsidRPr="005776CA">
              <w:rPr>
                <w:rFonts w:eastAsiaTheme="minorEastAsia"/>
                <w:sz w:val="28"/>
                <w:szCs w:val="28"/>
                <w:shd w:val="clear" w:color="auto" w:fill="FFFFFF"/>
              </w:rPr>
              <w:t xml:space="preserve"> молчит </w:t>
            </w:r>
            <w:r w:rsid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br/>
            </w:r>
            <w:r w:rsidR="005776CA" w:rsidRPr="005776CA">
              <w:rPr>
                <w:rFonts w:eastAsiaTheme="minorEastAsia"/>
                <w:sz w:val="28"/>
                <w:szCs w:val="28"/>
                <w:shd w:val="clear" w:color="auto" w:fill="FFFFFF"/>
              </w:rPr>
              <w:t>А перевернешь шипит и пена летит</w:t>
            </w:r>
          </w:p>
        </w:tc>
        <w:tc>
          <w:tcPr>
            <w:tcW w:w="3015" w:type="dxa"/>
          </w:tcPr>
          <w:p w:rsidR="002B6270" w:rsidRPr="005776CA" w:rsidRDefault="00CA1397" w:rsidP="005776C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Огнетушитель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CA1397">
        <w:tc>
          <w:tcPr>
            <w:tcW w:w="155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балла</w:t>
            </w:r>
          </w:p>
        </w:tc>
        <w:tc>
          <w:tcPr>
            <w:tcW w:w="3517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Как называется специальная защитная одежда пожарного состоящая из куртки и брюк предназначенная для защиты </w:t>
            </w:r>
            <w:proofErr w:type="spellStart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огнеборца</w:t>
            </w:r>
            <w:proofErr w:type="spellEnd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 от опасных и вредных фактором окружающей среды.</w:t>
            </w:r>
          </w:p>
        </w:tc>
        <w:tc>
          <w:tcPr>
            <w:tcW w:w="301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Боёвка</w:t>
            </w:r>
            <w:proofErr w:type="spellEnd"/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  <w:tr w:rsidR="002B6270" w:rsidRPr="005776CA" w:rsidTr="00CA1397">
        <w:tc>
          <w:tcPr>
            <w:tcW w:w="155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 баллов</w:t>
            </w:r>
          </w:p>
        </w:tc>
        <w:tc>
          <w:tcPr>
            <w:tcW w:w="3517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>Найди меня</w:t>
            </w:r>
            <w:r w:rsidRPr="005776CA"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  <w:br/>
            </w:r>
            <w:proofErr w:type="spellStart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Партупея</w:t>
            </w:r>
            <w:proofErr w:type="spellEnd"/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Крага – перчатки </w:t>
            </w: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пожарного;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proofErr w:type="spellStart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Хамут</w:t>
            </w:r>
            <w:proofErr w:type="spellEnd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 - деталь которая предназначена для запаковки конца ремня;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Кошма – огнеупорное полотно для доступа кислорода к небольшим очагам;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Багор - инвентарь которым достают предметы из огня.</w:t>
            </w:r>
          </w:p>
        </w:tc>
        <w:tc>
          <w:tcPr>
            <w:tcW w:w="301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Партупея</w:t>
            </w:r>
            <w:proofErr w:type="spellEnd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–  многофункциональный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пояс пожарного, который рассчитан на ношение поясного топора и закрепление карабинов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Взрослые</w:t>
            </w:r>
          </w:p>
        </w:tc>
      </w:tr>
    </w:tbl>
    <w:p w:rsidR="002B6270" w:rsidRPr="005776CA" w:rsidRDefault="002B6270" w:rsidP="001F596B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1F596B" w:rsidRPr="005776CA" w:rsidRDefault="001F596B" w:rsidP="001F596B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  <w:r w:rsidRPr="005776CA">
        <w:rPr>
          <w:rFonts w:eastAsiaTheme="minorHAnsi"/>
          <w:sz w:val="28"/>
          <w:szCs w:val="28"/>
          <w:lang w:eastAsia="en-US"/>
        </w:rPr>
        <w:t>Категория «03»</w:t>
      </w:r>
    </w:p>
    <w:tbl>
      <w:tblPr>
        <w:tblStyle w:val="a8"/>
        <w:tblpPr w:leftFromText="180" w:rightFromText="180" w:vertAnchor="text" w:horzAnchor="margin" w:tblpX="-601" w:tblpY="150"/>
        <w:tblW w:w="9889" w:type="dxa"/>
        <w:tblLook w:val="04A0" w:firstRow="1" w:lastRow="0" w:firstColumn="1" w:lastColumn="0" w:noHBand="0" w:noVBand="1"/>
      </w:tblPr>
      <w:tblGrid>
        <w:gridCol w:w="1722"/>
        <w:gridCol w:w="3513"/>
        <w:gridCol w:w="2534"/>
        <w:gridCol w:w="2120"/>
      </w:tblGrid>
      <w:tr w:rsidR="002B6270" w:rsidRPr="005776CA" w:rsidTr="005776CA">
        <w:tc>
          <w:tcPr>
            <w:tcW w:w="1722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513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2534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</w:t>
            </w:r>
          </w:p>
        </w:tc>
        <w:tc>
          <w:tcPr>
            <w:tcW w:w="2120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Дети/родители</w:t>
            </w:r>
          </w:p>
        </w:tc>
      </w:tr>
      <w:tr w:rsidR="002B6270" w:rsidRPr="005776CA" w:rsidTr="005776CA">
        <w:tc>
          <w:tcPr>
            <w:tcW w:w="172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балл</w:t>
            </w:r>
          </w:p>
        </w:tc>
        <w:tc>
          <w:tcPr>
            <w:tcW w:w="351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- медицинский диагностический прибор для выслушивания звуков, исходящих от сердца, сосудов, лёгких, бронхов, кишечника и других органов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534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Стетоскоп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  <w:tr w:rsidR="002B6270" w:rsidRPr="005776CA" w:rsidTr="005776CA">
        <w:tc>
          <w:tcPr>
            <w:tcW w:w="172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балла</w:t>
            </w:r>
          </w:p>
        </w:tc>
        <w:tc>
          <w:tcPr>
            <w:tcW w:w="351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 xml:space="preserve">Какой врач лечит зубы?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2534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Стоматолог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5776CA">
        <w:tc>
          <w:tcPr>
            <w:tcW w:w="172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балла</w:t>
            </w:r>
          </w:p>
        </w:tc>
        <w:tc>
          <w:tcPr>
            <w:tcW w:w="3513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</w:pPr>
            <w:proofErr w:type="gramStart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Врач</w:t>
            </w:r>
            <w:proofErr w:type="gramEnd"/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 xml:space="preserve"> который лечит детей- называется педиатр, а как называют врача который лечит животных?</w:t>
            </w:r>
          </w:p>
        </w:tc>
        <w:tc>
          <w:tcPr>
            <w:tcW w:w="2534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Ветеринар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5776CA">
        <w:tc>
          <w:tcPr>
            <w:tcW w:w="172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балла</w:t>
            </w:r>
          </w:p>
        </w:tc>
        <w:tc>
          <w:tcPr>
            <w:tcW w:w="351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 xml:space="preserve">Какое латинское слово в медицине буквально переводится как «дающий»? </w:t>
            </w:r>
          </w:p>
        </w:tc>
        <w:tc>
          <w:tcPr>
            <w:tcW w:w="2534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Донор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  <w:tr w:rsidR="002B6270" w:rsidRPr="005776CA" w:rsidTr="005776CA">
        <w:tc>
          <w:tcPr>
            <w:tcW w:w="1722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 баллов</w:t>
            </w:r>
          </w:p>
        </w:tc>
        <w:tc>
          <w:tcPr>
            <w:tcW w:w="3513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  <w:t>Найди меня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776CA">
              <w:rPr>
                <w:sz w:val="28"/>
                <w:szCs w:val="28"/>
              </w:rPr>
              <w:t xml:space="preserve"> (Мускул,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776CA">
              <w:rPr>
                <w:sz w:val="28"/>
                <w:szCs w:val="28"/>
              </w:rPr>
              <w:t xml:space="preserve">язык,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776CA">
              <w:rPr>
                <w:sz w:val="28"/>
                <w:szCs w:val="28"/>
              </w:rPr>
              <w:t xml:space="preserve">подмышка,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776CA">
              <w:rPr>
                <w:sz w:val="28"/>
                <w:szCs w:val="28"/>
              </w:rPr>
              <w:t xml:space="preserve">сердце, 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sz w:val="28"/>
                <w:szCs w:val="28"/>
              </w:rPr>
              <w:t>сосуд)</w:t>
            </w:r>
          </w:p>
        </w:tc>
        <w:tc>
          <w:tcPr>
            <w:tcW w:w="2534" w:type="dxa"/>
          </w:tcPr>
          <w:p w:rsidR="002B6270" w:rsidRPr="005776CA" w:rsidRDefault="002B6270" w:rsidP="00577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Название, какого органа человека произошло от латинского слова «мышка»? (Мускул)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</w:tbl>
    <w:p w:rsidR="001F596B" w:rsidRPr="005776CA" w:rsidRDefault="001F596B" w:rsidP="005776CA">
      <w:pPr>
        <w:pStyle w:val="a4"/>
        <w:shd w:val="clear" w:color="auto" w:fill="FFFFFF"/>
        <w:spacing w:before="0" w:beforeAutospacing="0" w:after="125" w:afterAutospacing="0"/>
        <w:jc w:val="center"/>
        <w:rPr>
          <w:rFonts w:eastAsiaTheme="minorHAnsi"/>
          <w:sz w:val="28"/>
          <w:szCs w:val="28"/>
          <w:lang w:eastAsia="en-US"/>
        </w:rPr>
      </w:pPr>
      <w:r w:rsidRPr="005776CA">
        <w:rPr>
          <w:rFonts w:eastAsiaTheme="minorHAnsi"/>
          <w:sz w:val="28"/>
          <w:szCs w:val="28"/>
          <w:lang w:eastAsia="en-US"/>
        </w:rPr>
        <w:lastRenderedPageBreak/>
        <w:t>Категория «Будь здоров!»</w:t>
      </w:r>
    </w:p>
    <w:tbl>
      <w:tblPr>
        <w:tblStyle w:val="a8"/>
        <w:tblpPr w:leftFromText="180" w:rightFromText="180" w:vertAnchor="text" w:horzAnchor="margin" w:tblpX="-601" w:tblpY="150"/>
        <w:tblW w:w="9759" w:type="dxa"/>
        <w:tblLook w:val="04A0" w:firstRow="1" w:lastRow="0" w:firstColumn="1" w:lastColumn="0" w:noHBand="0" w:noVBand="1"/>
      </w:tblPr>
      <w:tblGrid>
        <w:gridCol w:w="1715"/>
        <w:gridCol w:w="3463"/>
        <w:gridCol w:w="2591"/>
        <w:gridCol w:w="1990"/>
      </w:tblGrid>
      <w:tr w:rsidR="002B6270" w:rsidRPr="005776CA" w:rsidTr="00C16EA5">
        <w:tc>
          <w:tcPr>
            <w:tcW w:w="1783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624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2615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</w:t>
            </w:r>
          </w:p>
        </w:tc>
        <w:tc>
          <w:tcPr>
            <w:tcW w:w="1737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Дети/родители</w:t>
            </w:r>
          </w:p>
        </w:tc>
      </w:tr>
      <w:tr w:rsidR="002B6270" w:rsidRPr="005776CA" w:rsidTr="00C16EA5">
        <w:tc>
          <w:tcPr>
            <w:tcW w:w="178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балл</w:t>
            </w:r>
          </w:p>
        </w:tc>
        <w:tc>
          <w:tcPr>
            <w:tcW w:w="3624" w:type="dxa"/>
          </w:tcPr>
          <w:p w:rsidR="002B6270" w:rsidRPr="005776CA" w:rsidRDefault="002B6270" w:rsidP="005776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прием пищи в середине дня? </w:t>
            </w:r>
          </w:p>
        </w:tc>
        <w:tc>
          <w:tcPr>
            <w:tcW w:w="261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173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C16EA5">
        <w:tc>
          <w:tcPr>
            <w:tcW w:w="178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  <w:tc>
          <w:tcPr>
            <w:tcW w:w="6239" w:type="dxa"/>
            <w:gridSpan w:val="2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>Блиц с пословицами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Ходи больше -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жить будешь дольше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Быстрого и ловкого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болезнь не догонит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>Держи ноги в тепле</w:t>
            </w:r>
            <w:r w:rsidR="005776CA" w:rsidRPr="005776CA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а голову в холоде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Прохладная вода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для хвори беда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Крепким стать нельзя мгновенно –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закаляйтесь постепенно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Кто спортом занимается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тот силы набирается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>Доброе слово лечит</w:t>
            </w:r>
            <w:r w:rsidR="005776CA" w:rsidRPr="005776CA">
              <w:rPr>
                <w:rFonts w:eastAsiaTheme="minorHAnsi"/>
                <w:sz w:val="28"/>
                <w:szCs w:val="28"/>
                <w:lang w:eastAsia="en-US"/>
              </w:rPr>
              <w:t>,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 xml:space="preserve"> а злое калечит</w:t>
            </w:r>
          </w:p>
          <w:p w:rsidR="002B6270" w:rsidRPr="005776CA" w:rsidRDefault="002B6270" w:rsidP="002B6270">
            <w:pPr>
              <w:pStyle w:val="futurismarkdown-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344"/>
              <w:rPr>
                <w:sz w:val="28"/>
                <w:szCs w:val="28"/>
                <w:shd w:val="clear" w:color="auto" w:fill="FFFFFF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Чистота </w:t>
            </w:r>
            <w:r w:rsidRPr="005776CA">
              <w:rPr>
                <w:rFonts w:eastAsiaTheme="minorHAnsi"/>
                <w:i/>
                <w:sz w:val="28"/>
                <w:szCs w:val="28"/>
                <w:lang w:eastAsia="en-US"/>
              </w:rPr>
              <w:t>друг здоровья</w:t>
            </w:r>
          </w:p>
        </w:tc>
        <w:tc>
          <w:tcPr>
            <w:tcW w:w="173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C16EA5">
        <w:tc>
          <w:tcPr>
            <w:tcW w:w="178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3624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>Кот в мешке</w:t>
            </w:r>
          </w:p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>Зубная щетка</w:t>
            </w:r>
          </w:p>
        </w:tc>
        <w:tc>
          <w:tcPr>
            <w:tcW w:w="2615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Небольшой вытянутый предмет из </w:t>
            </w:r>
            <w:r w:rsidR="005776CA"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пластика, с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ручкой, спинкой и нейлоновой щетиной.</w:t>
            </w:r>
          </w:p>
        </w:tc>
        <w:tc>
          <w:tcPr>
            <w:tcW w:w="173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C16EA5">
        <w:tc>
          <w:tcPr>
            <w:tcW w:w="178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4 балла</w:t>
            </w:r>
          </w:p>
        </w:tc>
        <w:tc>
          <w:tcPr>
            <w:tcW w:w="3624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>О чем мультфильм? И как решили проблему?</w:t>
            </w:r>
          </w:p>
        </w:tc>
        <w:tc>
          <w:tcPr>
            <w:tcW w:w="2615" w:type="dxa"/>
          </w:tcPr>
          <w:p w:rsidR="005776CA" w:rsidRPr="005776CA" w:rsidRDefault="005776CA" w:rsidP="005776CA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proofErr w:type="spellStart"/>
            <w:r w:rsidRPr="005776CA">
              <w:rPr>
                <w:rFonts w:eastAsiaTheme="minorHAnsi"/>
                <w:sz w:val="28"/>
                <w:szCs w:val="28"/>
                <w:lang w:eastAsia="en-US"/>
              </w:rPr>
              <w:t>Союзмультфильм</w:t>
            </w:r>
            <w:proofErr w:type="spellEnd"/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:rsidR="005776CA" w:rsidRPr="005776CA" w:rsidRDefault="005776CA" w:rsidP="005776CA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sz w:val="28"/>
                <w:szCs w:val="28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lang w:eastAsia="en-US"/>
              </w:rPr>
              <w:t xml:space="preserve">Птичка </w:t>
            </w:r>
            <w:proofErr w:type="spellStart"/>
            <w:r w:rsidRPr="005776CA">
              <w:rPr>
                <w:rFonts w:eastAsiaTheme="minorHAnsi"/>
                <w:sz w:val="28"/>
                <w:szCs w:val="28"/>
                <w:lang w:eastAsia="en-US"/>
              </w:rPr>
              <w:t>Тари</w:t>
            </w:r>
            <w:proofErr w:type="spellEnd"/>
          </w:p>
          <w:p w:rsidR="002B6270" w:rsidRPr="005776CA" w:rsidRDefault="005776CA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Маленькая птичка проявила храбрость и почистила зубы крокодилу</w:t>
            </w:r>
          </w:p>
        </w:tc>
        <w:tc>
          <w:tcPr>
            <w:tcW w:w="173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  <w:tr w:rsidR="002B6270" w:rsidRPr="005776CA" w:rsidTr="00C16EA5">
        <w:tc>
          <w:tcPr>
            <w:tcW w:w="1783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 баллов</w:t>
            </w:r>
          </w:p>
        </w:tc>
        <w:tc>
          <w:tcPr>
            <w:tcW w:w="3624" w:type="dxa"/>
          </w:tcPr>
          <w:p w:rsidR="002B6270" w:rsidRPr="005776CA" w:rsidRDefault="002B6270" w:rsidP="00C16EA5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bCs/>
                <w:sz w:val="28"/>
                <w:szCs w:val="28"/>
                <w:shd w:val="clear" w:color="auto" w:fill="FFFFFF"/>
                <w:lang w:eastAsia="en-US"/>
              </w:rPr>
              <w:t>Распределите продукты по наибольшему содержанию витамина в них</w:t>
            </w:r>
          </w:p>
        </w:tc>
        <w:tc>
          <w:tcPr>
            <w:tcW w:w="2615" w:type="dxa"/>
          </w:tcPr>
          <w:p w:rsidR="005776CA" w:rsidRPr="005776CA" w:rsidRDefault="005776CA" w:rsidP="005776C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Витамин В1 –</w:t>
            </w:r>
            <w:proofErr w:type="gramStart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горох;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Витамин</w:t>
            </w:r>
            <w:proofErr w:type="gramEnd"/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В2 – молочная продукция;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Витамин В12 –рыба;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br/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Витамин С – черная смородина.</w:t>
            </w:r>
          </w:p>
        </w:tc>
        <w:tc>
          <w:tcPr>
            <w:tcW w:w="1737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</w:tbl>
    <w:p w:rsidR="002B6270" w:rsidRPr="005776CA" w:rsidRDefault="002B6270" w:rsidP="001F596B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1F596B" w:rsidRPr="005776CA" w:rsidRDefault="001F596B" w:rsidP="001F596B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  <w:r w:rsidRPr="005776CA">
        <w:rPr>
          <w:rFonts w:eastAsiaTheme="minorHAnsi"/>
          <w:sz w:val="28"/>
          <w:szCs w:val="28"/>
          <w:lang w:eastAsia="en-US"/>
        </w:rPr>
        <w:lastRenderedPageBreak/>
        <w:t xml:space="preserve">Категория «Тело человека» </w:t>
      </w:r>
    </w:p>
    <w:tbl>
      <w:tblPr>
        <w:tblStyle w:val="a8"/>
        <w:tblpPr w:leftFromText="180" w:rightFromText="180" w:vertAnchor="text" w:horzAnchor="margin" w:tblpX="-601" w:tblpY="150"/>
        <w:tblW w:w="9889" w:type="dxa"/>
        <w:tblLook w:val="04A0" w:firstRow="1" w:lastRow="0" w:firstColumn="1" w:lastColumn="0" w:noHBand="0" w:noVBand="1"/>
      </w:tblPr>
      <w:tblGrid>
        <w:gridCol w:w="1701"/>
        <w:gridCol w:w="3510"/>
        <w:gridCol w:w="2558"/>
        <w:gridCol w:w="2120"/>
      </w:tblGrid>
      <w:tr w:rsidR="002B6270" w:rsidRPr="005776CA" w:rsidTr="005776CA">
        <w:tc>
          <w:tcPr>
            <w:tcW w:w="1701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510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Вопрос</w:t>
            </w:r>
          </w:p>
        </w:tc>
        <w:tc>
          <w:tcPr>
            <w:tcW w:w="2558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</w:t>
            </w:r>
          </w:p>
        </w:tc>
        <w:tc>
          <w:tcPr>
            <w:tcW w:w="2120" w:type="dxa"/>
          </w:tcPr>
          <w:p w:rsidR="002B6270" w:rsidRPr="005776CA" w:rsidRDefault="002B6270" w:rsidP="002B627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Дети/родители</w:t>
            </w:r>
          </w:p>
        </w:tc>
      </w:tr>
      <w:tr w:rsidR="002B6270" w:rsidRPr="005776CA" w:rsidTr="005776CA">
        <w:tc>
          <w:tcPr>
            <w:tcW w:w="1701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балл</w:t>
            </w:r>
          </w:p>
        </w:tc>
        <w:tc>
          <w:tcPr>
            <w:tcW w:w="351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 xml:space="preserve">Какая нормальная температура тела человека? </w:t>
            </w:r>
          </w:p>
        </w:tc>
        <w:tc>
          <w:tcPr>
            <w:tcW w:w="2558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(36,6)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5776CA">
        <w:tc>
          <w:tcPr>
            <w:tcW w:w="1701" w:type="dxa"/>
          </w:tcPr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  <w:tc>
          <w:tcPr>
            <w:tcW w:w="3510" w:type="dxa"/>
          </w:tcPr>
          <w:p w:rsidR="002B6270" w:rsidRPr="005776CA" w:rsidRDefault="002B6270" w:rsidP="005776CA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bCs/>
                <w:sz w:val="28"/>
                <w:szCs w:val="28"/>
                <w:shd w:val="clear" w:color="auto" w:fill="FFFFFF"/>
                <w:lang w:eastAsia="en-US"/>
              </w:rPr>
              <w:t>Самая твердая ткань в теле человека</w:t>
            </w:r>
          </w:p>
        </w:tc>
        <w:tc>
          <w:tcPr>
            <w:tcW w:w="2558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Зубная эмаль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99% всего кальция в организме человека находиться в зубах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  <w:tr w:rsidR="002B6270" w:rsidRPr="005776CA" w:rsidTr="005776CA">
        <w:tc>
          <w:tcPr>
            <w:tcW w:w="1701" w:type="dxa"/>
          </w:tcPr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3510" w:type="dxa"/>
          </w:tcPr>
          <w:p w:rsidR="002B6270" w:rsidRPr="005776CA" w:rsidRDefault="002B6270" w:rsidP="005776CA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bCs/>
                <w:sz w:val="28"/>
                <w:szCs w:val="28"/>
                <w:shd w:val="clear" w:color="auto" w:fill="FFFFFF"/>
                <w:lang w:eastAsia="en-US"/>
              </w:rPr>
              <w:t>Назовите все 5 органов чувств?</w:t>
            </w:r>
          </w:p>
        </w:tc>
        <w:tc>
          <w:tcPr>
            <w:tcW w:w="2558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Обоняние – нос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Зрение - глаза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Слух – уши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Осязание – руки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Вкус - язык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</w:t>
            </w:r>
          </w:p>
        </w:tc>
      </w:tr>
      <w:tr w:rsidR="002B6270" w:rsidRPr="005776CA" w:rsidTr="005776CA">
        <w:tc>
          <w:tcPr>
            <w:tcW w:w="1701" w:type="dxa"/>
          </w:tcPr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</w:rPr>
              <w:t>4 балла</w:t>
            </w:r>
          </w:p>
        </w:tc>
        <w:tc>
          <w:tcPr>
            <w:tcW w:w="3510" w:type="dxa"/>
          </w:tcPr>
          <w:p w:rsidR="002B6270" w:rsidRPr="005776CA" w:rsidRDefault="002B6270" w:rsidP="005776CA">
            <w:pPr>
              <w:pStyle w:val="futurismarkdown-paragraph"/>
              <w:shd w:val="clear" w:color="auto" w:fill="FFFFFF"/>
              <w:spacing w:before="0" w:beforeAutospacing="0" w:after="0" w:afterAutospacing="0"/>
              <w:rPr>
                <w:rFonts w:eastAsiaTheme="minorHAnsi"/>
                <w:b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5776CA">
              <w:rPr>
                <w:rFonts w:eastAsiaTheme="minorHAnsi"/>
                <w:sz w:val="28"/>
                <w:szCs w:val="28"/>
                <w:shd w:val="clear" w:color="auto" w:fill="FFFFFF"/>
                <w:lang w:eastAsia="en-US"/>
              </w:rPr>
              <w:t>Самый большой внутренний орган в теле человека?</w:t>
            </w:r>
          </w:p>
        </w:tc>
        <w:tc>
          <w:tcPr>
            <w:tcW w:w="2558" w:type="dxa"/>
          </w:tcPr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Печень – самый большой орган человеческого организма. Масса печени взрослого человека составляет от 1300 до 1800гр.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Взрослые</w:t>
            </w:r>
          </w:p>
        </w:tc>
      </w:tr>
      <w:tr w:rsidR="002B6270" w:rsidRPr="005776CA" w:rsidTr="005776CA">
        <w:tc>
          <w:tcPr>
            <w:tcW w:w="1701" w:type="dxa"/>
          </w:tcPr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 баллов</w:t>
            </w:r>
          </w:p>
        </w:tc>
        <w:tc>
          <w:tcPr>
            <w:tcW w:w="3510" w:type="dxa"/>
          </w:tcPr>
          <w:p w:rsidR="002B6270" w:rsidRPr="005776CA" w:rsidRDefault="002B6270" w:rsidP="005776C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человека ест</w:t>
            </w:r>
            <w:r w:rsid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ь 11 отдельных систем органов, которые составляют основу </w:t>
            </w:r>
            <w:hyperlink r:id="rId8" w:tooltip="Человеческое тело" w:history="1">
              <w:r w:rsidRPr="005776CA">
                <w:rPr>
                  <w:rFonts w:ascii="Times New Roman" w:hAnsi="Times New Roman" w:cs="Times New Roman"/>
                  <w:sz w:val="28"/>
                  <w:szCs w:val="28"/>
                </w:rPr>
                <w:t>анатомии и физиологии человека</w:t>
              </w:r>
            </w:hyperlink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11 систем органов: 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1.выделительная системы,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2.покровная система, 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3. пищеварительная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система и мочевыделительная система, 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4.мышечная система, 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5.лимфатическая система, 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6.репродуктивная система. 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7…..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8…..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9…..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10….</w:t>
            </w:r>
          </w:p>
          <w:p w:rsidR="002B6270" w:rsidRPr="005776CA" w:rsidRDefault="002B6270" w:rsidP="005776C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11……</w:t>
            </w:r>
          </w:p>
        </w:tc>
        <w:tc>
          <w:tcPr>
            <w:tcW w:w="2558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7.кровеносная система, </w:t>
            </w:r>
          </w:p>
          <w:p w:rsidR="002B6270" w:rsidRPr="005776CA" w:rsidRDefault="002B6270" w:rsidP="00C16EA5">
            <w:pPr>
              <w:tabs>
                <w:tab w:val="left" w:pos="2513"/>
              </w:tabs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8.дыхательная система,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ab/>
            </w:r>
          </w:p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9. скелетная система,</w:t>
            </w:r>
          </w:p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10.эндокринная </w:t>
            </w: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система, </w:t>
            </w:r>
          </w:p>
          <w:p w:rsidR="002B6270" w:rsidRPr="005776CA" w:rsidRDefault="002B6270" w:rsidP="00C16EA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11.нервная система</w:t>
            </w:r>
          </w:p>
        </w:tc>
        <w:tc>
          <w:tcPr>
            <w:tcW w:w="2120" w:type="dxa"/>
          </w:tcPr>
          <w:p w:rsidR="002B6270" w:rsidRPr="005776CA" w:rsidRDefault="002B6270" w:rsidP="00C16E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776C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Взрослые</w:t>
            </w:r>
          </w:p>
        </w:tc>
      </w:tr>
    </w:tbl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Default="00A948AC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</w:pPr>
    </w:p>
    <w:p w:rsidR="00A948AC" w:rsidRPr="00A948AC" w:rsidRDefault="00A948AC" w:rsidP="00A948AC">
      <w:pPr>
        <w:pStyle w:val="a4"/>
        <w:shd w:val="clear" w:color="auto" w:fill="FFFFFF"/>
        <w:spacing w:before="0" w:beforeAutospacing="0" w:after="125" w:afterAutospacing="0"/>
        <w:ind w:left="360"/>
        <w:jc w:val="right"/>
        <w:rPr>
          <w:rFonts w:eastAsiaTheme="minorHAnsi"/>
          <w:b/>
          <w:sz w:val="28"/>
          <w:szCs w:val="28"/>
          <w:lang w:eastAsia="en-US"/>
        </w:rPr>
      </w:pPr>
      <w:r w:rsidRPr="00A948AC">
        <w:rPr>
          <w:rFonts w:eastAsiaTheme="minorHAnsi"/>
          <w:b/>
          <w:sz w:val="28"/>
          <w:szCs w:val="28"/>
          <w:lang w:eastAsia="en-US"/>
        </w:rPr>
        <w:lastRenderedPageBreak/>
        <w:t>Приложение 2</w:t>
      </w:r>
    </w:p>
    <w:p w:rsidR="00A948AC" w:rsidRPr="00A948AC" w:rsidRDefault="00A948AC" w:rsidP="00A948AC">
      <w:pPr>
        <w:pStyle w:val="a5"/>
        <w:spacing w:before="9"/>
        <w:jc w:val="center"/>
        <w:rPr>
          <w:rFonts w:eastAsiaTheme="minorHAnsi"/>
        </w:rPr>
      </w:pPr>
      <w:proofErr w:type="spellStart"/>
      <w:r w:rsidRPr="00A948AC">
        <w:rPr>
          <w:rFonts w:eastAsiaTheme="minorHAnsi"/>
        </w:rPr>
        <w:t>Физминутка</w:t>
      </w:r>
      <w:proofErr w:type="spellEnd"/>
      <w:r w:rsidRPr="00A948AC">
        <w:rPr>
          <w:rFonts w:eastAsiaTheme="minorHAnsi"/>
        </w:rPr>
        <w:t xml:space="preserve"> «Передай флаг».</w:t>
      </w:r>
    </w:p>
    <w:p w:rsidR="00A948AC" w:rsidRPr="00A948AC" w:rsidRDefault="00A948AC" w:rsidP="00A948AC">
      <w:pPr>
        <w:pStyle w:val="a5"/>
        <w:spacing w:before="9"/>
        <w:jc w:val="both"/>
        <w:rPr>
          <w:rFonts w:eastAsiaTheme="minorHAnsi"/>
        </w:rPr>
      </w:pPr>
      <w:r w:rsidRPr="00A948AC">
        <w:rPr>
          <w:rFonts w:eastAsiaTheme="minorHAnsi"/>
        </w:rPr>
        <w:t>Все участники игры встают в круг, у одного из них в руках флажок. Как только начинает играть музыка, участники начинают передавать его по кругу. Музыка останавливается, участник с флажком выходит в середину круга и показывает движение, остальные участники его повторяют. Игра повторяется несколько раз.</w:t>
      </w:r>
    </w:p>
    <w:p w:rsidR="00A948AC" w:rsidRPr="00A948AC" w:rsidRDefault="00A948AC" w:rsidP="00A948AC">
      <w:pPr>
        <w:pStyle w:val="a5"/>
        <w:spacing w:before="9"/>
        <w:rPr>
          <w:rFonts w:eastAsiaTheme="minorHAnsi"/>
        </w:rPr>
      </w:pPr>
    </w:p>
    <w:p w:rsidR="00A948AC" w:rsidRPr="00A948AC" w:rsidRDefault="00A948AC" w:rsidP="00A948AC">
      <w:pPr>
        <w:pStyle w:val="a5"/>
        <w:spacing w:before="9"/>
        <w:jc w:val="center"/>
        <w:rPr>
          <w:rFonts w:eastAsiaTheme="minorHAnsi"/>
        </w:rPr>
      </w:pPr>
      <w:proofErr w:type="spellStart"/>
      <w:r w:rsidRPr="00A948AC">
        <w:rPr>
          <w:rFonts w:eastAsiaTheme="minorHAnsi"/>
        </w:rPr>
        <w:t>Физминутка</w:t>
      </w:r>
      <w:proofErr w:type="spellEnd"/>
      <w:r w:rsidRPr="00A948AC">
        <w:rPr>
          <w:rFonts w:eastAsiaTheme="minorHAnsi"/>
        </w:rPr>
        <w:t xml:space="preserve"> «Золотые ворота»</w:t>
      </w:r>
    </w:p>
    <w:p w:rsidR="00A948AC" w:rsidRPr="00A948AC" w:rsidRDefault="00A948AC" w:rsidP="00A948AC">
      <w:pPr>
        <w:pStyle w:val="a4"/>
        <w:shd w:val="clear" w:color="auto" w:fill="FFFFFF"/>
        <w:spacing w:after="206" w:afterAutospacing="0"/>
        <w:jc w:val="both"/>
        <w:rPr>
          <w:rFonts w:eastAsiaTheme="minorHAnsi"/>
          <w:sz w:val="28"/>
          <w:szCs w:val="28"/>
          <w:lang w:eastAsia="en-US"/>
        </w:rPr>
      </w:pPr>
      <w:r w:rsidRPr="00A948AC">
        <w:rPr>
          <w:rFonts w:eastAsiaTheme="minorHAnsi"/>
          <w:sz w:val="28"/>
          <w:szCs w:val="28"/>
          <w:lang w:eastAsia="en-US"/>
        </w:rPr>
        <w:t>Пара участников встают лицом друг к другу и поднимают вверх руки – это ворота. Остальные игроки берутся друг за друга так, что получается цепочка.</w:t>
      </w:r>
    </w:p>
    <w:p w:rsidR="00A948AC" w:rsidRPr="00A948AC" w:rsidRDefault="00A948AC" w:rsidP="00A948AC">
      <w:pPr>
        <w:pStyle w:val="a4"/>
        <w:shd w:val="clear" w:color="auto" w:fill="FFFFFF"/>
        <w:spacing w:after="206" w:afterAutospacing="0"/>
        <w:jc w:val="both"/>
        <w:rPr>
          <w:rFonts w:eastAsiaTheme="minorHAnsi"/>
          <w:sz w:val="28"/>
          <w:szCs w:val="28"/>
          <w:lang w:eastAsia="en-US"/>
        </w:rPr>
      </w:pPr>
      <w:r w:rsidRPr="00A948AC">
        <w:rPr>
          <w:rFonts w:eastAsiaTheme="minorHAnsi"/>
          <w:sz w:val="28"/>
          <w:szCs w:val="28"/>
          <w:lang w:eastAsia="en-US"/>
        </w:rPr>
        <w:t>Игроки-ворота говорят стишок, а цепочка должна быстро пройти между ними. Дети – «ворота» говорят:</w:t>
      </w:r>
    </w:p>
    <w:p w:rsidR="00A948AC" w:rsidRPr="00A948AC" w:rsidRDefault="00A948AC" w:rsidP="00A94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48AC">
        <w:rPr>
          <w:rFonts w:ascii="Times New Roman" w:hAnsi="Times New Roman" w:cs="Times New Roman"/>
          <w:sz w:val="28"/>
          <w:szCs w:val="28"/>
        </w:rPr>
        <w:t>Золотые ворота</w:t>
      </w:r>
    </w:p>
    <w:p w:rsidR="00A948AC" w:rsidRPr="00A948AC" w:rsidRDefault="00A948AC" w:rsidP="00A94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48AC">
        <w:rPr>
          <w:rFonts w:ascii="Times New Roman" w:hAnsi="Times New Roman" w:cs="Times New Roman"/>
          <w:sz w:val="28"/>
          <w:szCs w:val="28"/>
        </w:rPr>
        <w:t>Пропускают не всегда.</w:t>
      </w:r>
    </w:p>
    <w:p w:rsidR="00A948AC" w:rsidRPr="00A948AC" w:rsidRDefault="00A948AC" w:rsidP="00A94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48AC">
        <w:rPr>
          <w:rFonts w:ascii="Times New Roman" w:hAnsi="Times New Roman" w:cs="Times New Roman"/>
          <w:sz w:val="28"/>
          <w:szCs w:val="28"/>
        </w:rPr>
        <w:t>Первый раз прощается,</w:t>
      </w:r>
    </w:p>
    <w:p w:rsidR="00A948AC" w:rsidRPr="00A948AC" w:rsidRDefault="00A948AC" w:rsidP="00A94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48AC">
        <w:rPr>
          <w:rFonts w:ascii="Times New Roman" w:hAnsi="Times New Roman" w:cs="Times New Roman"/>
          <w:sz w:val="28"/>
          <w:szCs w:val="28"/>
        </w:rPr>
        <w:t>Второй - запрещается.</w:t>
      </w:r>
    </w:p>
    <w:p w:rsidR="00A948AC" w:rsidRPr="00A948AC" w:rsidRDefault="00A948AC" w:rsidP="00A94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48AC">
        <w:rPr>
          <w:rFonts w:ascii="Times New Roman" w:hAnsi="Times New Roman" w:cs="Times New Roman"/>
          <w:sz w:val="28"/>
          <w:szCs w:val="28"/>
        </w:rPr>
        <w:t>А на третий раз</w:t>
      </w:r>
    </w:p>
    <w:p w:rsidR="00A948AC" w:rsidRPr="00A948AC" w:rsidRDefault="00A948AC" w:rsidP="00A94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948AC">
        <w:rPr>
          <w:rFonts w:ascii="Times New Roman" w:hAnsi="Times New Roman" w:cs="Times New Roman"/>
          <w:sz w:val="28"/>
          <w:szCs w:val="28"/>
        </w:rPr>
        <w:t>Не пропустим вас!</w:t>
      </w:r>
    </w:p>
    <w:p w:rsidR="00A948AC" w:rsidRPr="00A948AC" w:rsidRDefault="00A948AC" w:rsidP="00A948AC">
      <w:pPr>
        <w:pStyle w:val="a4"/>
        <w:shd w:val="clear" w:color="auto" w:fill="FFFFFF"/>
        <w:spacing w:after="206" w:afterAutospacing="0"/>
        <w:jc w:val="both"/>
        <w:rPr>
          <w:rFonts w:eastAsiaTheme="minorHAnsi"/>
          <w:sz w:val="28"/>
          <w:szCs w:val="28"/>
          <w:lang w:eastAsia="en-US"/>
        </w:rPr>
      </w:pPr>
      <w:r w:rsidRPr="00A948AC">
        <w:rPr>
          <w:rFonts w:eastAsiaTheme="minorHAnsi"/>
          <w:sz w:val="28"/>
          <w:szCs w:val="28"/>
          <w:lang w:eastAsia="en-US"/>
        </w:rPr>
        <w:t>С этими словами руки опускаются, ворота захлопываются. Те, которые оказались пойманными, становятся дополнительными воротами. "Ворота" побеждают, если им удалось поймать всех игроков.</w:t>
      </w:r>
    </w:p>
    <w:p w:rsidR="00A948AC" w:rsidRPr="00A948AC" w:rsidRDefault="00A948AC" w:rsidP="00A948AC">
      <w:pPr>
        <w:pStyle w:val="a4"/>
        <w:shd w:val="clear" w:color="auto" w:fill="FFFFFF"/>
        <w:spacing w:after="206" w:afterAutospacing="0"/>
        <w:jc w:val="both"/>
        <w:rPr>
          <w:rFonts w:eastAsiaTheme="minorHAnsi"/>
          <w:sz w:val="28"/>
          <w:szCs w:val="28"/>
          <w:lang w:eastAsia="en-US"/>
        </w:rPr>
      </w:pPr>
      <w:r w:rsidRPr="00A948AC">
        <w:rPr>
          <w:rFonts w:eastAsiaTheme="minorHAnsi"/>
          <w:sz w:val="28"/>
          <w:szCs w:val="28"/>
          <w:lang w:eastAsia="en-US"/>
        </w:rPr>
        <w:t>Игра продолжается до тех   пор, пока не останется три-четыре не пойманных играющих, опускать руки надо быстро, но аккуратно.</w:t>
      </w:r>
    </w:p>
    <w:p w:rsidR="00A9688D" w:rsidRDefault="00A9688D" w:rsidP="002B6270">
      <w:pPr>
        <w:pStyle w:val="a4"/>
        <w:shd w:val="clear" w:color="auto" w:fill="FFFFFF"/>
        <w:spacing w:before="0" w:beforeAutospacing="0" w:after="125" w:afterAutospacing="0"/>
        <w:ind w:left="360"/>
        <w:jc w:val="center"/>
        <w:rPr>
          <w:rFonts w:eastAsiaTheme="minorHAnsi"/>
          <w:sz w:val="28"/>
          <w:szCs w:val="28"/>
          <w:lang w:eastAsia="en-US"/>
        </w:rPr>
        <w:sectPr w:rsidR="00A9688D" w:rsidSect="002B6270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p w:rsidR="000A76D8" w:rsidRDefault="000A76D8" w:rsidP="000A76D8">
      <w:pPr>
        <w:pStyle w:val="a4"/>
        <w:shd w:val="clear" w:color="auto" w:fill="FFFFFF"/>
        <w:spacing w:before="0" w:beforeAutospacing="0" w:after="125" w:afterAutospacing="0"/>
        <w:ind w:left="36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04992" behindDoc="1" locked="0" layoutInCell="1" allowOverlap="1" wp14:anchorId="3F81D019" wp14:editId="72192506">
            <wp:simplePos x="0" y="0"/>
            <wp:positionH relativeFrom="column">
              <wp:posOffset>-4624557</wp:posOffset>
            </wp:positionH>
            <wp:positionV relativeFrom="paragraph">
              <wp:posOffset>-824688</wp:posOffset>
            </wp:positionV>
            <wp:extent cx="10711815" cy="7576702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15" cy="7576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23424" behindDoc="1" locked="0" layoutInCell="1" allowOverlap="1" wp14:anchorId="083B751E" wp14:editId="6C08BF36">
            <wp:simplePos x="0" y="0"/>
            <wp:positionH relativeFrom="column">
              <wp:posOffset>150982</wp:posOffset>
            </wp:positionH>
            <wp:positionV relativeFrom="paragraph">
              <wp:posOffset>-134089</wp:posOffset>
            </wp:positionV>
            <wp:extent cx="3732530" cy="2795905"/>
            <wp:effectExtent l="0" t="0" r="0" b="0"/>
            <wp:wrapTight wrapText="bothSides">
              <wp:wrapPolygon edited="0">
                <wp:start x="0" y="0"/>
                <wp:lineTo x="0" y="21487"/>
                <wp:lineTo x="21497" y="21487"/>
                <wp:lineTo x="21497" y="0"/>
                <wp:lineTo x="0" y="0"/>
              </wp:wrapPolygon>
            </wp:wrapTight>
            <wp:docPr id="3" name="Рисунок 2" descr="IMG-2025043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430-WA000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2530" cy="279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5BB2F761" wp14:editId="7BC93D8B">
            <wp:simplePos x="0" y="0"/>
            <wp:positionH relativeFrom="column">
              <wp:posOffset>4255489</wp:posOffset>
            </wp:positionH>
            <wp:positionV relativeFrom="paragraph">
              <wp:posOffset>514645</wp:posOffset>
            </wp:positionV>
            <wp:extent cx="1710690" cy="1710690"/>
            <wp:effectExtent l="0" t="0" r="0" b="0"/>
            <wp:wrapTight wrapText="bothSides">
              <wp:wrapPolygon edited="0">
                <wp:start x="0" y="0"/>
                <wp:lineTo x="0" y="21408"/>
                <wp:lineTo x="21408" y="21408"/>
                <wp:lineTo x="21408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e11cf5e25be77da19ffa80e1f44df6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51072" behindDoc="1" locked="0" layoutInCell="1" allowOverlap="1" wp14:anchorId="724B009E" wp14:editId="4263A8CE">
            <wp:simplePos x="0" y="0"/>
            <wp:positionH relativeFrom="column">
              <wp:posOffset>4850794</wp:posOffset>
            </wp:positionH>
            <wp:positionV relativeFrom="paragraph">
              <wp:posOffset>-506552</wp:posOffset>
            </wp:positionV>
            <wp:extent cx="4190365" cy="1609090"/>
            <wp:effectExtent l="0" t="0" r="0" b="0"/>
            <wp:wrapTight wrapText="bothSides">
              <wp:wrapPolygon edited="0">
                <wp:start x="0" y="0"/>
                <wp:lineTo x="0" y="21225"/>
                <wp:lineTo x="21505" y="21225"/>
                <wp:lineTo x="2150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нимок5 — копия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365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88D">
        <w:rPr>
          <w:rFonts w:eastAsiaTheme="minorHAnsi"/>
          <w:noProof/>
          <w:sz w:val="28"/>
          <w:szCs w:val="28"/>
        </w:rPr>
        <w:drawing>
          <wp:anchor distT="0" distB="0" distL="114300" distR="114300" simplePos="0" relativeHeight="251635712" behindDoc="1" locked="0" layoutInCell="1" allowOverlap="1" wp14:anchorId="044FC6F9" wp14:editId="0390F3A9">
            <wp:simplePos x="0" y="0"/>
            <wp:positionH relativeFrom="column">
              <wp:posOffset>4418168</wp:posOffset>
            </wp:positionH>
            <wp:positionV relativeFrom="paragraph">
              <wp:posOffset>2298006</wp:posOffset>
            </wp:positionV>
            <wp:extent cx="4836160" cy="3621405"/>
            <wp:effectExtent l="19050" t="0" r="2540" b="0"/>
            <wp:wrapTight wrapText="bothSides">
              <wp:wrapPolygon edited="0">
                <wp:start x="-85" y="0"/>
                <wp:lineTo x="-85" y="21475"/>
                <wp:lineTo x="21611" y="21475"/>
                <wp:lineTo x="21611" y="0"/>
                <wp:lineTo x="-85" y="0"/>
              </wp:wrapPolygon>
            </wp:wrapTight>
            <wp:docPr id="4" name="Рисунок 3" descr="IMG-20250430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50430-WA000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6160" cy="362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76D8" w:rsidRPr="000A76D8" w:rsidRDefault="000A76D8" w:rsidP="000A76D8"/>
    <w:p w:rsidR="000A76D8" w:rsidRPr="000A76D8" w:rsidRDefault="000A76D8" w:rsidP="000A76D8"/>
    <w:p w:rsidR="000A76D8" w:rsidRPr="000A76D8" w:rsidRDefault="000A76D8" w:rsidP="000A76D8"/>
    <w:p w:rsidR="000A76D8" w:rsidRPr="000A76D8" w:rsidRDefault="000A76D8" w:rsidP="000A76D8"/>
    <w:p w:rsidR="000A76D8" w:rsidRPr="000A76D8" w:rsidRDefault="000A76D8" w:rsidP="000A76D8"/>
    <w:p w:rsidR="000A76D8" w:rsidRPr="000A76D8" w:rsidRDefault="000A76D8" w:rsidP="000A76D8"/>
    <w:p w:rsidR="000A76D8" w:rsidRPr="000A76D8" w:rsidRDefault="000A76D8" w:rsidP="000A76D8"/>
    <w:p w:rsidR="000A76D8" w:rsidRPr="000A76D8" w:rsidRDefault="000A76D8" w:rsidP="000A76D8"/>
    <w:p w:rsidR="000A76D8" w:rsidRDefault="000A76D8" w:rsidP="000A76D8">
      <w:r>
        <w:rPr>
          <w:noProof/>
          <w:sz w:val="28"/>
          <w:szCs w:val="28"/>
        </w:rPr>
        <w:drawing>
          <wp:anchor distT="0" distB="0" distL="114300" distR="114300" simplePos="0" relativeHeight="251700224" behindDoc="1" locked="0" layoutInCell="1" allowOverlap="1" wp14:anchorId="19B3C0F9" wp14:editId="1FFEC3C9">
            <wp:simplePos x="0" y="0"/>
            <wp:positionH relativeFrom="column">
              <wp:posOffset>576905</wp:posOffset>
            </wp:positionH>
            <wp:positionV relativeFrom="paragraph">
              <wp:posOffset>11666</wp:posOffset>
            </wp:positionV>
            <wp:extent cx="3040380" cy="3040380"/>
            <wp:effectExtent l="0" t="0" r="0" b="0"/>
            <wp:wrapTight wrapText="bothSides">
              <wp:wrapPolygon edited="0">
                <wp:start x="0" y="0"/>
                <wp:lineTo x="0" y="21519"/>
                <wp:lineTo x="21519" y="21519"/>
                <wp:lineTo x="2151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684737224_polinka-top-p-zdorove-kartinka-na-prozrachnom-fone-pinte-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6" r="10052" b="4692"/>
                    <a:stretch/>
                  </pic:blipFill>
                  <pic:spPr bwMode="auto">
                    <a:xfrm>
                      <a:off x="0" y="0"/>
                      <a:ext cx="3040380" cy="304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F25" w:rsidRDefault="00D32F25" w:rsidP="000A76D8"/>
    <w:p w:rsidR="000A76D8" w:rsidRDefault="000A76D8" w:rsidP="000A76D8"/>
    <w:p w:rsidR="000A76D8" w:rsidRDefault="000A76D8" w:rsidP="000A76D8"/>
    <w:p w:rsidR="000A76D8" w:rsidRDefault="000A76D8" w:rsidP="000A76D8"/>
    <w:p w:rsidR="000A76D8" w:rsidRDefault="000A76D8" w:rsidP="000A76D8"/>
    <w:p w:rsidR="000A76D8" w:rsidRDefault="000A76D8" w:rsidP="000A76D8"/>
    <w:p w:rsidR="000A76D8" w:rsidRDefault="000A76D8" w:rsidP="000A76D8"/>
    <w:p w:rsidR="000A76D8" w:rsidRDefault="000A76D8" w:rsidP="000A76D8"/>
    <w:p w:rsidR="000A76D8" w:rsidRDefault="000A76D8" w:rsidP="000A76D8">
      <w:bookmarkStart w:id="0" w:name="_GoBack"/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588608" behindDoc="1" locked="0" layoutInCell="1" allowOverlap="1" wp14:anchorId="25715578" wp14:editId="07E8B59D">
            <wp:simplePos x="0" y="0"/>
            <wp:positionH relativeFrom="column">
              <wp:posOffset>-741355</wp:posOffset>
            </wp:positionH>
            <wp:positionV relativeFrom="paragraph">
              <wp:posOffset>-1228992</wp:posOffset>
            </wp:positionV>
            <wp:extent cx="10711815" cy="7974419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5146" cy="7976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751424" behindDoc="1" locked="0" layoutInCell="1" allowOverlap="1" wp14:anchorId="72E8004C" wp14:editId="496064C9">
            <wp:simplePos x="0" y="0"/>
            <wp:positionH relativeFrom="column">
              <wp:posOffset>-252686</wp:posOffset>
            </wp:positionH>
            <wp:positionV relativeFrom="paragraph">
              <wp:posOffset>174403</wp:posOffset>
            </wp:positionV>
            <wp:extent cx="2510155" cy="2327910"/>
            <wp:effectExtent l="0" t="0" r="0" b="0"/>
            <wp:wrapTight wrapText="bothSides">
              <wp:wrapPolygon edited="0">
                <wp:start x="0" y="0"/>
                <wp:lineTo x="0" y="21388"/>
                <wp:lineTo x="21474" y="21388"/>
                <wp:lineTo x="21474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магнит,наклейка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155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 wp14:anchorId="1207528E" wp14:editId="3DF6DBC4">
            <wp:simplePos x="0" y="0"/>
            <wp:positionH relativeFrom="column">
              <wp:posOffset>2363145</wp:posOffset>
            </wp:positionH>
            <wp:positionV relativeFrom="paragraph">
              <wp:posOffset>-400183</wp:posOffset>
            </wp:positionV>
            <wp:extent cx="6888480" cy="3834130"/>
            <wp:effectExtent l="0" t="0" r="0" b="0"/>
            <wp:wrapTight wrapText="bothSides">
              <wp:wrapPolygon edited="0">
                <wp:start x="0" y="0"/>
                <wp:lineTo x="0" y="21464"/>
                <wp:lineTo x="21564" y="21464"/>
                <wp:lineTo x="21564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-20250430-WA0001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2" t="18613" r="8985" b="20712"/>
                    <a:stretch/>
                  </pic:blipFill>
                  <pic:spPr bwMode="auto">
                    <a:xfrm>
                      <a:off x="0" y="0"/>
                      <a:ext cx="6888480" cy="383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6D8" w:rsidRDefault="000A76D8" w:rsidP="000A76D8"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 wp14:anchorId="39CD01EA" wp14:editId="08CF3438">
            <wp:simplePos x="0" y="0"/>
            <wp:positionH relativeFrom="column">
              <wp:posOffset>-116840</wp:posOffset>
            </wp:positionH>
            <wp:positionV relativeFrom="paragraph">
              <wp:posOffset>452519</wp:posOffset>
            </wp:positionV>
            <wp:extent cx="2346325" cy="3136265"/>
            <wp:effectExtent l="0" t="0" r="0" b="0"/>
            <wp:wrapTight wrapText="bothSides">
              <wp:wrapPolygon edited="0">
                <wp:start x="0" y="0"/>
                <wp:lineTo x="0" y="21517"/>
                <wp:lineTo x="21395" y="21517"/>
                <wp:lineTo x="2139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50430-WA002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325" cy="313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6D8" w:rsidRDefault="000A76D8" w:rsidP="000A76D8">
      <w:r>
        <w:rPr>
          <w:noProof/>
          <w:lang w:eastAsia="ru-RU"/>
        </w:rPr>
        <w:drawing>
          <wp:anchor distT="0" distB="0" distL="114300" distR="114300" simplePos="0" relativeHeight="251732992" behindDoc="1" locked="0" layoutInCell="1" allowOverlap="1" wp14:anchorId="2578AACC" wp14:editId="213D0C3C">
            <wp:simplePos x="0" y="0"/>
            <wp:positionH relativeFrom="column">
              <wp:posOffset>335605</wp:posOffset>
            </wp:positionH>
            <wp:positionV relativeFrom="paragraph">
              <wp:posOffset>9525</wp:posOffset>
            </wp:positionV>
            <wp:extent cx="3051175" cy="2282190"/>
            <wp:effectExtent l="0" t="0" r="0" b="0"/>
            <wp:wrapTight wrapText="bothSides">
              <wp:wrapPolygon edited="0">
                <wp:start x="0" y="0"/>
                <wp:lineTo x="0" y="21456"/>
                <wp:lineTo x="21443" y="21456"/>
                <wp:lineTo x="21443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-20250430-WA002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1175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9136" behindDoc="1" locked="0" layoutInCell="1" allowOverlap="1" wp14:anchorId="6822B52B" wp14:editId="168D2CC2">
            <wp:simplePos x="0" y="0"/>
            <wp:positionH relativeFrom="column">
              <wp:posOffset>3749306</wp:posOffset>
            </wp:positionH>
            <wp:positionV relativeFrom="paragraph">
              <wp:posOffset>9997</wp:posOffset>
            </wp:positionV>
            <wp:extent cx="2952750" cy="2387600"/>
            <wp:effectExtent l="0" t="0" r="0" b="0"/>
            <wp:wrapTight wrapText="bothSides">
              <wp:wrapPolygon edited="0">
                <wp:start x="0" y="0"/>
                <wp:lineTo x="0" y="21370"/>
                <wp:lineTo x="21461" y="21370"/>
                <wp:lineTo x="21461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-20250430-WA001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203" b="12298"/>
                    <a:stretch/>
                  </pic:blipFill>
                  <pic:spPr bwMode="auto">
                    <a:xfrm>
                      <a:off x="0" y="0"/>
                      <a:ext cx="2952750" cy="238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76D8" w:rsidRDefault="000A76D8" w:rsidP="000A76D8"/>
    <w:p w:rsidR="000A76D8" w:rsidRDefault="000A76D8" w:rsidP="000A76D8"/>
    <w:p w:rsidR="000A76D8" w:rsidRPr="000A76D8" w:rsidRDefault="000A76D8" w:rsidP="000A76D8"/>
    <w:sectPr w:rsidR="000A76D8" w:rsidRPr="000A76D8" w:rsidSect="00A9688D">
      <w:pgSz w:w="16838" w:h="11906" w:orient="landscape"/>
      <w:pgMar w:top="1701" w:right="1134" w:bottom="84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6D8" w:rsidRDefault="000A76D8" w:rsidP="000A76D8">
      <w:pPr>
        <w:spacing w:after="0" w:line="240" w:lineRule="auto"/>
      </w:pPr>
      <w:r>
        <w:separator/>
      </w:r>
    </w:p>
  </w:endnote>
  <w:endnote w:type="continuationSeparator" w:id="0">
    <w:p w:rsidR="000A76D8" w:rsidRDefault="000A76D8" w:rsidP="000A7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6D8" w:rsidRDefault="000A76D8" w:rsidP="000A76D8">
      <w:pPr>
        <w:spacing w:after="0" w:line="240" w:lineRule="auto"/>
      </w:pPr>
      <w:r>
        <w:separator/>
      </w:r>
    </w:p>
  </w:footnote>
  <w:footnote w:type="continuationSeparator" w:id="0">
    <w:p w:rsidR="000A76D8" w:rsidRDefault="000A76D8" w:rsidP="000A76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A43FEC"/>
    <w:multiLevelType w:val="hybridMultilevel"/>
    <w:tmpl w:val="07385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D4D95"/>
    <w:multiLevelType w:val="hybridMultilevel"/>
    <w:tmpl w:val="41688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53600E"/>
    <w:multiLevelType w:val="hybridMultilevel"/>
    <w:tmpl w:val="8FB6E026"/>
    <w:lvl w:ilvl="0" w:tplc="9D728F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E2AB3"/>
    <w:multiLevelType w:val="hybridMultilevel"/>
    <w:tmpl w:val="7B4EE688"/>
    <w:lvl w:ilvl="0" w:tplc="9D728F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BE6CA9"/>
    <w:multiLevelType w:val="hybridMultilevel"/>
    <w:tmpl w:val="D9983C1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251B94"/>
    <w:multiLevelType w:val="hybridMultilevel"/>
    <w:tmpl w:val="D26E5C58"/>
    <w:lvl w:ilvl="0" w:tplc="9D728F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0B396B"/>
    <w:multiLevelType w:val="hybridMultilevel"/>
    <w:tmpl w:val="F8D6DE4C"/>
    <w:lvl w:ilvl="0" w:tplc="0419000F">
      <w:start w:val="1"/>
      <w:numFmt w:val="decimal"/>
      <w:lvlText w:val="%1."/>
      <w:lvlJc w:val="left"/>
      <w:pPr>
        <w:ind w:left="8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A53FA3"/>
    <w:multiLevelType w:val="hybridMultilevel"/>
    <w:tmpl w:val="FECA450C"/>
    <w:lvl w:ilvl="0" w:tplc="31A2873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57613B"/>
    <w:multiLevelType w:val="hybridMultilevel"/>
    <w:tmpl w:val="A66E53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D835C1D"/>
    <w:multiLevelType w:val="hybridMultilevel"/>
    <w:tmpl w:val="33C211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402"/>
        </w:tabs>
        <w:ind w:left="40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122"/>
        </w:tabs>
        <w:ind w:left="1122" w:hanging="360"/>
      </w:pPr>
    </w:lvl>
    <w:lvl w:ilvl="3" w:tplc="0419000F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 w:tplc="04190019">
      <w:start w:val="1"/>
      <w:numFmt w:val="decimal"/>
      <w:lvlText w:val="%5."/>
      <w:lvlJc w:val="left"/>
      <w:pPr>
        <w:tabs>
          <w:tab w:val="num" w:pos="2562"/>
        </w:tabs>
        <w:ind w:left="256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282"/>
        </w:tabs>
        <w:ind w:left="328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002"/>
        </w:tabs>
        <w:ind w:left="4002" w:hanging="360"/>
      </w:pPr>
    </w:lvl>
    <w:lvl w:ilvl="7" w:tplc="04190019">
      <w:start w:val="1"/>
      <w:numFmt w:val="decimal"/>
      <w:lvlText w:val="%8."/>
      <w:lvlJc w:val="left"/>
      <w:pPr>
        <w:tabs>
          <w:tab w:val="num" w:pos="4722"/>
        </w:tabs>
        <w:ind w:left="472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442"/>
        </w:tabs>
        <w:ind w:left="5442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389A"/>
    <w:rsid w:val="000946F3"/>
    <w:rsid w:val="000A76D8"/>
    <w:rsid w:val="001F596B"/>
    <w:rsid w:val="00217EB4"/>
    <w:rsid w:val="002B6270"/>
    <w:rsid w:val="005776CA"/>
    <w:rsid w:val="00A948AC"/>
    <w:rsid w:val="00A9688D"/>
    <w:rsid w:val="00AA3980"/>
    <w:rsid w:val="00B438E7"/>
    <w:rsid w:val="00C006CF"/>
    <w:rsid w:val="00C7389A"/>
    <w:rsid w:val="00CA1397"/>
    <w:rsid w:val="00CE33E9"/>
    <w:rsid w:val="00D32F25"/>
    <w:rsid w:val="00D37022"/>
    <w:rsid w:val="00DF5E05"/>
    <w:rsid w:val="00E8442B"/>
    <w:rsid w:val="00EA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455CF9A-2B2D-4E04-8087-E63C41D5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6F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6F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94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unhideWhenUsed/>
    <w:qFormat/>
    <w:rsid w:val="000946F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0946F3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0946F3"/>
    <w:pPr>
      <w:widowControl w:val="0"/>
      <w:autoSpaceDE w:val="0"/>
      <w:autoSpaceDN w:val="0"/>
      <w:spacing w:after="0" w:line="240" w:lineRule="auto"/>
      <w:ind w:left="110" w:firstLine="71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11"/>
    <w:basedOn w:val="a"/>
    <w:uiPriority w:val="1"/>
    <w:qFormat/>
    <w:rsid w:val="000946F3"/>
    <w:pPr>
      <w:widowControl w:val="0"/>
      <w:autoSpaceDE w:val="0"/>
      <w:autoSpaceDN w:val="0"/>
      <w:spacing w:after="0" w:line="240" w:lineRule="auto"/>
      <w:ind w:left="94" w:right="235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1">
    <w:name w:val="c1"/>
    <w:basedOn w:val="a"/>
    <w:rsid w:val="00094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217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uturismarkdown-paragraph">
    <w:name w:val="futurismarkdown-paragraph"/>
    <w:basedOn w:val="a"/>
    <w:rsid w:val="00217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F5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5E05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A7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A76D8"/>
  </w:style>
  <w:style w:type="paragraph" w:styleId="ad">
    <w:name w:val="footer"/>
    <w:basedOn w:val="a"/>
    <w:link w:val="ae"/>
    <w:uiPriority w:val="99"/>
    <w:unhideWhenUsed/>
    <w:rsid w:val="000A76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A7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Human_body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13</Pages>
  <Words>1663</Words>
  <Characters>9483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2025-04-29T08:13:00Z</cp:lastPrinted>
  <dcterms:created xsi:type="dcterms:W3CDTF">2025-04-29T02:18:00Z</dcterms:created>
  <dcterms:modified xsi:type="dcterms:W3CDTF">2025-05-05T02:11:00Z</dcterms:modified>
</cp:coreProperties>
</file>