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4" w:type="dxa"/>
        <w:tblBorders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1953"/>
        <w:gridCol w:w="8611"/>
      </w:tblGrid>
      <w:tr w:rsidR="000B7073" w:rsidRPr="000B7073" w:rsidTr="0036721C">
        <w:trPr>
          <w:trHeight w:val="1412"/>
        </w:trPr>
        <w:tc>
          <w:tcPr>
            <w:tcW w:w="180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hideMark/>
          </w:tcPr>
          <w:p w:rsidR="000B7073" w:rsidRPr="000B7073" w:rsidRDefault="000B7073" w:rsidP="000B7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29210</wp:posOffset>
                  </wp:positionH>
                  <wp:positionV relativeFrom="margin">
                    <wp:posOffset>28575</wp:posOffset>
                  </wp:positionV>
                  <wp:extent cx="987425" cy="1016635"/>
                  <wp:effectExtent l="0" t="0" r="0" b="0"/>
                  <wp:wrapSquare wrapText="bothSides"/>
                  <wp:docPr id="3" name="Рисунок 3" descr="Описание: Описание: Описание: Копия (2) зене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Описание: Копия (2) зене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1016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4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:rsidR="000B7073" w:rsidRPr="00954C9B" w:rsidRDefault="000B7073" w:rsidP="000B7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54C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государственное автономное профессиональное образовательное учреждение Свердловской области «Нижнетагильский государственный профессиональный колледж имени Никиты Акинфиевича Демидова»</w:t>
            </w:r>
          </w:p>
          <w:p w:rsidR="000B7073" w:rsidRPr="000B7073" w:rsidRDefault="000B7073" w:rsidP="000B7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C9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(ГАПОУ СО «НТГПК им. Н.А. Демидова»)</w:t>
            </w:r>
          </w:p>
        </w:tc>
      </w:tr>
    </w:tbl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148" w:rsidRPr="00473148" w:rsidRDefault="00473148" w:rsidP="000B7073">
      <w:pPr>
        <w:pStyle w:val="a6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3148">
        <w:rPr>
          <w:rFonts w:ascii="Times New Roman" w:hAnsi="Times New Roman" w:cs="Times New Roman"/>
          <w:bCs/>
          <w:sz w:val="28"/>
          <w:szCs w:val="28"/>
        </w:rPr>
        <w:t xml:space="preserve">VI ВСЕРОССИЙСКИЙ ПЕДАГОГИЧЕСКИЙ КОНКУРС </w:t>
      </w:r>
    </w:p>
    <w:p w:rsidR="000B7073" w:rsidRPr="00666E2C" w:rsidRDefault="00473148" w:rsidP="000B7073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148">
        <w:rPr>
          <w:rFonts w:ascii="Times New Roman" w:hAnsi="Times New Roman" w:cs="Times New Roman"/>
          <w:b/>
          <w:bCs/>
          <w:sz w:val="28"/>
          <w:szCs w:val="28"/>
        </w:rPr>
        <w:t>«ИКТ-КОМПЕТЕНТНОСТЬ ПЕДАГОГА В СОВРЕМЕННОМ ОБРАЗОВАНИИ»</w:t>
      </w: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7073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  <w:r w:rsidRPr="000B7073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5658D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учебного </w:t>
      </w:r>
      <w:r w:rsidRPr="000B7073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занятия </w:t>
      </w:r>
      <w:r w:rsidRPr="000B7073">
        <w:rPr>
          <w:rFonts w:ascii="Times New Roman" w:hAnsi="Times New Roman" w:cs="Times New Roman"/>
          <w:b/>
          <w:sz w:val="32"/>
          <w:szCs w:val="32"/>
        </w:rPr>
        <w:t>по общеобра</w:t>
      </w:r>
      <w:r>
        <w:rPr>
          <w:rFonts w:ascii="Times New Roman" w:hAnsi="Times New Roman" w:cs="Times New Roman"/>
          <w:b/>
          <w:sz w:val="32"/>
          <w:szCs w:val="32"/>
        </w:rPr>
        <w:t>зовательной дисциплине «ФИЗИКА»</w:t>
      </w:r>
      <w:r w:rsidR="005658DE">
        <w:rPr>
          <w:rFonts w:ascii="Times New Roman" w:hAnsi="Times New Roman" w:cs="Times New Roman"/>
          <w:b/>
          <w:sz w:val="32"/>
          <w:szCs w:val="32"/>
        </w:rPr>
        <w:t xml:space="preserve"> с применением электронного обучения.</w:t>
      </w:r>
    </w:p>
    <w:p w:rsidR="005658DE" w:rsidRDefault="005658DE" w:rsidP="000B707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B7073">
        <w:rPr>
          <w:rFonts w:ascii="Times New Roman" w:hAnsi="Times New Roman" w:cs="Times New Roman"/>
          <w:sz w:val="32"/>
          <w:szCs w:val="32"/>
        </w:rPr>
        <w:t>Тема занятия - «Электроёмкость. Конденсаторы»</w:t>
      </w: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7073" w:rsidRDefault="000B7073" w:rsidP="000B70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7073" w:rsidRDefault="000B7073" w:rsidP="000B70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148" w:rsidRPr="000B7073" w:rsidRDefault="00473148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B7073" w:rsidRPr="000B7073" w:rsidRDefault="000B7073" w:rsidP="000B7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B7073" w:rsidRPr="0006025C" w:rsidRDefault="000B7073" w:rsidP="00666E2C">
      <w:pPr>
        <w:spacing w:after="0" w:line="240" w:lineRule="auto"/>
        <w:ind w:left="7230"/>
        <w:rPr>
          <w:rFonts w:ascii="Times New Roman" w:hAnsi="Times New Roman" w:cs="Times New Roman"/>
          <w:sz w:val="28"/>
          <w:szCs w:val="28"/>
        </w:rPr>
      </w:pPr>
      <w:r w:rsidRPr="0006025C"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0B7073" w:rsidRDefault="000B7073" w:rsidP="00666E2C">
      <w:pPr>
        <w:spacing w:after="0" w:line="240" w:lineRule="auto"/>
        <w:ind w:left="7230"/>
        <w:rPr>
          <w:rFonts w:ascii="Times New Roman" w:hAnsi="Times New Roman" w:cs="Times New Roman"/>
          <w:i/>
          <w:sz w:val="28"/>
          <w:szCs w:val="28"/>
        </w:rPr>
      </w:pPr>
      <w:r w:rsidRPr="0006025C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5658DE">
        <w:rPr>
          <w:rFonts w:ascii="Times New Roman" w:hAnsi="Times New Roman" w:cs="Times New Roman"/>
          <w:sz w:val="28"/>
          <w:szCs w:val="28"/>
        </w:rPr>
        <w:t>вкк</w:t>
      </w:r>
    </w:p>
    <w:p w:rsidR="000B7073" w:rsidRDefault="000B7073" w:rsidP="00666E2C">
      <w:pPr>
        <w:spacing w:after="0" w:line="240" w:lineRule="auto"/>
        <w:ind w:left="72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Кадникова Елена Владимировна</w:t>
      </w:r>
    </w:p>
    <w:p w:rsidR="000B7073" w:rsidRDefault="000B7073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2C" w:rsidRDefault="00666E2C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2C" w:rsidRDefault="00666E2C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2C" w:rsidRDefault="00666E2C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3148" w:rsidRDefault="00473148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3148" w:rsidRDefault="00473148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2C" w:rsidRDefault="00666E2C" w:rsidP="000B70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FED" w:rsidRDefault="000B7073" w:rsidP="00061FE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Нижний Тагил</w:t>
      </w:r>
    </w:p>
    <w:p w:rsidR="00061FED" w:rsidRDefault="00954C9B" w:rsidP="00061FE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550E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DD3230" w:rsidRDefault="00DD3230" w:rsidP="00031A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sectPr w:rsidR="00DD3230" w:rsidSect="005658DE">
          <w:footerReference w:type="default" r:id="rId9"/>
          <w:pgSz w:w="11906" w:h="16838"/>
          <w:pgMar w:top="1134" w:right="1134" w:bottom="1134" w:left="1134" w:header="227" w:footer="227" w:gutter="0"/>
          <w:cols w:space="708"/>
          <w:titlePg/>
          <w:docGrid w:linePitch="360"/>
        </w:sectPr>
      </w:pPr>
    </w:p>
    <w:p w:rsidR="00227322" w:rsidRDefault="00227322" w:rsidP="00227322">
      <w:pPr>
        <w:shd w:val="clear" w:color="auto" w:fill="FDFDFD"/>
        <w:spacing w:after="120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25508F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Технологическая карта </w:t>
      </w:r>
      <w:r w:rsidRPr="002550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занятия по теме</w:t>
      </w:r>
      <w:r w:rsidRPr="0025508F">
        <w:rPr>
          <w:rFonts w:ascii="Helvetica" w:eastAsia="Times New Roman" w:hAnsi="Helvetica" w:cs="Helvetica"/>
          <w:b/>
          <w:color w:val="313131"/>
          <w:sz w:val="24"/>
          <w:szCs w:val="24"/>
          <w:lang w:eastAsia="ru-RU"/>
        </w:rPr>
        <w:t> </w:t>
      </w:r>
      <w:r w:rsidRPr="0025508F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«Электроёмкость. Конденсаторы»</w:t>
      </w:r>
    </w:p>
    <w:p w:rsidR="002227BC" w:rsidRPr="0025508F" w:rsidRDefault="002227BC" w:rsidP="00227322">
      <w:pPr>
        <w:shd w:val="clear" w:color="auto" w:fill="FDFDFD"/>
        <w:spacing w:after="120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Специальность: </w:t>
      </w:r>
      <w:r w:rsidRPr="0025508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23.02.07 Техническое обслуживание и ремонт двигателей, систем и агрегатов автомобилей.</w:t>
      </w:r>
    </w:p>
    <w:tbl>
      <w:tblPr>
        <w:tblStyle w:val="a3"/>
        <w:tblW w:w="10063" w:type="dxa"/>
        <w:jc w:val="center"/>
        <w:tblInd w:w="249" w:type="dxa"/>
        <w:tblLook w:val="04A0" w:firstRow="1" w:lastRow="0" w:firstColumn="1" w:lastColumn="0" w:noHBand="0" w:noVBand="1"/>
      </w:tblPr>
      <w:tblGrid>
        <w:gridCol w:w="3261"/>
        <w:gridCol w:w="6802"/>
      </w:tblGrid>
      <w:tr w:rsidR="00227322" w:rsidRPr="00DC5464" w:rsidTr="00DC5464">
        <w:trPr>
          <w:trHeight w:val="630"/>
          <w:jc w:val="center"/>
        </w:trPr>
        <w:tc>
          <w:tcPr>
            <w:tcW w:w="3261" w:type="dxa"/>
            <w:shd w:val="clear" w:color="auto" w:fill="EEECE1" w:themeFill="background2"/>
            <w:vAlign w:val="center"/>
          </w:tcPr>
          <w:p w:rsidR="00227322" w:rsidRPr="00DC5464" w:rsidRDefault="00227322" w:rsidP="004731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Общие сведения о занятии</w:t>
            </w:r>
          </w:p>
          <w:p w:rsidR="00227322" w:rsidRPr="00DC5464" w:rsidRDefault="00227322" w:rsidP="00473148">
            <w:pPr>
              <w:spacing w:line="276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(компоненты блока целеполагания)</w:t>
            </w:r>
          </w:p>
        </w:tc>
        <w:tc>
          <w:tcPr>
            <w:tcW w:w="6802" w:type="dxa"/>
            <w:shd w:val="clear" w:color="auto" w:fill="EEECE1" w:themeFill="background2"/>
            <w:vAlign w:val="center"/>
          </w:tcPr>
          <w:p w:rsidR="00227322" w:rsidRPr="00DC5464" w:rsidRDefault="00227322" w:rsidP="00473148">
            <w:pPr>
              <w:spacing w:after="120"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компонентов</w:t>
            </w:r>
          </w:p>
        </w:tc>
      </w:tr>
      <w:tr w:rsidR="00227322" w:rsidRPr="00DC5464" w:rsidTr="00DC5464">
        <w:trPr>
          <w:trHeight w:val="421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6802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Электроёмкость. Конденсаторы.</w:t>
            </w:r>
          </w:p>
        </w:tc>
      </w:tr>
      <w:tr w:rsidR="00227322" w:rsidRPr="00DC5464" w:rsidTr="00DC5464">
        <w:trPr>
          <w:trHeight w:val="741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6802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Сформировать понятие электроёмкость и представление о строении и применении конденсаторов.</w:t>
            </w:r>
          </w:p>
        </w:tc>
      </w:tr>
      <w:tr w:rsidR="00227322" w:rsidRPr="00DC5464" w:rsidTr="00DC5464">
        <w:trPr>
          <w:trHeight w:val="991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6802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Образовательные: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ввести понятие «электрическая ёмкость проводников, её единицы»; 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изучить строение и виды конденсаторов;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выяснить практическое значение конденсаторов;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сформировать умение решать задачи на расчёт различных характеристик конденсаторов.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Воспитательные: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содействовать воспитанию у обучающихся уверенности в познаваемости окружающего мира;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воспитывать умение совместной работы в группе;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содействовать формированию умения осознавать собственную учебную деятельность, осуществлять самоконтроль, рефлексию.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Развивающие: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содействовать формированию общих компетенций;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создать условия для развития мышления (анализ информации, выделение главного, построение аналогии, обобщение);</w:t>
            </w:r>
          </w:p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развивать коммуникативную культуру обучающихся.</w:t>
            </w:r>
          </w:p>
        </w:tc>
      </w:tr>
      <w:tr w:rsidR="00227322" w:rsidRPr="00DC5464" w:rsidTr="002227BC">
        <w:trPr>
          <w:trHeight w:val="273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Содержание темы</w:t>
            </w:r>
          </w:p>
        </w:tc>
        <w:tc>
          <w:tcPr>
            <w:tcW w:w="6802" w:type="dxa"/>
            <w:vAlign w:val="center"/>
          </w:tcPr>
          <w:p w:rsidR="008C512E" w:rsidRPr="008C512E" w:rsidRDefault="008C512E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C512E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Понятия</w:t>
            </w:r>
            <w:r w:rsidRPr="008C512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: Электроемкость. Единицы электроемкости. Конденсаторы. Соединение конденсаторов в батарею. Энергия заряженного конденсатора. </w:t>
            </w:r>
          </w:p>
          <w:p w:rsidR="008C512E" w:rsidRPr="008C512E" w:rsidRDefault="008C512E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C512E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Закономерности</w:t>
            </w:r>
            <w:r w:rsidRPr="008C512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: определение ёмкости конденсатора; формула ёмкости плоского конденсатора; законы последовательного и параллельного соединения конденсаторов; энергия электрического поля заряженного конденсатора.</w:t>
            </w:r>
          </w:p>
          <w:p w:rsidR="008C512E" w:rsidRPr="008C512E" w:rsidRDefault="008C512E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C512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Практическое применение </w:t>
            </w:r>
            <w:r w:rsidRPr="008C512E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конденсаторов.</w:t>
            </w:r>
          </w:p>
          <w:p w:rsidR="00227322" w:rsidRPr="00DC5464" w:rsidRDefault="008C512E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C512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Решение практико-ориентированных задач</w:t>
            </w:r>
          </w:p>
        </w:tc>
      </w:tr>
      <w:tr w:rsidR="002227BC" w:rsidRPr="00DC5464" w:rsidTr="002227BC">
        <w:trPr>
          <w:trHeight w:val="840"/>
          <w:jc w:val="center"/>
        </w:trPr>
        <w:tc>
          <w:tcPr>
            <w:tcW w:w="3261" w:type="dxa"/>
            <w:vAlign w:val="center"/>
          </w:tcPr>
          <w:p w:rsidR="002227BC" w:rsidRPr="00DC5464" w:rsidRDefault="002227BC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Формируемые </w:t>
            </w:r>
            <w:r w:rsidRPr="002227B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компетенци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6802" w:type="dxa"/>
            <w:vAlign w:val="center"/>
          </w:tcPr>
          <w:p w:rsidR="002227BC" w:rsidRDefault="002227BC" w:rsidP="00473148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 01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ОК 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2,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ОК 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3,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ОК 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4,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ОК 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5,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ОК 0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</w:t>
            </w:r>
          </w:p>
          <w:p w:rsidR="002227BC" w:rsidRPr="008C512E" w:rsidRDefault="002227BC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ПК 2.1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273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ПК 2.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27322" w:rsidRPr="00DC5464" w:rsidTr="00DC5464">
        <w:trPr>
          <w:trHeight w:val="461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Тип занятия</w:t>
            </w:r>
          </w:p>
        </w:tc>
        <w:tc>
          <w:tcPr>
            <w:tcW w:w="6802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Комбинированный урок</w:t>
            </w:r>
          </w:p>
        </w:tc>
      </w:tr>
      <w:tr w:rsidR="00227322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Форма организации учебной деятельности</w:t>
            </w:r>
          </w:p>
        </w:tc>
        <w:tc>
          <w:tcPr>
            <w:tcW w:w="6802" w:type="dxa"/>
            <w:vAlign w:val="center"/>
          </w:tcPr>
          <w:p w:rsidR="00227322" w:rsidRPr="00DC5464" w:rsidRDefault="00227322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Фронтальная; групповая; индивидуальная.</w:t>
            </w:r>
          </w:p>
        </w:tc>
      </w:tr>
      <w:tr w:rsidR="0025508F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25508F" w:rsidRPr="00DC5464" w:rsidRDefault="0025508F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Методы контроля</w:t>
            </w:r>
          </w:p>
        </w:tc>
        <w:tc>
          <w:tcPr>
            <w:tcW w:w="6802" w:type="dxa"/>
            <w:vAlign w:val="center"/>
          </w:tcPr>
          <w:p w:rsidR="0025508F" w:rsidRPr="00DC5464" w:rsidRDefault="0025508F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Педагогическое наблюдение, устный опрос, письменная проверка, самоконтроль</w:t>
            </w:r>
          </w:p>
        </w:tc>
      </w:tr>
      <w:tr w:rsidR="0025508F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25508F" w:rsidRPr="00DC5464" w:rsidRDefault="0025508F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Средства контроля </w:t>
            </w:r>
          </w:p>
        </w:tc>
        <w:tc>
          <w:tcPr>
            <w:tcW w:w="6802" w:type="dxa"/>
            <w:vAlign w:val="center"/>
          </w:tcPr>
          <w:p w:rsidR="0025508F" w:rsidRPr="00DC5464" w:rsidRDefault="00C6245E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в с</w:t>
            </w:r>
            <w:r w:rsidRPr="00C624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истема дистанционного обучения</w:t>
            </w:r>
            <w:r w:rsidR="002227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колледжа (</w:t>
            </w:r>
            <w:r w:rsidRPr="00C624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To-Study™</w:t>
            </w:r>
            <w:r w:rsidR="002227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), в</w:t>
            </w:r>
            <w:r w:rsidR="0025508F"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опросы для фронтальной проверки знаний, карточки с заданиями (профессионально ориентированные задачи, проблемные ситуации).</w:t>
            </w:r>
          </w:p>
        </w:tc>
      </w:tr>
      <w:tr w:rsidR="0025508F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25508F" w:rsidRPr="00DC5464" w:rsidRDefault="0025508F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54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6802" w:type="dxa"/>
            <w:vAlign w:val="center"/>
          </w:tcPr>
          <w:p w:rsidR="0025508F" w:rsidRPr="00DC5464" w:rsidRDefault="008C512E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Электронное обучение, перевёрнутый класс, </w:t>
            </w:r>
            <w:r w:rsidR="0025508F"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проблемно</w:t>
            </w:r>
            <w:r w:rsidR="00C624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5508F"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обучени</w:t>
            </w:r>
            <w:r w:rsidR="00C624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5508F" w:rsidRPr="00DC54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игровая</w:t>
            </w:r>
            <w:r w:rsidR="00C624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технология</w:t>
            </w:r>
          </w:p>
        </w:tc>
      </w:tr>
      <w:tr w:rsidR="00A9114F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A9114F" w:rsidRPr="00DC5464" w:rsidRDefault="00A9114F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Технические средства</w:t>
            </w:r>
            <w:r w:rsidR="008237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6802" w:type="dxa"/>
            <w:vAlign w:val="center"/>
          </w:tcPr>
          <w:p w:rsidR="00A9114F" w:rsidRDefault="0082374C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  <w:r w:rsidR="00F550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проектор, экран.</w:t>
            </w:r>
          </w:p>
        </w:tc>
      </w:tr>
      <w:tr w:rsidR="0082374C" w:rsidRPr="00DC5464" w:rsidTr="00DC5464">
        <w:trPr>
          <w:trHeight w:val="553"/>
          <w:jc w:val="center"/>
        </w:trPr>
        <w:tc>
          <w:tcPr>
            <w:tcW w:w="3261" w:type="dxa"/>
            <w:vAlign w:val="center"/>
          </w:tcPr>
          <w:p w:rsidR="0082374C" w:rsidRDefault="0082374C" w:rsidP="00473148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6802" w:type="dxa"/>
            <w:vAlign w:val="center"/>
          </w:tcPr>
          <w:p w:rsidR="0082374C" w:rsidRDefault="0082374C" w:rsidP="00473148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Электрометр</w:t>
            </w:r>
            <w:r w:rsidR="00097E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провода,</w:t>
            </w:r>
            <w:r w:rsidR="00097E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кондукторы разного диаметра,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демонстрационный конденсатор переменной ёмкости, электрофорная машина, эбонитовая палочка</w:t>
            </w:r>
            <w:r w:rsidR="00097E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батарея конденсаторов, низковольтовая лампочка,</w:t>
            </w:r>
            <w:r w:rsidR="000152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7E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прибор ВС-4-12.</w:t>
            </w:r>
          </w:p>
        </w:tc>
      </w:tr>
      <w:tr w:rsidR="00F550E3" w:rsidRPr="00DC5464" w:rsidTr="00F0733C">
        <w:trPr>
          <w:trHeight w:val="553"/>
          <w:jc w:val="center"/>
        </w:trPr>
        <w:tc>
          <w:tcPr>
            <w:tcW w:w="3261" w:type="dxa"/>
            <w:vAlign w:val="center"/>
          </w:tcPr>
          <w:p w:rsidR="00F550E3" w:rsidRPr="0062021C" w:rsidRDefault="00F550E3" w:rsidP="00473148">
            <w:pPr>
              <w:spacing w:after="120"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Практическое применение</w:t>
            </w:r>
          </w:p>
        </w:tc>
        <w:tc>
          <w:tcPr>
            <w:tcW w:w="6802" w:type="dxa"/>
          </w:tcPr>
          <w:p w:rsidR="00F550E3" w:rsidRPr="00DA32A0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 xml:space="preserve">Области практического применения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знаний и умений формируемых на занятии</w:t>
            </w:r>
            <w:r w:rsidRPr="00DA32A0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являются основой для изучения профессиональных дисциплин и междисциплинарных курсов: </w:t>
            </w:r>
          </w:p>
          <w:p w:rsidR="00F550E3" w:rsidRPr="00DA32A0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23.02.07 Техническое обслуживание и ремонт двигателей, систем и агрегатов автомобилей:</w:t>
            </w:r>
          </w:p>
          <w:p w:rsidR="00F550E3" w:rsidRPr="00DA32A0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- Электротехника и электроника.</w:t>
            </w:r>
          </w:p>
          <w:p w:rsidR="00F550E3" w:rsidRPr="00DA32A0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 xml:space="preserve">- МДК.01.01 Устройство автомобиля; </w:t>
            </w:r>
          </w:p>
          <w:p w:rsidR="00F550E3" w:rsidRPr="00DA32A0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- МДК.01.05 Техническое обслуживание и ремонт электрооборудования и электронных систем автомобилей;</w:t>
            </w:r>
          </w:p>
          <w:p w:rsidR="00F550E3" w:rsidRPr="000C1F9D" w:rsidRDefault="00F550E3" w:rsidP="00473148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</w:pPr>
            <w:r w:rsidRPr="00DA32A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- МДК 03.04 Производственное оборудование.</w:t>
            </w:r>
          </w:p>
        </w:tc>
      </w:tr>
    </w:tbl>
    <w:p w:rsidR="00227322" w:rsidRPr="00227322" w:rsidRDefault="00227322" w:rsidP="00227322">
      <w:pPr>
        <w:shd w:val="clear" w:color="auto" w:fill="FFFFFF"/>
        <w:spacing w:after="0" w:line="240" w:lineRule="atLeast"/>
        <w:jc w:val="center"/>
        <w:rPr>
          <w:rFonts w:ascii="Helvetica" w:eastAsia="Times New Roman" w:hAnsi="Helvetica" w:cs="Helvetica"/>
          <w:b/>
          <w:color w:val="313131"/>
          <w:sz w:val="28"/>
          <w:szCs w:val="28"/>
          <w:lang w:eastAsia="ru-RU"/>
        </w:rPr>
      </w:pPr>
    </w:p>
    <w:p w:rsidR="009D2EC9" w:rsidRDefault="009D2EC9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На учебном занятии применяется:</w:t>
      </w:r>
    </w:p>
    <w:p w:rsidR="00227322" w:rsidRDefault="009D2EC9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-</w:t>
      </w:r>
      <w:r w:rsidR="007C11FF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технологи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я</w:t>
      </w:r>
      <w:r w:rsidR="007C11FF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перевёрнутый класс и электронно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е</w:t>
      </w:r>
      <w:r w:rsidR="007C11FF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обучени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е, что</w:t>
      </w:r>
      <w:r w:rsidR="007C11FF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позволяет интенсифицировать общеобразовательную подготовку по предмету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и учесть индивидуальные особенности обучающегося;</w:t>
      </w:r>
      <w:r w:rsidR="007C11FF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</w:t>
      </w:r>
    </w:p>
    <w:p w:rsidR="007403BA" w:rsidRDefault="007403BA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- электронные контрольно-проверочные работы позволяют автоматизировать проверку и визуализировать проблемные элементы освоения учебного материала;</w:t>
      </w:r>
    </w:p>
    <w:p w:rsidR="009D2EC9" w:rsidRDefault="009D2EC9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- теоретический материал и проблемные задачи с профессионально направленным содержанием, способствующие </w:t>
      </w:r>
      <w:r w:rsidRPr="009D2EC9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развити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ю</w:t>
      </w:r>
      <w:r w:rsidRPr="009D2EC9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интереса к выбранной специальности, формировани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ю</w:t>
      </w:r>
      <w:r w:rsidRPr="009D2EC9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профессиональных качеств личности будущего специалиста, что позволяет повысить мотивацию обучающихся и обеспечить опережающий вход в специальность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;</w:t>
      </w:r>
    </w:p>
    <w:p w:rsidR="009D2EC9" w:rsidRDefault="009D2EC9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- разноуровневые </w:t>
      </w:r>
      <w:r w:rsidR="007403BA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задания и командная работа позволяют учесть индивидуальные особенности</w:t>
      </w:r>
      <w:r w:rsidR="0001529A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</w:t>
      </w:r>
      <w:r w:rsidR="007403BA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обучающихся.</w:t>
      </w:r>
    </w:p>
    <w:p w:rsidR="005F5DD4" w:rsidRPr="007C11FF" w:rsidRDefault="005F5DD4" w:rsidP="007C11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Полученные образовательные результаты являются основой</w:t>
      </w:r>
      <w:r w:rsidRPr="005F5DD4">
        <w:t xml:space="preserve"> </w:t>
      </w:r>
      <w:r w:rsidRPr="005F5DD4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для изучения профессиональных дисциплин и междисциплинарных курсов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по данной специальности.</w:t>
      </w:r>
    </w:p>
    <w:p w:rsidR="00061FED" w:rsidRDefault="00061FED" w:rsidP="00227322">
      <w:pPr>
        <w:spacing w:after="120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061FED" w:rsidSect="005658DE">
          <w:pgSz w:w="11906" w:h="16838"/>
          <w:pgMar w:top="1134" w:right="1134" w:bottom="1134" w:left="1134" w:header="227" w:footer="227" w:gutter="0"/>
          <w:cols w:space="708"/>
          <w:docGrid w:linePitch="360"/>
        </w:sectPr>
      </w:pPr>
    </w:p>
    <w:tbl>
      <w:tblPr>
        <w:tblStyle w:val="a3"/>
        <w:tblW w:w="1516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6804"/>
        <w:gridCol w:w="3649"/>
        <w:gridCol w:w="1454"/>
        <w:gridCol w:w="1275"/>
      </w:tblGrid>
      <w:tr w:rsidR="00554CE8" w:rsidRPr="00254BA8" w:rsidTr="00254BA8">
        <w:trPr>
          <w:trHeight w:val="1000"/>
          <w:tblHeader/>
        </w:trPr>
        <w:tc>
          <w:tcPr>
            <w:tcW w:w="1985" w:type="dxa"/>
            <w:shd w:val="clear" w:color="auto" w:fill="EEECE1" w:themeFill="background2"/>
            <w:vAlign w:val="center"/>
          </w:tcPr>
          <w:p w:rsidR="00227322" w:rsidRPr="00254BA8" w:rsidRDefault="00227322" w:rsidP="00254BA8">
            <w:pPr>
              <w:spacing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Этапы занятия</w:t>
            </w:r>
          </w:p>
        </w:tc>
        <w:tc>
          <w:tcPr>
            <w:tcW w:w="6804" w:type="dxa"/>
            <w:shd w:val="clear" w:color="auto" w:fill="EEECE1" w:themeFill="background2"/>
            <w:vAlign w:val="center"/>
          </w:tcPr>
          <w:p w:rsidR="00227322" w:rsidRPr="00254BA8" w:rsidRDefault="00227322" w:rsidP="00254BA8">
            <w:pPr>
              <w:spacing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Деятельность </w:t>
            </w:r>
            <w:r w:rsidR="00554CE8" w:rsidRPr="00254B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преподавателя</w:t>
            </w:r>
          </w:p>
        </w:tc>
        <w:tc>
          <w:tcPr>
            <w:tcW w:w="3649" w:type="dxa"/>
            <w:shd w:val="clear" w:color="auto" w:fill="EEECE1" w:themeFill="background2"/>
            <w:vAlign w:val="center"/>
          </w:tcPr>
          <w:p w:rsidR="00227322" w:rsidRPr="00254BA8" w:rsidRDefault="00227322" w:rsidP="00254BA8">
            <w:pPr>
              <w:spacing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Деятельность</w:t>
            </w:r>
          </w:p>
          <w:p w:rsidR="00227322" w:rsidRPr="00254BA8" w:rsidRDefault="00227322" w:rsidP="00254BA8">
            <w:pPr>
              <w:spacing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1454" w:type="dxa"/>
            <w:shd w:val="clear" w:color="auto" w:fill="EEECE1" w:themeFill="background2"/>
            <w:vAlign w:val="center"/>
          </w:tcPr>
          <w:p w:rsidR="00227322" w:rsidRPr="00254BA8" w:rsidRDefault="00227322" w:rsidP="00254BA8">
            <w:pPr>
              <w:spacing w:line="276" w:lineRule="auto"/>
              <w:ind w:left="-71"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1275" w:type="dxa"/>
            <w:shd w:val="clear" w:color="auto" w:fill="EEECE1" w:themeFill="background2"/>
            <w:vAlign w:val="center"/>
          </w:tcPr>
          <w:p w:rsidR="00227322" w:rsidRPr="00254BA8" w:rsidRDefault="00227322" w:rsidP="00254BA8">
            <w:pPr>
              <w:spacing w:line="276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Типы оценочных мероприятий</w:t>
            </w:r>
          </w:p>
        </w:tc>
      </w:tr>
      <w:tr w:rsidR="00227322" w:rsidRPr="00254BA8" w:rsidTr="00254BA8">
        <w:trPr>
          <w:trHeight w:val="375"/>
        </w:trPr>
        <w:tc>
          <w:tcPr>
            <w:tcW w:w="15167" w:type="dxa"/>
            <w:gridSpan w:val="5"/>
            <w:vAlign w:val="center"/>
          </w:tcPr>
          <w:p w:rsidR="00227322" w:rsidRPr="00254BA8" w:rsidRDefault="00227322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A9114F"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Подготовительный этап</w:t>
            </w:r>
            <w:r w:rsidR="00C64EFE"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(с использованием электронного обучения</w:t>
            </w:r>
            <w:r w:rsidR="0056737E"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  <w:r w:rsidR="003212EB"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ВСР.</w:t>
            </w:r>
          </w:p>
        </w:tc>
      </w:tr>
      <w:tr w:rsidR="007A6669" w:rsidRPr="00254BA8" w:rsidTr="00254BA8">
        <w:trPr>
          <w:trHeight w:val="408"/>
        </w:trPr>
        <w:tc>
          <w:tcPr>
            <w:tcW w:w="1985" w:type="dxa"/>
          </w:tcPr>
          <w:p w:rsidR="00227322" w:rsidRPr="00254BA8" w:rsidRDefault="00A672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Изучение теоретического материала. Формирование типовых умений.</w:t>
            </w:r>
          </w:p>
          <w:p w:rsidR="00A672FE" w:rsidRPr="00254BA8" w:rsidRDefault="00A672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Автоматизированный контроль усвоения материала и сформированности типовых умений.</w:t>
            </w:r>
          </w:p>
        </w:tc>
        <w:tc>
          <w:tcPr>
            <w:tcW w:w="6804" w:type="dxa"/>
          </w:tcPr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Готовит лекционный теоретический материал по теме занятия и разбор решения типовых задач.</w:t>
            </w:r>
          </w:p>
          <w:p w:rsidR="0085548C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Размещает материал в дистанционной системе колледжа. (</w:t>
            </w:r>
            <w:hyperlink r:id="rId10" w:history="1">
              <w:r w:rsidRPr="00254BA8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http://109.198.107.60:8070/</w:t>
              </w:r>
            </w:hyperlink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)</w:t>
            </w:r>
          </w:p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Составляет контрольно-проверочный тест, направленный на контроль усвоения теоретического материала и проверку сформированности типовых умений.</w:t>
            </w:r>
          </w:p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Размещает тест в дистанционной системе колледжа.</w:t>
            </w:r>
          </w:p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A2F6E" w:rsidRPr="00254BA8" w:rsidRDefault="00EA2F6E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При низком результате </w:t>
            </w:r>
            <w:r w:rsidR="003212EB"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проверочной работы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система повторно отсылает к </w:t>
            </w:r>
            <w:r w:rsidR="003212EB"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изучению 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теоретическо</w:t>
            </w:r>
            <w:r w:rsidR="003212EB"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материал</w:t>
            </w:r>
            <w:r w:rsidR="003212EB"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3212EB" w:rsidRPr="00254BA8" w:rsidRDefault="003212EB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Анализирует результаты контрольно-проверочной работы в дистанционной системе. Выделяет проблемные задания. Планирует содержание и виды деятельности на очное занятие по данной теме. </w:t>
            </w:r>
          </w:p>
        </w:tc>
        <w:tc>
          <w:tcPr>
            <w:tcW w:w="3649" w:type="dxa"/>
          </w:tcPr>
          <w:p w:rsidR="00227322" w:rsidRPr="00254BA8" w:rsidRDefault="00A672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Заходят в дистанционную систему колледжа и знакомятся, изучают теоретический материал по теме.</w:t>
            </w:r>
          </w:p>
          <w:p w:rsidR="00A672FE" w:rsidRPr="00254BA8" w:rsidRDefault="00A672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Решают предложенные задачи.</w:t>
            </w:r>
          </w:p>
          <w:p w:rsidR="003A105C" w:rsidRPr="00254BA8" w:rsidRDefault="003A105C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C64EFE" w:rsidRPr="00254BA8" w:rsidRDefault="00C64E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Проходят контрольно-проверочный тест в дистанционной системе колледжа. </w:t>
            </w:r>
          </w:p>
          <w:p w:rsidR="00C64EFE" w:rsidRPr="00254BA8" w:rsidRDefault="00C64EF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Знакомятся с результатами, допущенными ошибками.</w:t>
            </w:r>
          </w:p>
          <w:p w:rsidR="0056737E" w:rsidRPr="00254BA8" w:rsidRDefault="0056737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Повторно осваивают теоретический материал и проходят тестирование.</w:t>
            </w:r>
          </w:p>
        </w:tc>
        <w:tc>
          <w:tcPr>
            <w:tcW w:w="1454" w:type="dxa"/>
          </w:tcPr>
          <w:p w:rsidR="00227322" w:rsidRDefault="00227322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44C55" w:rsidRDefault="00B44C55" w:rsidP="00B44C55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44C55" w:rsidRDefault="00B44C55" w:rsidP="00B44C55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44C55" w:rsidRPr="00254BA8" w:rsidRDefault="00B44C55" w:rsidP="00B44C55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02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03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2.1</w:t>
            </w:r>
          </w:p>
          <w:p w:rsidR="00B44C55" w:rsidRPr="00254BA8" w:rsidRDefault="00B44C55" w:rsidP="00B44C55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2.2</w:t>
            </w:r>
          </w:p>
        </w:tc>
        <w:tc>
          <w:tcPr>
            <w:tcW w:w="1275" w:type="dxa"/>
          </w:tcPr>
          <w:p w:rsidR="00227322" w:rsidRPr="00254BA8" w:rsidRDefault="00227322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672FE" w:rsidRPr="00254BA8" w:rsidRDefault="00A672FE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672FE" w:rsidRPr="00254BA8" w:rsidRDefault="00A672FE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672FE" w:rsidRPr="00254BA8" w:rsidRDefault="00A672FE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672FE" w:rsidRPr="00254BA8" w:rsidRDefault="00A672FE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672FE" w:rsidRPr="00254BA8" w:rsidRDefault="00A672FE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Автоматизированный контроль в дистанционной системе</w:t>
            </w:r>
          </w:p>
        </w:tc>
      </w:tr>
      <w:tr w:rsidR="00A9114F" w:rsidRPr="00254BA8" w:rsidTr="00254BA8">
        <w:trPr>
          <w:trHeight w:val="356"/>
        </w:trPr>
        <w:tc>
          <w:tcPr>
            <w:tcW w:w="15167" w:type="dxa"/>
            <w:gridSpan w:val="5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Организационный этап занятия</w:t>
            </w:r>
          </w:p>
        </w:tc>
      </w:tr>
      <w:tr w:rsidR="00A9114F" w:rsidRPr="00254BA8" w:rsidTr="00254BA8">
        <w:trPr>
          <w:trHeight w:val="408"/>
        </w:trPr>
        <w:tc>
          <w:tcPr>
            <w:tcW w:w="1985" w:type="dxa"/>
          </w:tcPr>
          <w:p w:rsidR="00A9114F" w:rsidRPr="00254BA8" w:rsidRDefault="00A9114F" w:rsidP="004817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рабочей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обстановки. </w:t>
            </w:r>
          </w:p>
          <w:p w:rsidR="00A9114F" w:rsidRPr="00254BA8" w:rsidRDefault="00A9114F" w:rsidP="004817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</w:t>
            </w:r>
            <w:r w:rsidR="003A105C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опорных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знаний.</w:t>
            </w:r>
          </w:p>
          <w:p w:rsidR="00A9114F" w:rsidRPr="00254BA8" w:rsidRDefault="003212EB" w:rsidP="004817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роверк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</w:t>
            </w:r>
            <w:r w:rsidR="00A9114F"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заданий ВСР 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6804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Приветствует обучающихся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481789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Организует </w:t>
            </w:r>
            <w:r w:rsidR="003212EB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анализ и коррекцию результатов</w:t>
            </w:r>
            <w:r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выполнения домашнего задания в форме фронтального опроса</w:t>
            </w:r>
            <w:r w:rsidR="003212EB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(разбор проблемных вопросов домашней проверочной работы)</w:t>
            </w:r>
            <w:r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Распределяет обучающихся на группы: «знатоки» -</w:t>
            </w:r>
            <w:r w:rsidR="003212EB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отвечающие на вопросы (большинство</w:t>
            </w:r>
            <w:r w:rsidR="003212EB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 допустившие большое количество ошибок в тесте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) и «эксперты» - оценивающие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правильность ответов и дополняющие-корректирующие их</w:t>
            </w:r>
            <w:r w:rsidR="003A105C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(максимально правильно выполнившие тест)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A9114F" w:rsidRPr="00481789" w:rsidRDefault="00254BA8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81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Преподаватель задаёт вопросы.</w:t>
            </w:r>
          </w:p>
          <w:p w:rsidR="00A9114F" w:rsidRPr="00481789" w:rsidRDefault="00A9114F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54BA8" w:rsidRPr="00481789" w:rsidRDefault="00A9114F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Подводит итоги опроса, </w:t>
            </w:r>
            <w:r w:rsidR="00254BA8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оценива</w:t>
            </w:r>
            <w:r w:rsidR="005F70B2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</w:t>
            </w:r>
            <w:r w:rsidR="00254BA8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 правильность ответов и при необходимости дополняет</w:t>
            </w:r>
            <w:r w:rsidR="005F70B2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</w:t>
            </w:r>
            <w:r w:rsidR="00254BA8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корректирует их.</w:t>
            </w:r>
          </w:p>
          <w:p w:rsidR="00A9114F" w:rsidRPr="00254BA8" w:rsidRDefault="00254BA8" w:rsidP="00481789">
            <w:pPr>
              <w:tabs>
                <w:tab w:val="left" w:pos="175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</w:t>
            </w:r>
            <w:r w:rsidR="00A9114F" w:rsidRPr="0048178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лагодарит обучающихся за активное участие.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3649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Приветствуют преподавателя. Настраиваются на работу.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Делятся на 2 группы: «Знатоки» и «Эксперты».</w:t>
            </w:r>
          </w:p>
          <w:p w:rsidR="003A105C" w:rsidRPr="00254BA8" w:rsidRDefault="003A105C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«Знатоки» -</w:t>
            </w:r>
            <w:r w:rsidRPr="00254BA8">
              <w:rPr>
                <w:rFonts w:ascii="Times New Roman" w:hAnsi="Times New Roman" w:cs="Times New Roman"/>
                <w:iCs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отвечают на вопросы преподавателя.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«Эксперты» - оценивают правильность ответов и при необходимости дополняют / корректируют их.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«Эксперты» называют наиболее результативных «Знатоков»</w:t>
            </w: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04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06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ПК 2.1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2.2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75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  <w:p w:rsidR="00254BA8" w:rsidRPr="00254BA8" w:rsidRDefault="00254BA8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Взаимоко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нтроль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A9114F" w:rsidRPr="00254BA8" w:rsidTr="00254BA8">
        <w:trPr>
          <w:trHeight w:val="1891"/>
        </w:trPr>
        <w:tc>
          <w:tcPr>
            <w:tcW w:w="1985" w:type="dxa"/>
          </w:tcPr>
          <w:p w:rsidR="00A9114F" w:rsidRPr="00254BA8" w:rsidRDefault="00A9114F" w:rsidP="00254BA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Мотивация и целеполагание.</w:t>
            </w:r>
          </w:p>
          <w:p w:rsidR="00A9114F" w:rsidRPr="00254BA8" w:rsidRDefault="00A9114F" w:rsidP="00254BA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6804" w:type="dxa"/>
          </w:tcPr>
          <w:p w:rsidR="00A9114F" w:rsidRDefault="00A9114F" w:rsidP="00481789">
            <w:pPr>
              <w:numPr>
                <w:ilvl w:val="0"/>
                <w:numId w:val="3"/>
              </w:numPr>
              <w:tabs>
                <w:tab w:val="left" w:pos="184"/>
              </w:tabs>
              <w:spacing w:line="276" w:lineRule="auto"/>
              <w:ind w:left="-108" w:right="-1" w:firstLine="2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Демонстрирует эксперимент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: два электрометра с кондукторами разного диаметра заряжаются последовательно пробным шариком от электрофорной машины, одинаковым числом касаний шарика. </w:t>
            </w:r>
          </w:p>
          <w:p w:rsidR="006278AE" w:rsidRPr="00254BA8" w:rsidRDefault="006278AE" w:rsidP="00481789">
            <w:pPr>
              <w:numPr>
                <w:ilvl w:val="0"/>
                <w:numId w:val="3"/>
              </w:numPr>
              <w:tabs>
                <w:tab w:val="left" w:pos="184"/>
              </w:tabs>
              <w:spacing w:line="276" w:lineRule="auto"/>
              <w:ind w:left="-108" w:right="-1" w:firstLine="2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Демонстрирует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серию</w:t>
            </w: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эксперимент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ов на компьютерных моделях с визуализацией диаграмм числовых результатов и их изменений в различных условиях.</w:t>
            </w:r>
          </w:p>
          <w:p w:rsidR="00A9114F" w:rsidRPr="00254BA8" w:rsidRDefault="00A9114F" w:rsidP="00481789">
            <w:pPr>
              <w:numPr>
                <w:ilvl w:val="0"/>
                <w:numId w:val="3"/>
              </w:numPr>
              <w:tabs>
                <w:tab w:val="left" w:pos="184"/>
              </w:tabs>
              <w:spacing w:line="276" w:lineRule="auto"/>
              <w:ind w:left="-108" w:right="-1" w:firstLine="2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Задаёт проблемные вопросы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одинаковый ли заряд перенесён на электрометр?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что измеряют электрометры?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почему показания электрометров различны?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какому из электрометров надо сообщить больший заряд, чтобы они оба имели одинаковый потенциал?</w:t>
            </w:r>
          </w:p>
          <w:p w:rsidR="00A9114F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-как изменяются показания электрометра при кратном увеличении заряда кондуктора</w:t>
            </w:r>
            <w:r w:rsidR="006278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?</w:t>
            </w:r>
          </w:p>
          <w:p w:rsidR="006278AE" w:rsidRPr="00254BA8" w:rsidRDefault="006278A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от чего зависит величина накапливаемого заряда?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Комментирует ответы.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Делает заключение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- свойство тел по-разному накапливать заряды получило название – электроёмкости.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 </w:t>
            </w:r>
          </w:p>
          <w:p w:rsidR="00A9114F" w:rsidRPr="00254BA8" w:rsidRDefault="00A9114F" w:rsidP="00481789">
            <w:pPr>
              <w:numPr>
                <w:ilvl w:val="0"/>
                <w:numId w:val="3"/>
              </w:numPr>
              <w:tabs>
                <w:tab w:val="left" w:pos="184"/>
              </w:tabs>
              <w:spacing w:line="276" w:lineRule="auto"/>
              <w:ind w:left="-108" w:right="-1" w:firstLine="2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Предлагает сформулировать цели занятия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A9114F" w:rsidRPr="00254BA8" w:rsidRDefault="00A9114F" w:rsidP="00481789">
            <w:pPr>
              <w:tabs>
                <w:tab w:val="left" w:pos="184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Для этого предлагается продолжить предложения:</w:t>
            </w:r>
          </w:p>
          <w:p w:rsidR="00A9114F" w:rsidRPr="00254BA8" w:rsidRDefault="00A9114F" w:rsidP="00481789">
            <w:pPr>
              <w:spacing w:line="276" w:lineRule="auto"/>
              <w:ind w:left="-3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Сформировать понятие….. </w:t>
            </w:r>
          </w:p>
          <w:p w:rsidR="00A9114F" w:rsidRPr="00254BA8" w:rsidRDefault="00A9114F" w:rsidP="00481789">
            <w:pPr>
              <w:spacing w:line="276" w:lineRule="auto"/>
              <w:ind w:left="-3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Изучить строение….. </w:t>
            </w:r>
          </w:p>
          <w:p w:rsidR="00A9114F" w:rsidRPr="00254BA8" w:rsidRDefault="00A9114F" w:rsidP="00481789">
            <w:pPr>
              <w:tabs>
                <w:tab w:val="left" w:pos="184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numPr>
                <w:ilvl w:val="0"/>
                <w:numId w:val="3"/>
              </w:numPr>
              <w:tabs>
                <w:tab w:val="left" w:pos="184"/>
              </w:tabs>
              <w:spacing w:line="276" w:lineRule="auto"/>
              <w:ind w:left="-108" w:right="-1" w:firstLine="2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Задаёт мотивационный вопрос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  </w:t>
            </w:r>
          </w:p>
          <w:p w:rsidR="00A9114F" w:rsidRPr="005F70B2" w:rsidRDefault="00A9114F" w:rsidP="00481789">
            <w:pPr>
              <w:tabs>
                <w:tab w:val="left" w:pos="184"/>
              </w:tabs>
              <w:spacing w:line="276" w:lineRule="auto"/>
              <w:ind w:left="-86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Предположите, каким образом полученные на уроке знания и умения помогут вам в повседневной жизни и профессиональной деятельности?</w:t>
            </w:r>
          </w:p>
        </w:tc>
        <w:tc>
          <w:tcPr>
            <w:tcW w:w="3649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Обсуждают результат. Отвечают на вопросы преподавателя.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Высказывают свою точку зрения, обосновывают.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Делают вывод, что кондуктор большего диаметра накапливает больший заряд при одном и том же потенциале.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 ходе беседы формулируют и принимают цели урока. В рабочей тетради фиксируют 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тему и цели урока.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Приводят примеры применения конденсаторов в практической деятельности человека (по профессии / специальности).</w:t>
            </w: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03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04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06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75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Устный контроль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(текущий контроль)</w:t>
            </w:r>
          </w:p>
        </w:tc>
      </w:tr>
      <w:tr w:rsidR="00A9114F" w:rsidRPr="00254BA8" w:rsidTr="00254BA8">
        <w:trPr>
          <w:trHeight w:val="375"/>
        </w:trPr>
        <w:tc>
          <w:tcPr>
            <w:tcW w:w="15167" w:type="dxa"/>
            <w:gridSpan w:val="5"/>
            <w:vAlign w:val="center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3. Основной этап занятия</w:t>
            </w:r>
          </w:p>
        </w:tc>
      </w:tr>
      <w:tr w:rsidR="00A9114F" w:rsidRPr="00254BA8" w:rsidTr="00254BA8">
        <w:trPr>
          <w:trHeight w:val="562"/>
        </w:trPr>
        <w:tc>
          <w:tcPr>
            <w:tcW w:w="1985" w:type="dxa"/>
          </w:tcPr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(открытие) новых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знаний и способов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 (изложение</w:t>
            </w:r>
          </w:p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нового материала).</w:t>
            </w:r>
          </w:p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нового содержания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систему ранее усвоенных,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сформированных знаний и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умений.</w:t>
            </w:r>
          </w:p>
        </w:tc>
        <w:tc>
          <w:tcPr>
            <w:tcW w:w="6804" w:type="dxa"/>
          </w:tcPr>
          <w:p w:rsidR="00A9114F" w:rsidRPr="00254BA8" w:rsidRDefault="00A9114F" w:rsidP="00481789">
            <w:pPr>
              <w:numPr>
                <w:ilvl w:val="0"/>
                <w:numId w:val="4"/>
              </w:numPr>
              <w:tabs>
                <w:tab w:val="left" w:pos="266"/>
              </w:tabs>
              <w:spacing w:line="276" w:lineRule="auto"/>
              <w:ind w:left="34" w:right="-1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Инструктирует обучающихся по работе на занятии.</w:t>
            </w:r>
          </w:p>
          <w:p w:rsidR="00A9114F" w:rsidRPr="00254BA8" w:rsidRDefault="00A9114F" w:rsidP="00481789">
            <w:p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numPr>
                <w:ilvl w:val="0"/>
                <w:numId w:val="4"/>
              </w:num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Знакомит обучающихся с критериями оценки работы на уроке.</w:t>
            </w:r>
          </w:p>
          <w:p w:rsidR="00A9114F" w:rsidRDefault="00A9114F" w:rsidP="00481789">
            <w:pPr>
              <w:numPr>
                <w:ilvl w:val="0"/>
                <w:numId w:val="4"/>
              </w:num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Организует изучение нового материала</w:t>
            </w:r>
            <w:r w:rsidR="00AD566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AD5660">
              <w:t xml:space="preserve"> </w:t>
            </w:r>
            <w:r w:rsidR="00AD5660" w:rsidRPr="00AD566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расширение и углубление теоретических знаний</w:t>
            </w:r>
            <w:r w:rsidR="00AD566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 теме.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E5757" w:rsidRDefault="000E5757" w:rsidP="00481789">
            <w:p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E368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Рассматривает сложные теоретические вопросы, практические задания.  Формирует умения и навыки повышенного уровня сложности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097EBE" w:rsidRPr="00DE02CB" w:rsidRDefault="00DE02CB" w:rsidP="00481789">
            <w:pPr>
              <w:numPr>
                <w:ilvl w:val="0"/>
                <w:numId w:val="4"/>
              </w:num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Предлагает обучающимся </w:t>
            </w:r>
            <w:r w:rsidR="006278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средствам компьютерных моделей в интерактивной среде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097E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ров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ести</w:t>
            </w:r>
            <w:r w:rsidR="00097EB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демонстрационный эксперимент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 (1)-</w:t>
            </w:r>
            <w:r w:rsidR="00097EBE" w:rsidRPr="00DE02C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изучению зависимости электроёмкости</w:t>
            </w:r>
            <w:r w:rsidR="00346428" w:rsidRPr="00DE02C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плоского конденсатора от расстояния между пластинами и от их площади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; (2)-доказывающий наличие у конденсатора (батареи конденсаторов) энергии.</w:t>
            </w:r>
          </w:p>
          <w:p w:rsidR="00A9114F" w:rsidRPr="00254BA8" w:rsidRDefault="00A9114F" w:rsidP="00481789">
            <w:pPr>
              <w:numPr>
                <w:ilvl w:val="0"/>
                <w:numId w:val="4"/>
              </w:numPr>
              <w:tabs>
                <w:tab w:val="left" w:pos="266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Организует обсуждение результатов работы и результатов </w:t>
            </w:r>
            <w:r w:rsidRPr="00DE02C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экспериментов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 которыми ознакомились обучающиеся.</w:t>
            </w:r>
          </w:p>
        </w:tc>
        <w:tc>
          <w:tcPr>
            <w:tcW w:w="3649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Организуют рабочее место группы.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Слушают инструктаж, задают вопросы.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Изучают новый материал.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Выполняют задания.</w:t>
            </w:r>
          </w:p>
          <w:p w:rsidR="00DE02CB" w:rsidRDefault="00DE02CB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Записывают ответы в тетради.</w:t>
            </w:r>
          </w:p>
          <w:p w:rsidR="00DE02CB" w:rsidRDefault="00DE02CB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6278AE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Подбирают компьютерные модели</w:t>
            </w:r>
            <w:r w:rsidR="00DE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 проводят эксперименты.</w:t>
            </w:r>
          </w:p>
          <w:p w:rsidR="00DE02CB" w:rsidRDefault="00DE02CB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Обсуждают с преподавателем результаты выполнения заданий,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объясняют результаты наблюдаемых экспериментов.</w:t>
            </w: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02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07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2.2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75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Устный контроль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(текущий контроль)</w:t>
            </w:r>
          </w:p>
        </w:tc>
      </w:tr>
      <w:tr w:rsidR="00A9114F" w:rsidRPr="00254BA8" w:rsidTr="00254BA8">
        <w:trPr>
          <w:trHeight w:val="144"/>
        </w:trPr>
        <w:tc>
          <w:tcPr>
            <w:tcW w:w="1985" w:type="dxa"/>
          </w:tcPr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Воспроизведение формируемых знаний и их применение в стандартных </w:t>
            </w:r>
            <w:r w:rsidR="00321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и нестандартных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условиях</w:t>
            </w:r>
            <w:r w:rsidR="00321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A9114F" w:rsidRPr="00254BA8" w:rsidRDefault="003218EA" w:rsidP="00481789">
            <w:pPr>
              <w:spacing w:line="276" w:lineRule="auto"/>
              <w:ind w:left="-108"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акрепление изученного материала, контроль усвоения, обсуждение допущенных ошибок и их коррекция.</w:t>
            </w:r>
          </w:p>
        </w:tc>
        <w:tc>
          <w:tcPr>
            <w:tcW w:w="6804" w:type="dxa"/>
          </w:tcPr>
          <w:p w:rsidR="00A9114F" w:rsidRPr="00254BA8" w:rsidRDefault="00E34AE7" w:rsidP="00481789">
            <w:pPr>
              <w:spacing w:line="276" w:lineRule="auto"/>
              <w:ind w:lef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Распределяет обучающихся на группы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по 4 человека. </w:t>
            </w:r>
            <w:r w:rsidR="00797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Выдаёт карточки с заданиями.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Организует решение задач</w:t>
            </w:r>
            <w:r w:rsidR="0031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 ответы на вопросы</w:t>
            </w:r>
            <w:r w:rsidR="004E3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 профессионально ориентированным содержанием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 группам</w:t>
            </w:r>
            <w:r w:rsidR="00314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797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(в карточке присутствуют задания для обучающихся разного уровня)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A9114F" w:rsidRPr="00254BA8" w:rsidRDefault="00F82037" w:rsidP="00481789">
            <w:pPr>
              <w:numPr>
                <w:ilvl w:val="0"/>
                <w:numId w:val="6"/>
              </w:numPr>
              <w:tabs>
                <w:tab w:val="left" w:pos="251"/>
              </w:tabs>
              <w:spacing w:line="276" w:lineRule="auto"/>
              <w:ind w:left="-108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Расчёт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емкость плоского воздушного конденсатора в автомагнитоле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при изменении его числовых параметров.</w:t>
            </w:r>
          </w:p>
          <w:p w:rsidR="00A9114F" w:rsidRPr="00F82037" w:rsidRDefault="00F82037" w:rsidP="00481789">
            <w:pPr>
              <w:numPr>
                <w:ilvl w:val="0"/>
                <w:numId w:val="6"/>
              </w:numPr>
              <w:tabs>
                <w:tab w:val="left" w:pos="251"/>
              </w:tabs>
              <w:spacing w:line="276" w:lineRule="auto"/>
              <w:ind w:left="-108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82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Определение</w:t>
            </w:r>
            <w:r w:rsidR="00A9114F" w:rsidRPr="00F82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емкост</w:t>
            </w:r>
            <w:r w:rsidRPr="00F82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</w:t>
            </w:r>
            <w:r w:rsidR="00A9114F" w:rsidRPr="00F82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батареи конденсаторов в автомобиле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схемам данным на рисунках (последовательное,праллельное соединение).</w:t>
            </w:r>
          </w:p>
          <w:p w:rsidR="00A9114F" w:rsidRPr="00254BA8" w:rsidRDefault="00F82037" w:rsidP="00481789">
            <w:pPr>
              <w:numPr>
                <w:ilvl w:val="0"/>
                <w:numId w:val="6"/>
              </w:numPr>
              <w:tabs>
                <w:tab w:val="left" w:pos="251"/>
              </w:tabs>
              <w:ind w:left="-108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Расчёт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9A5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заряда и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энерги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электрического поля автомобильного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акустического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конденсатора</w:t>
            </w:r>
            <w:r w:rsidRPr="00F820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при изменении его числовых 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A9114F" w:rsidRPr="003218EA" w:rsidRDefault="009A5534" w:rsidP="00481789">
            <w:pPr>
              <w:numPr>
                <w:ilvl w:val="0"/>
                <w:numId w:val="6"/>
              </w:numPr>
              <w:tabs>
                <w:tab w:val="left" w:pos="251"/>
              </w:tabs>
              <w:spacing w:line="276" w:lineRule="auto"/>
              <w:ind w:left="-108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Расчёт заряда к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онденсатор в генераторе автомобиля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устанавливае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мого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="00A9114F" w:rsidRPr="00254BA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для устранения помех в общей системе электроснабжения автомобиля во время работы генератора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защища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ющего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автомобиль от скачков напряжения в системе зажигания, а также уменьша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ющего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уровень помех в радиоприемнике.</w:t>
            </w:r>
          </w:p>
        </w:tc>
        <w:tc>
          <w:tcPr>
            <w:tcW w:w="3649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9A5534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Решают задачи</w:t>
            </w:r>
            <w:r w:rsidR="009A5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 группам.</w:t>
            </w:r>
          </w:p>
          <w:p w:rsidR="00DF333D" w:rsidRDefault="00DF333D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Анализируют и объясняют результаты.</w:t>
            </w:r>
          </w:p>
          <w:p w:rsidR="009A5534" w:rsidRDefault="009A5534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Default="009A5534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Готовое решение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один человек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 команды выносит на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доск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у.</w:t>
            </w:r>
          </w:p>
          <w:p w:rsidR="009A5534" w:rsidRPr="00254BA8" w:rsidRDefault="009A5534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Проверка решения вынесенного на доску.</w:t>
            </w:r>
          </w:p>
          <w:p w:rsidR="009A5534" w:rsidRPr="00254BA8" w:rsidRDefault="009A5534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Обсуждение результатов.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02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04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06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2.2</w:t>
            </w:r>
          </w:p>
        </w:tc>
        <w:tc>
          <w:tcPr>
            <w:tcW w:w="1275" w:type="dxa"/>
          </w:tcPr>
          <w:p w:rsidR="00A9114F" w:rsidRPr="00254BA8" w:rsidRDefault="00A9114F" w:rsidP="009A5534">
            <w:pPr>
              <w:spacing w:line="276" w:lineRule="auto"/>
              <w:ind w:right="-109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9A5534">
            <w:pPr>
              <w:spacing w:line="276" w:lineRule="auto"/>
              <w:ind w:right="-109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9A5534">
            <w:pPr>
              <w:spacing w:line="276" w:lineRule="auto"/>
              <w:ind w:right="-109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Взаимоконтроль</w:t>
            </w:r>
            <w:r w:rsidR="009A5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A9114F" w:rsidRPr="00254BA8" w:rsidRDefault="00A9114F" w:rsidP="009A5534">
            <w:pPr>
              <w:spacing w:line="276" w:lineRule="auto"/>
              <w:ind w:right="-109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Оценка решения качественных и расчетных задач</w:t>
            </w:r>
            <w:r w:rsidR="009A5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A9114F" w:rsidRPr="00254BA8" w:rsidTr="00254BA8">
        <w:trPr>
          <w:trHeight w:val="144"/>
        </w:trPr>
        <w:tc>
          <w:tcPr>
            <w:tcW w:w="15167" w:type="dxa"/>
            <w:gridSpan w:val="5"/>
            <w:vAlign w:val="center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 Заключительный этап занятия</w:t>
            </w:r>
          </w:p>
        </w:tc>
      </w:tr>
      <w:tr w:rsidR="00A9114F" w:rsidRPr="00254BA8" w:rsidTr="00254BA8">
        <w:trPr>
          <w:trHeight w:val="144"/>
        </w:trPr>
        <w:tc>
          <w:tcPr>
            <w:tcW w:w="1985" w:type="dxa"/>
          </w:tcPr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Подведение итогов работы. </w:t>
            </w:r>
          </w:p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Фиксация достижения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целей (оценка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</w:t>
            </w: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 xml:space="preserve"> 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обучающихся).</w:t>
            </w:r>
          </w:p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313131"/>
                <w:sz w:val="24"/>
                <w:szCs w:val="24"/>
                <w:lang w:eastAsia="ru-RU"/>
              </w:rPr>
              <w:t>О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пределение перспективы</w:t>
            </w:r>
          </w:p>
          <w:p w:rsidR="00A9114F" w:rsidRPr="00254BA8" w:rsidRDefault="00A9114F" w:rsidP="00481789">
            <w:pPr>
              <w:spacing w:line="276" w:lineRule="auto"/>
              <w:ind w:left="-108"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дальнейшей работы.</w:t>
            </w:r>
          </w:p>
        </w:tc>
        <w:tc>
          <w:tcPr>
            <w:tcW w:w="6804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1). </w:t>
            </w:r>
            <w:r w:rsidR="003218E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Анализирует 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результаты решения задач.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2). Предлагает обучающимся оценить свою работу согласно критериям, озвученным на уроке.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254BA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) Организует рефлексию приобретённых знаний и умений.</w:t>
            </w:r>
          </w:p>
        </w:tc>
        <w:tc>
          <w:tcPr>
            <w:tcW w:w="3649" w:type="dxa"/>
          </w:tcPr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1). Проводят самоанализ своей работы при решении задач.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2). Оценивают свою работу по критериям.</w:t>
            </w:r>
          </w:p>
          <w:p w:rsidR="00A9114F" w:rsidRPr="00254BA8" w:rsidRDefault="00A9114F" w:rsidP="00481789">
            <w:pPr>
              <w:spacing w:line="276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3) Рефлексируют.</w:t>
            </w: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03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04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06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75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Самооценка</w:t>
            </w:r>
          </w:p>
        </w:tc>
      </w:tr>
      <w:tr w:rsidR="00A9114F" w:rsidRPr="00254BA8" w:rsidTr="00254BA8">
        <w:trPr>
          <w:trHeight w:val="144"/>
        </w:trPr>
        <w:tc>
          <w:tcPr>
            <w:tcW w:w="15167" w:type="dxa"/>
            <w:gridSpan w:val="5"/>
            <w:vAlign w:val="center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5. Задания для самостоятельного выполнения</w:t>
            </w:r>
          </w:p>
        </w:tc>
      </w:tr>
      <w:tr w:rsidR="00A9114F" w:rsidRPr="00254BA8" w:rsidTr="00254BA8">
        <w:trPr>
          <w:trHeight w:val="144"/>
        </w:trPr>
        <w:tc>
          <w:tcPr>
            <w:tcW w:w="1985" w:type="dxa"/>
          </w:tcPr>
          <w:p w:rsidR="00A9114F" w:rsidRPr="00254BA8" w:rsidRDefault="00481789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Домашнее задание</w:t>
            </w:r>
          </w:p>
        </w:tc>
        <w:tc>
          <w:tcPr>
            <w:tcW w:w="6804" w:type="dxa"/>
          </w:tcPr>
          <w:p w:rsidR="00A9114F" w:rsidRPr="00254BA8" w:rsidRDefault="006278AE" w:rsidP="00481789">
            <w:pPr>
              <w:numPr>
                <w:ilvl w:val="0"/>
                <w:numId w:val="7"/>
              </w:numPr>
              <w:tabs>
                <w:tab w:val="left" w:pos="281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</w:t>
            </w:r>
            <w:r w:rsidR="00473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здать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презентацию по теме «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Автомобильные конденсаторы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». В презентации о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писать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плану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автомобильные конденсаторы</w:t>
            </w:r>
            <w:r w:rsidR="00A9114F"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A9114F" w:rsidRPr="00254BA8" w:rsidRDefault="00A9114F" w:rsidP="00481789">
            <w:pPr>
              <w:tabs>
                <w:tab w:val="left" w:pos="281"/>
              </w:tabs>
              <w:spacing w:line="276" w:lineRule="auto"/>
              <w:ind w:left="-3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виды;</w:t>
            </w:r>
          </w:p>
          <w:p w:rsidR="00A9114F" w:rsidRPr="00254BA8" w:rsidRDefault="00A9114F" w:rsidP="00481789">
            <w:pPr>
              <w:tabs>
                <w:tab w:val="left" w:pos="281"/>
              </w:tabs>
              <w:spacing w:line="276" w:lineRule="auto"/>
              <w:ind w:left="-3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функции;</w:t>
            </w:r>
          </w:p>
          <w:p w:rsidR="00A9114F" w:rsidRDefault="00A9114F" w:rsidP="00481789">
            <w:pPr>
              <w:tabs>
                <w:tab w:val="left" w:pos="281"/>
              </w:tabs>
              <w:spacing w:line="276" w:lineRule="auto"/>
              <w:ind w:left="-3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принцип работы</w:t>
            </w:r>
            <w:r w:rsidR="00D7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D70D47" w:rsidRDefault="00D70D47" w:rsidP="00481789">
            <w:pPr>
              <w:tabs>
                <w:tab w:val="left" w:pos="281"/>
              </w:tabs>
              <w:spacing w:line="276" w:lineRule="auto"/>
              <w:ind w:left="-3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достоинства и недостатки;</w:t>
            </w:r>
          </w:p>
          <w:p w:rsidR="00D70D47" w:rsidRPr="00254BA8" w:rsidRDefault="00D70D47" w:rsidP="00481789">
            <w:pPr>
              <w:tabs>
                <w:tab w:val="left" w:pos="281"/>
              </w:tabs>
              <w:spacing w:line="276" w:lineRule="auto"/>
              <w:ind w:left="-3" w:right="-1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причины выхода из строя.</w:t>
            </w:r>
          </w:p>
          <w:p w:rsidR="00A9114F" w:rsidRPr="00D70D47" w:rsidRDefault="00A9114F" w:rsidP="00D70D47">
            <w:pPr>
              <w:numPr>
                <w:ilvl w:val="0"/>
                <w:numId w:val="7"/>
              </w:numPr>
              <w:tabs>
                <w:tab w:val="left" w:pos="281"/>
              </w:tabs>
              <w:spacing w:line="276" w:lineRule="auto"/>
              <w:ind w:left="-3" w:right="-1" w:hanging="1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Придумать и решить задачу на расчёт электроёмкости</w:t>
            </w:r>
            <w:r w:rsidR="00D7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конденсатора</w:t>
            </w: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 учётом вашей профессиональной деятельности.</w:t>
            </w:r>
          </w:p>
        </w:tc>
        <w:tc>
          <w:tcPr>
            <w:tcW w:w="3649" w:type="dxa"/>
          </w:tcPr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Записывают домашнее задание.</w:t>
            </w:r>
          </w:p>
        </w:tc>
        <w:tc>
          <w:tcPr>
            <w:tcW w:w="1454" w:type="dxa"/>
          </w:tcPr>
          <w:p w:rsidR="00A9114F" w:rsidRPr="00254BA8" w:rsidRDefault="00A9114F" w:rsidP="00254BA8">
            <w:pPr>
              <w:spacing w:line="276" w:lineRule="auto"/>
              <w:ind w:left="-71"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Элементы: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02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03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ОК 05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2.1</w:t>
            </w:r>
          </w:p>
          <w:p w:rsidR="00A9114F" w:rsidRPr="00254BA8" w:rsidRDefault="00A9114F" w:rsidP="00254BA8">
            <w:pPr>
              <w:spacing w:line="276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ПК 2.2</w:t>
            </w:r>
          </w:p>
        </w:tc>
        <w:tc>
          <w:tcPr>
            <w:tcW w:w="1275" w:type="dxa"/>
          </w:tcPr>
          <w:p w:rsidR="00A9114F" w:rsidRPr="00254BA8" w:rsidRDefault="00A9114F" w:rsidP="00DE02CB">
            <w:pPr>
              <w:spacing w:line="276" w:lineRule="auto"/>
              <w:ind w:left="-108" w:right="-109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54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Взаимоконтроль на следующем занятии</w:t>
            </w:r>
          </w:p>
        </w:tc>
      </w:tr>
      <w:tr w:rsidR="00B44C55" w:rsidRPr="00254BA8" w:rsidTr="0018394C">
        <w:trPr>
          <w:trHeight w:val="144"/>
        </w:trPr>
        <w:tc>
          <w:tcPr>
            <w:tcW w:w="15167" w:type="dxa"/>
            <w:gridSpan w:val="5"/>
          </w:tcPr>
          <w:p w:rsidR="00B44C55" w:rsidRPr="00B44C55" w:rsidRDefault="00B44C55" w:rsidP="00DE02CB">
            <w:pPr>
              <w:ind w:left="-108" w:right="-109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4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Списоклитературы</w:t>
            </w:r>
          </w:p>
        </w:tc>
      </w:tr>
      <w:tr w:rsidR="00B44C55" w:rsidRPr="00254BA8" w:rsidTr="00CA6BE4">
        <w:trPr>
          <w:trHeight w:val="144"/>
        </w:trPr>
        <w:tc>
          <w:tcPr>
            <w:tcW w:w="15167" w:type="dxa"/>
            <w:gridSpan w:val="5"/>
          </w:tcPr>
          <w:p w:rsidR="00B44C55" w:rsidRDefault="00767D66" w:rsidP="007538C1">
            <w:pPr>
              <w:numPr>
                <w:ilvl w:val="0"/>
                <w:numId w:val="8"/>
              </w:numPr>
              <w:spacing w:after="200" w:line="276" w:lineRule="auto"/>
              <w:ind w:left="34" w:firstLine="2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8C1">
              <w:rPr>
                <w:rFonts w:ascii="Times New Roman" w:hAnsi="Times New Roman" w:cs="Times New Roman"/>
                <w:sz w:val="24"/>
                <w:szCs w:val="24"/>
              </w:rPr>
              <w:t>Самойленко П.И. Сборник задач и вопросов по физике: учеб.пособие для студ. образоват. учреждений сред.проф. образования /И.П. Самойленко. – 9-е изд., стер. – М.: Издательский центр «Академия», 2012. – 176 с.</w:t>
            </w:r>
          </w:p>
          <w:p w:rsidR="007538C1" w:rsidRPr="007538C1" w:rsidRDefault="007538C1" w:rsidP="007538C1">
            <w:pPr>
              <w:numPr>
                <w:ilvl w:val="0"/>
                <w:numId w:val="8"/>
              </w:numPr>
              <w:spacing w:after="200" w:line="276" w:lineRule="auto"/>
              <w:ind w:left="34" w:firstLine="2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8C1">
              <w:rPr>
                <w:rFonts w:ascii="Times New Roman" w:hAnsi="Times New Roman" w:cs="Times New Roman"/>
                <w:sz w:val="24"/>
                <w:szCs w:val="24"/>
              </w:rPr>
              <w:t>Физика для профессий и специальностей технического профиля: учебник для образоват. учреждений нач. и  сред.проф. образования / В.Ф. Дмитриева. – 5-е изд., стер. – М.: Издательский центр «Академия», 2012. – 448 с.</w:t>
            </w:r>
          </w:p>
        </w:tc>
      </w:tr>
    </w:tbl>
    <w:p w:rsidR="0036721C" w:rsidRDefault="0036721C" w:rsidP="007538C1"/>
    <w:sectPr w:rsidR="0036721C" w:rsidSect="005658DE">
      <w:pgSz w:w="16838" w:h="11906" w:orient="landscape"/>
      <w:pgMar w:top="1134" w:right="1134" w:bottom="1134" w:left="1134" w:header="22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33" w:rsidRDefault="00664C33" w:rsidP="00061FED">
      <w:pPr>
        <w:spacing w:after="0" w:line="240" w:lineRule="auto"/>
      </w:pPr>
      <w:r>
        <w:separator/>
      </w:r>
    </w:p>
  </w:endnote>
  <w:endnote w:type="continuationSeparator" w:id="0">
    <w:p w:rsidR="00664C33" w:rsidRDefault="00664C33" w:rsidP="00061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441521"/>
      <w:docPartObj>
        <w:docPartGallery w:val="Page Numbers (Bottom of Page)"/>
        <w:docPartUnique/>
      </w:docPartObj>
    </w:sdtPr>
    <w:sdtEndPr/>
    <w:sdtContent>
      <w:p w:rsidR="0036721C" w:rsidRDefault="0036721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A4E">
          <w:rPr>
            <w:noProof/>
          </w:rPr>
          <w:t>8</w:t>
        </w:r>
        <w:r>
          <w:fldChar w:fldCharType="end"/>
        </w:r>
      </w:p>
    </w:sdtContent>
  </w:sdt>
  <w:p w:rsidR="0036721C" w:rsidRDefault="0036721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33" w:rsidRDefault="00664C33" w:rsidP="00061FED">
      <w:pPr>
        <w:spacing w:after="0" w:line="240" w:lineRule="auto"/>
      </w:pPr>
      <w:r>
        <w:separator/>
      </w:r>
    </w:p>
  </w:footnote>
  <w:footnote w:type="continuationSeparator" w:id="0">
    <w:p w:rsidR="00664C33" w:rsidRDefault="00664C33" w:rsidP="00061F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4A62"/>
    <w:multiLevelType w:val="hybridMultilevel"/>
    <w:tmpl w:val="D0CCB618"/>
    <w:lvl w:ilvl="0" w:tplc="9D4A8884">
      <w:start w:val="1"/>
      <w:numFmt w:val="decimal"/>
      <w:lvlText w:val="%1-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C6C2A4D"/>
    <w:multiLevelType w:val="hybridMultilevel"/>
    <w:tmpl w:val="EB584B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80E9F"/>
    <w:multiLevelType w:val="hybridMultilevel"/>
    <w:tmpl w:val="03C892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67684"/>
    <w:multiLevelType w:val="hybridMultilevel"/>
    <w:tmpl w:val="4D68E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000E6"/>
    <w:multiLevelType w:val="hybridMultilevel"/>
    <w:tmpl w:val="D4A2095A"/>
    <w:lvl w:ilvl="0" w:tplc="4A52A54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165440"/>
    <w:multiLevelType w:val="hybridMultilevel"/>
    <w:tmpl w:val="6A9A118E"/>
    <w:lvl w:ilvl="0" w:tplc="4A52A54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966953"/>
    <w:multiLevelType w:val="hybridMultilevel"/>
    <w:tmpl w:val="774043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817C9"/>
    <w:multiLevelType w:val="hybridMultilevel"/>
    <w:tmpl w:val="6960E9CE"/>
    <w:lvl w:ilvl="0" w:tplc="B78634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C3AA5"/>
    <w:multiLevelType w:val="hybridMultilevel"/>
    <w:tmpl w:val="4D68E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22"/>
    <w:rsid w:val="0001529A"/>
    <w:rsid w:val="00017F5A"/>
    <w:rsid w:val="00031AB7"/>
    <w:rsid w:val="00061FED"/>
    <w:rsid w:val="00097EBE"/>
    <w:rsid w:val="000B7073"/>
    <w:rsid w:val="000E5757"/>
    <w:rsid w:val="0010725F"/>
    <w:rsid w:val="001C4692"/>
    <w:rsid w:val="002227BC"/>
    <w:rsid w:val="00227322"/>
    <w:rsid w:val="00254BA8"/>
    <w:rsid w:val="0025508F"/>
    <w:rsid w:val="0027244C"/>
    <w:rsid w:val="002D100A"/>
    <w:rsid w:val="003117FB"/>
    <w:rsid w:val="00314954"/>
    <w:rsid w:val="00317B46"/>
    <w:rsid w:val="003212EB"/>
    <w:rsid w:val="003218EA"/>
    <w:rsid w:val="00346428"/>
    <w:rsid w:val="003664AB"/>
    <w:rsid w:val="0036721C"/>
    <w:rsid w:val="003831B7"/>
    <w:rsid w:val="003A105C"/>
    <w:rsid w:val="00473148"/>
    <w:rsid w:val="00481789"/>
    <w:rsid w:val="004E368A"/>
    <w:rsid w:val="00554CE8"/>
    <w:rsid w:val="005658DE"/>
    <w:rsid w:val="0056737E"/>
    <w:rsid w:val="005F5DD4"/>
    <w:rsid w:val="005F70B2"/>
    <w:rsid w:val="006278AE"/>
    <w:rsid w:val="00664C33"/>
    <w:rsid w:val="00666E2C"/>
    <w:rsid w:val="006E1FB3"/>
    <w:rsid w:val="00710F65"/>
    <w:rsid w:val="00733F00"/>
    <w:rsid w:val="007403BA"/>
    <w:rsid w:val="007538C1"/>
    <w:rsid w:val="00755FAB"/>
    <w:rsid w:val="00757FBE"/>
    <w:rsid w:val="00767D66"/>
    <w:rsid w:val="007971B9"/>
    <w:rsid w:val="007A1DB3"/>
    <w:rsid w:val="007A6669"/>
    <w:rsid w:val="007C11FF"/>
    <w:rsid w:val="0082374C"/>
    <w:rsid w:val="0085548C"/>
    <w:rsid w:val="008C512E"/>
    <w:rsid w:val="008C613F"/>
    <w:rsid w:val="008D43BC"/>
    <w:rsid w:val="00954C9B"/>
    <w:rsid w:val="009A5534"/>
    <w:rsid w:val="009D2EC9"/>
    <w:rsid w:val="00A233C2"/>
    <w:rsid w:val="00A31255"/>
    <w:rsid w:val="00A672FE"/>
    <w:rsid w:val="00A8358A"/>
    <w:rsid w:val="00A9114F"/>
    <w:rsid w:val="00AD5660"/>
    <w:rsid w:val="00AE1E8B"/>
    <w:rsid w:val="00B44C55"/>
    <w:rsid w:val="00B6579A"/>
    <w:rsid w:val="00B812BB"/>
    <w:rsid w:val="00B94AA3"/>
    <w:rsid w:val="00C26A05"/>
    <w:rsid w:val="00C50994"/>
    <w:rsid w:val="00C6245E"/>
    <w:rsid w:val="00C64EFE"/>
    <w:rsid w:val="00C66ED7"/>
    <w:rsid w:val="00C845FE"/>
    <w:rsid w:val="00D70D47"/>
    <w:rsid w:val="00DC5464"/>
    <w:rsid w:val="00DD3230"/>
    <w:rsid w:val="00DE02CB"/>
    <w:rsid w:val="00DF333D"/>
    <w:rsid w:val="00E34AE7"/>
    <w:rsid w:val="00E64635"/>
    <w:rsid w:val="00E71668"/>
    <w:rsid w:val="00E80A4E"/>
    <w:rsid w:val="00EA2F6E"/>
    <w:rsid w:val="00F550E3"/>
    <w:rsid w:val="00F82037"/>
    <w:rsid w:val="00FB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2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B7073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061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1FED"/>
  </w:style>
  <w:style w:type="paragraph" w:styleId="a9">
    <w:name w:val="footer"/>
    <w:basedOn w:val="a"/>
    <w:link w:val="aa"/>
    <w:uiPriority w:val="99"/>
    <w:unhideWhenUsed/>
    <w:rsid w:val="00061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1FED"/>
  </w:style>
  <w:style w:type="character" w:styleId="ab">
    <w:name w:val="Hyperlink"/>
    <w:basedOn w:val="a0"/>
    <w:uiPriority w:val="99"/>
    <w:unhideWhenUsed/>
    <w:rsid w:val="00EA2F6E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EA2F6E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797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2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B7073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061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1FED"/>
  </w:style>
  <w:style w:type="paragraph" w:styleId="a9">
    <w:name w:val="footer"/>
    <w:basedOn w:val="a"/>
    <w:link w:val="aa"/>
    <w:uiPriority w:val="99"/>
    <w:unhideWhenUsed/>
    <w:rsid w:val="00061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1FED"/>
  </w:style>
  <w:style w:type="character" w:styleId="ab">
    <w:name w:val="Hyperlink"/>
    <w:basedOn w:val="a0"/>
    <w:uiPriority w:val="99"/>
    <w:unhideWhenUsed/>
    <w:rsid w:val="00EA2F6E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EA2F6E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797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109.198.107.60:8070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1920</Words>
  <Characters>10946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Кадникова</dc:creator>
  <cp:lastModifiedBy>Елена Кадникова</cp:lastModifiedBy>
  <cp:revision>2</cp:revision>
  <cp:lastPrinted>2024-10-27T15:45:00Z</cp:lastPrinted>
  <dcterms:created xsi:type="dcterms:W3CDTF">2025-04-26T09:07:00Z</dcterms:created>
  <dcterms:modified xsi:type="dcterms:W3CDTF">2025-04-26T09:07:00Z</dcterms:modified>
</cp:coreProperties>
</file>