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7F7" w:rsidRDefault="000317F7" w:rsidP="000317F7">
      <w:pPr>
        <w:keepNext/>
        <w:keepLines/>
        <w:shd w:val="clear" w:color="auto" w:fill="FFFFFF"/>
        <w:spacing w:before="300" w:after="150" w:line="259" w:lineRule="auto"/>
        <w:jc w:val="center"/>
        <w:outlineLvl w:val="1"/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</w:pPr>
    </w:p>
    <w:p w:rsidR="000317F7" w:rsidRDefault="000317F7" w:rsidP="000317F7">
      <w:pPr>
        <w:keepNext/>
        <w:keepLines/>
        <w:shd w:val="clear" w:color="auto" w:fill="FFFFFF"/>
        <w:spacing w:before="300" w:after="150" w:line="259" w:lineRule="auto"/>
        <w:jc w:val="center"/>
        <w:outlineLvl w:val="1"/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</w:pPr>
    </w:p>
    <w:p w:rsidR="000317F7" w:rsidRDefault="000317F7" w:rsidP="000317F7">
      <w:pPr>
        <w:keepNext/>
        <w:keepLines/>
        <w:shd w:val="clear" w:color="auto" w:fill="FFFFFF"/>
        <w:spacing w:before="300" w:after="150" w:line="259" w:lineRule="auto"/>
        <w:jc w:val="center"/>
        <w:outlineLvl w:val="1"/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</w:pPr>
    </w:p>
    <w:p w:rsidR="000317F7" w:rsidRDefault="000317F7" w:rsidP="000317F7">
      <w:pPr>
        <w:keepNext/>
        <w:keepLines/>
        <w:shd w:val="clear" w:color="auto" w:fill="FFFFFF"/>
        <w:spacing w:before="300" w:after="150" w:line="259" w:lineRule="auto"/>
        <w:jc w:val="center"/>
        <w:outlineLvl w:val="1"/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</w:pPr>
    </w:p>
    <w:p w:rsidR="000317F7" w:rsidRPr="000317F7" w:rsidRDefault="000317F7" w:rsidP="000317F7">
      <w:pPr>
        <w:keepNext/>
        <w:keepLines/>
        <w:shd w:val="clear" w:color="auto" w:fill="FFFFFF"/>
        <w:spacing w:before="300" w:after="150" w:line="259" w:lineRule="auto"/>
        <w:jc w:val="center"/>
        <w:outlineLvl w:val="1"/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</w:pPr>
      <w:r w:rsidRPr="000317F7"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  <w:t>«Лексические темы недели как всестороннее средство формирования речи дошкольников (5-6 лет)».</w:t>
      </w:r>
    </w:p>
    <w:p w:rsidR="000317F7" w:rsidRPr="000317F7" w:rsidRDefault="000317F7" w:rsidP="000317F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317F7">
        <w:rPr>
          <w:rFonts w:ascii="Times New Roman" w:hAnsi="Times New Roman" w:cs="Times New Roman"/>
          <w:b/>
          <w:sz w:val="28"/>
          <w:szCs w:val="28"/>
        </w:rPr>
        <w:t>Методическая разработка</w:t>
      </w:r>
    </w:p>
    <w:p w:rsidR="000317F7" w:rsidRPr="000317F7" w:rsidRDefault="000317F7" w:rsidP="000317F7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317F7" w:rsidRPr="000317F7" w:rsidRDefault="000317F7" w:rsidP="000317F7">
      <w:pPr>
        <w:shd w:val="clear" w:color="auto" w:fill="FFFFFF"/>
        <w:tabs>
          <w:tab w:val="left" w:pos="3909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</w:t>
      </w:r>
      <w:r w:rsidRPr="000317F7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41153D21" wp14:editId="66D700F7">
            <wp:extent cx="2238375" cy="2238375"/>
            <wp:effectExtent l="0" t="0" r="9525" b="9525"/>
            <wp:docPr id="1" name="Рисунок 1" descr="D:\РАБОЧАЯ ТЕТРАДЬ\e7cca3b77385cb268b1760b17aec84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ЧАЯ ТЕТРАДЬ\e7cca3b77385cb268b1760b17aec848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590" cy="227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17F7" w:rsidRPr="000317F7" w:rsidRDefault="000317F7" w:rsidP="000317F7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  <w:lang w:eastAsia="ru-RU"/>
        </w:rPr>
      </w:pPr>
    </w:p>
    <w:p w:rsidR="000317F7" w:rsidRPr="000317F7" w:rsidRDefault="000317F7" w:rsidP="000317F7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  <w:lang w:eastAsia="ru-RU"/>
        </w:rPr>
      </w:pPr>
    </w:p>
    <w:p w:rsidR="000317F7" w:rsidRPr="000317F7" w:rsidRDefault="000317F7" w:rsidP="000317F7">
      <w:pPr>
        <w:spacing w:after="0" w:line="240" w:lineRule="auto"/>
        <w:ind w:left="4962"/>
        <w:rPr>
          <w:rFonts w:ascii="Times New Roman" w:eastAsiaTheme="minorEastAsia" w:hAnsi="Times New Roman"/>
          <w:color w:val="000000"/>
          <w:kern w:val="24"/>
          <w:sz w:val="28"/>
          <w:szCs w:val="36"/>
          <w:lang w:eastAsia="ru-RU"/>
        </w:rPr>
      </w:pPr>
    </w:p>
    <w:p w:rsidR="000317F7" w:rsidRPr="000317F7" w:rsidRDefault="000317F7" w:rsidP="000317F7">
      <w:pPr>
        <w:spacing w:after="0" w:line="240" w:lineRule="auto"/>
        <w:ind w:left="4962"/>
        <w:rPr>
          <w:rFonts w:ascii="Times New Roman" w:eastAsiaTheme="minorEastAsia" w:hAnsi="Times New Roman"/>
          <w:color w:val="000000"/>
          <w:kern w:val="24"/>
          <w:sz w:val="28"/>
          <w:szCs w:val="36"/>
          <w:lang w:eastAsia="ru-RU"/>
        </w:rPr>
      </w:pPr>
    </w:p>
    <w:p w:rsidR="000317F7" w:rsidRPr="000317F7" w:rsidRDefault="000317F7" w:rsidP="000317F7">
      <w:pPr>
        <w:spacing w:after="0" w:line="240" w:lineRule="auto"/>
        <w:ind w:left="4962"/>
        <w:rPr>
          <w:rFonts w:ascii="Times New Roman" w:eastAsiaTheme="minorEastAsia" w:hAnsi="Times New Roman"/>
          <w:color w:val="000000"/>
          <w:kern w:val="24"/>
          <w:sz w:val="28"/>
          <w:szCs w:val="36"/>
          <w:lang w:eastAsia="ru-RU"/>
        </w:rPr>
      </w:pPr>
    </w:p>
    <w:p w:rsidR="000317F7" w:rsidRDefault="000317F7" w:rsidP="000317F7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spellStart"/>
      <w:r w:rsidRPr="000317F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Л.Н.Алексеева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воспитатель.</w:t>
      </w:r>
    </w:p>
    <w:p w:rsidR="000317F7" w:rsidRDefault="000317F7" w:rsidP="000317F7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0317F7" w:rsidRDefault="000317F7" w:rsidP="000317F7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0317F7" w:rsidRDefault="000317F7" w:rsidP="000317F7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0317F7" w:rsidRDefault="000317F7" w:rsidP="000317F7">
      <w:pPr>
        <w:shd w:val="clear" w:color="auto" w:fill="FFFFFF"/>
        <w:tabs>
          <w:tab w:val="left" w:pos="3909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317F7" w:rsidRDefault="000317F7" w:rsidP="000317F7">
      <w:pPr>
        <w:shd w:val="clear" w:color="auto" w:fill="FFFFFF"/>
        <w:tabs>
          <w:tab w:val="left" w:pos="3909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317F7" w:rsidRDefault="000317F7" w:rsidP="000317F7">
      <w:pPr>
        <w:shd w:val="clear" w:color="auto" w:fill="FFFFFF"/>
        <w:tabs>
          <w:tab w:val="left" w:pos="3909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317F7" w:rsidRDefault="000317F7" w:rsidP="000317F7">
      <w:pPr>
        <w:shd w:val="clear" w:color="auto" w:fill="FFFFFF"/>
        <w:tabs>
          <w:tab w:val="left" w:pos="3909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317F7" w:rsidRDefault="000317F7" w:rsidP="000317F7">
      <w:pPr>
        <w:shd w:val="clear" w:color="auto" w:fill="FFFFFF"/>
        <w:tabs>
          <w:tab w:val="left" w:pos="3909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317F7" w:rsidRDefault="000317F7" w:rsidP="000317F7">
      <w:pPr>
        <w:shd w:val="clear" w:color="auto" w:fill="FFFFFF"/>
        <w:tabs>
          <w:tab w:val="left" w:pos="3909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317F7" w:rsidRDefault="000317F7" w:rsidP="000317F7">
      <w:pPr>
        <w:shd w:val="clear" w:color="auto" w:fill="FFFFFF"/>
        <w:tabs>
          <w:tab w:val="left" w:pos="3909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317F7" w:rsidRPr="000317F7" w:rsidRDefault="000317F7" w:rsidP="000317F7">
      <w:pPr>
        <w:shd w:val="clear" w:color="auto" w:fill="FFFFFF"/>
        <w:tabs>
          <w:tab w:val="left" w:pos="3909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Пояснительная записка</w:t>
      </w:r>
    </w:p>
    <w:p w:rsidR="000317F7" w:rsidRPr="000317F7" w:rsidRDefault="000317F7" w:rsidP="000317F7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Актуальность: </w:t>
      </w:r>
    </w:p>
    <w:p w:rsidR="000317F7" w:rsidRPr="000317F7" w:rsidRDefault="000317F7" w:rsidP="000317F7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Одна из важнейших задач детского сада – развитие у детей связной речи на основе овладения литературным языком, а так же воспитание коммуникативных навыков. Овладение родным языком является важным элементом формирования личности, оно тесно связано с умственным, нравственным и эстетическим развитием. Освоение ребенком языка, связной речи дает ему возможность рассуждать, спрашивать, делать выводы, свободно общаться. Недостаточное внимание к речевому развитию ребенка, недоработки  со стороны взрослого, могут пагубно сказаться в будущем бедностью языка, косноязычием, скованностью, причем потери эти нередко бывают невосполнимыми.  </w:t>
      </w:r>
    </w:p>
    <w:p w:rsidR="000317F7" w:rsidRPr="000317F7" w:rsidRDefault="000317F7" w:rsidP="000317F7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последние годы, сложилась ситуация, которая показывает, что количество детей с отклонениями в речевом развитии растет. Таким детям необходима совместная помощь логопеда, психолога, воспитателя, родителя.</w:t>
      </w:r>
      <w:r w:rsidRPr="000317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0317F7" w:rsidRPr="000317F7" w:rsidRDefault="000317F7" w:rsidP="000317F7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сегодняшний день существует множество методик, с помощью которых можно регулировать процесс развития речи у детей. Одна из таких методик – применение принципа тематического подбора </w:t>
      </w:r>
      <w:proofErr w:type="spellStart"/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</w:t>
      </w:r>
      <w:proofErr w:type="spellEnd"/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>-образовательного материала.</w:t>
      </w:r>
    </w:p>
    <w:p w:rsidR="000317F7" w:rsidRPr="000317F7" w:rsidRDefault="000317F7" w:rsidP="000317F7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Сосредоточение на определенной лексической теме заданий, дидактических игр и упражнений дает возможность сформировать у детей навыки обобщения, обогатить и активизировать словарный запас, развить прочные навыки словообразования и словоизменения. Педагоги учат с детьми стихи, отгадывают загадки, выполняют упражнения, способствующие общему развитию в рамках одной лексической темы.</w:t>
      </w:r>
    </w:p>
    <w:p w:rsidR="000317F7" w:rsidRPr="000317F7" w:rsidRDefault="000317F7" w:rsidP="000317F7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Важнейшим условием совершенствования речевой деятельности является осуществление всей образовательной деятельности по лексическим темам в течение одной недели. Педагоги, планируют свою работу таким образом, что определенный отрезок времени (неделя) дети изучают какую-либо одну лексическую тему.</w:t>
      </w:r>
    </w:p>
    <w:p w:rsidR="000317F7" w:rsidRPr="000317F7" w:rsidRDefault="000317F7" w:rsidP="000317F7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данном планировании </w:t>
      </w:r>
      <w:proofErr w:type="spellStart"/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</w:t>
      </w:r>
      <w:proofErr w:type="spellEnd"/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>-образовательной деятельности представлены: лексика для детей; пальчиковые игры; упражнения на координацию речи и движения; чтение стихов, загадки; игры и упражнения и другие виды деятельности по одной лексической теме в течение дня.</w:t>
      </w:r>
    </w:p>
    <w:p w:rsidR="000317F7" w:rsidRPr="000317F7" w:rsidRDefault="000317F7" w:rsidP="000317F7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Содержание образовательной работы строится на постепенном расширении кругозора детей, углублении и расширении объема знаний в контексте темы. Слова, с которыми знакомятся дети на занятиях, повторяются во время игр, в различных режимных моментах и ситуациях. </w:t>
      </w:r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Обучение проходит гораздо успешнее, если используются дидактические игры и упражнения по определенной лексической теме.</w:t>
      </w:r>
    </w:p>
    <w:p w:rsidR="000317F7" w:rsidRPr="000317F7" w:rsidRDefault="000317F7" w:rsidP="000317F7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Эффективность деятельности педагогов в работе с детьми повысится, если будет решена одна из более сложных проблем – устранение различия в позициях педагогов и родителей по вопросам речевого развития.</w:t>
      </w:r>
    </w:p>
    <w:p w:rsidR="000317F7" w:rsidRPr="000317F7" w:rsidRDefault="000317F7" w:rsidP="000317F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317F7">
        <w:rPr>
          <w:rFonts w:ascii="Times New Roman" w:hAnsi="Times New Roman" w:cs="Times New Roman"/>
          <w:sz w:val="28"/>
          <w:szCs w:val="28"/>
          <w:lang w:eastAsia="ru-RU"/>
        </w:rPr>
        <w:t>Очевидно, что именно помощь родителей в коррекционной работе обязательна и чрезвычайно ценна. Во-первых, родительское мнение наиболее авторитетно для ребенка, а во-вторых, у родителей есть возможность каждый день закреплять формируемые навыки в процессе непосредственного повседневного общения,</w:t>
      </w:r>
      <w:r w:rsidRPr="000317F7">
        <w:rPr>
          <w:rFonts w:ascii="Times New Roman" w:hAnsi="Times New Roman" w:cs="Times New Roman"/>
          <w:sz w:val="28"/>
          <w:szCs w:val="28"/>
        </w:rPr>
        <w:t xml:space="preserve"> </w:t>
      </w:r>
      <w:r w:rsidRPr="000317F7">
        <w:rPr>
          <w:rFonts w:ascii="Times New Roman" w:hAnsi="Times New Roman" w:cs="Times New Roman"/>
          <w:sz w:val="28"/>
          <w:szCs w:val="28"/>
          <w:lang w:eastAsia="ru-RU"/>
        </w:rPr>
        <w:t xml:space="preserve">во время игр, прогулок, экскурсий, посещения больницы и так далее, т.е. в повседневной жизни. Встает проблема в выборе правильно отобранных пособий, программ, игр, рекомендаций. </w:t>
      </w:r>
    </w:p>
    <w:p w:rsidR="000317F7" w:rsidRPr="000317F7" w:rsidRDefault="000317F7" w:rsidP="000317F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317F7">
        <w:rPr>
          <w:rFonts w:ascii="Times New Roman" w:hAnsi="Times New Roman" w:cs="Times New Roman"/>
          <w:sz w:val="28"/>
          <w:szCs w:val="28"/>
        </w:rPr>
        <w:t>Опыт работы с детьми, имеющими в диагнозе ПМПК нарушение</w:t>
      </w:r>
      <w:r w:rsidRPr="000317F7">
        <w:rPr>
          <w:rFonts w:ascii="Times New Roman" w:hAnsi="Times New Roman" w:cs="Times New Roman"/>
          <w:sz w:val="28"/>
          <w:szCs w:val="28"/>
          <w:lang w:eastAsia="ru-RU"/>
        </w:rPr>
        <w:t xml:space="preserve"> речи, и их родителями, привел нас к необходимости создания методического</w:t>
      </w:r>
      <w:r w:rsidR="00A13E95">
        <w:rPr>
          <w:rFonts w:ascii="Times New Roman" w:hAnsi="Times New Roman" w:cs="Times New Roman"/>
          <w:spacing w:val="-17"/>
          <w:sz w:val="28"/>
          <w:szCs w:val="28"/>
          <w:lang w:eastAsia="ru-RU"/>
        </w:rPr>
        <w:t xml:space="preserve"> пособия, </w:t>
      </w:r>
      <w:bookmarkStart w:id="0" w:name="_GoBack"/>
      <w:bookmarkEnd w:id="0"/>
      <w:r w:rsidRPr="000317F7">
        <w:rPr>
          <w:rFonts w:ascii="Times New Roman" w:hAnsi="Times New Roman" w:cs="Times New Roman"/>
          <w:b/>
          <w:i/>
          <w:sz w:val="28"/>
          <w:szCs w:val="28"/>
        </w:rPr>
        <w:t xml:space="preserve">ЦЕЛЬЮ </w:t>
      </w:r>
      <w:r w:rsidRPr="000317F7">
        <w:rPr>
          <w:rFonts w:ascii="Times New Roman" w:hAnsi="Times New Roman" w:cs="Times New Roman"/>
          <w:sz w:val="28"/>
          <w:szCs w:val="28"/>
        </w:rPr>
        <w:t xml:space="preserve">которого является </w:t>
      </w:r>
      <w:r w:rsidRPr="000317F7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оказание</w:t>
      </w:r>
      <w:r w:rsidRPr="000317F7">
        <w:rPr>
          <w:rFonts w:ascii="Times New Roman" w:hAnsi="Times New Roman" w:cs="Times New Roman"/>
          <w:sz w:val="28"/>
          <w:szCs w:val="28"/>
          <w:shd w:val="clear" w:color="auto" w:fill="FBFBFB"/>
        </w:rPr>
        <w:t> </w:t>
      </w:r>
      <w:r w:rsidRPr="000317F7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практической</w:t>
      </w:r>
      <w:r w:rsidRPr="000317F7">
        <w:rPr>
          <w:rFonts w:ascii="Times New Roman" w:hAnsi="Times New Roman" w:cs="Times New Roman"/>
          <w:sz w:val="28"/>
          <w:szCs w:val="28"/>
          <w:shd w:val="clear" w:color="auto" w:fill="FBFBFB"/>
        </w:rPr>
        <w:t> </w:t>
      </w:r>
      <w:r w:rsidRPr="000317F7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помощи</w:t>
      </w:r>
      <w:r w:rsidRPr="000317F7">
        <w:rPr>
          <w:rFonts w:ascii="Times New Roman" w:hAnsi="Times New Roman" w:cs="Times New Roman"/>
          <w:sz w:val="28"/>
          <w:szCs w:val="28"/>
          <w:shd w:val="clear" w:color="auto" w:fill="FBFBFB"/>
        </w:rPr>
        <w:t> </w:t>
      </w:r>
      <w:r w:rsidRPr="000317F7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 xml:space="preserve">педагогам ДОУ, родителям детей </w:t>
      </w:r>
      <w:r w:rsidRPr="000317F7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в приобретении и освоении передовых знаний как теоретического, так и практического характера, </w:t>
      </w:r>
      <w:r w:rsidRPr="000317F7">
        <w:rPr>
          <w:rFonts w:ascii="Times New Roman" w:hAnsi="Times New Roman" w:cs="Times New Roman"/>
          <w:sz w:val="28"/>
          <w:szCs w:val="28"/>
        </w:rPr>
        <w:t xml:space="preserve"> а так же повышения эффективности коррекционно-воспитательной работы с детьми. </w:t>
      </w:r>
      <w:proofErr w:type="gramEnd"/>
    </w:p>
    <w:p w:rsidR="000317F7" w:rsidRPr="000317F7" w:rsidRDefault="000317F7" w:rsidP="000317F7">
      <w:pPr>
        <w:shd w:val="clear" w:color="auto" w:fill="FFFFFF"/>
        <w:tabs>
          <w:tab w:val="left" w:pos="709"/>
        </w:tabs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Данное методическое пособие адресовано воспитателям детских садов, учителям-логопедам, родителям (как форма совместной работы с родителями и воспитателями логопедических групп, а также самостоятельное использование), учителям-дефектологам, педагогам-психологам.</w:t>
      </w:r>
    </w:p>
    <w:p w:rsidR="000317F7" w:rsidRPr="000317F7" w:rsidRDefault="000317F7" w:rsidP="000317F7">
      <w:pPr>
        <w:shd w:val="clear" w:color="auto" w:fill="FFFFFF"/>
        <w:tabs>
          <w:tab w:val="left" w:pos="709"/>
        </w:tabs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317F7" w:rsidRPr="000317F7" w:rsidRDefault="000317F7" w:rsidP="000317F7">
      <w:pPr>
        <w:keepNext/>
        <w:keepLines/>
        <w:spacing w:after="0" w:line="259" w:lineRule="auto"/>
        <w:jc w:val="both"/>
        <w:outlineLvl w:val="0"/>
        <w:rPr>
          <w:rFonts w:ascii="Times New Roman" w:eastAsiaTheme="majorEastAsia" w:hAnsi="Times New Roman" w:cs="Times New Roman"/>
          <w:sz w:val="28"/>
          <w:szCs w:val="28"/>
        </w:rPr>
      </w:pPr>
      <w:r w:rsidRPr="000317F7">
        <w:rPr>
          <w:rFonts w:ascii="Times New Roman" w:eastAsiaTheme="majorEastAsia" w:hAnsi="Times New Roman" w:cs="Times New Roman"/>
          <w:b/>
          <w:bCs/>
          <w:sz w:val="28"/>
          <w:szCs w:val="28"/>
        </w:rPr>
        <w:t>Особенности формирования речи у детей дошкольного возраста 5-6 лет.</w:t>
      </w:r>
    </w:p>
    <w:p w:rsidR="000317F7" w:rsidRPr="000317F7" w:rsidRDefault="000317F7" w:rsidP="000317F7">
      <w:pPr>
        <w:spacing w:after="0" w:line="240" w:lineRule="auto"/>
        <w:jc w:val="both"/>
        <w:rPr>
          <w:rFonts w:ascii="Times New Roman" w:hAnsi="Times New Roman" w:cs="Times New Roman"/>
          <w:i/>
          <w:color w:val="333333"/>
          <w:sz w:val="28"/>
          <w:szCs w:val="24"/>
          <w:shd w:val="clear" w:color="auto" w:fill="FFFFFF"/>
        </w:rPr>
      </w:pPr>
      <w:r w:rsidRPr="000317F7">
        <w:rPr>
          <w:rFonts w:ascii="Times New Roman" w:hAnsi="Times New Roman" w:cs="Times New Roman"/>
          <w:i/>
          <w:color w:val="333333"/>
          <w:sz w:val="28"/>
          <w:szCs w:val="24"/>
          <w:shd w:val="clear" w:color="auto" w:fill="FFFFFF"/>
        </w:rPr>
        <w:t>Дети очень рано начинают проявлять интерес к языку, что является важным признаком интеллекта. «Родное слово – сокровищница всякого умственного развития и сокровищница  всех знаний», – утверждал К. Д. Ушинский.</w:t>
      </w:r>
    </w:p>
    <w:p w:rsidR="000317F7" w:rsidRPr="000317F7" w:rsidRDefault="000317F7" w:rsidP="000317F7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4"/>
          <w:shd w:val="clear" w:color="auto" w:fill="FFFFFF"/>
        </w:rPr>
      </w:pPr>
      <w:r w:rsidRPr="000317F7">
        <w:rPr>
          <w:rFonts w:ascii="Times New Roman" w:hAnsi="Times New Roman" w:cs="Times New Roman"/>
          <w:color w:val="333333"/>
          <w:sz w:val="28"/>
          <w:szCs w:val="24"/>
          <w:shd w:val="clear" w:color="auto" w:fill="FFFFFF"/>
        </w:rPr>
        <w:t xml:space="preserve">          </w:t>
      </w:r>
      <w:r w:rsidRPr="000317F7">
        <w:rPr>
          <w:rFonts w:ascii="Times New Roman" w:hAnsi="Times New Roman" w:cs="Times New Roman"/>
          <w:color w:val="333333"/>
          <w:sz w:val="28"/>
          <w:szCs w:val="24"/>
        </w:rPr>
        <w:t xml:space="preserve">Дошкольный возраст – это период активного усвоения ребенком разговорного языка, становления и развития всех сторон речи – фонематической, лексической, грамматической. Полноценное владение родным языком в дошкольном возрасте является необходимым условием решения задач умственного, эстетического и нравственного воспитания детей в максимально сенситивный период развития. И чем раньше будет начинаться обучение родному языку, тем свободнее ребенок будет им пользоваться в дальнейшем. В дошкольном возрасте расширяется круг общения детей. Дети, становясь более самостоятельными, выходят за рамки узкосемейных связей, начинают общаться с более широким кругом людей. Расширение круга общения требует от ребенка полноценного овладения средствами общения, основным из которых является речь. Высокие </w:t>
      </w:r>
      <w:r w:rsidRPr="000317F7">
        <w:rPr>
          <w:rFonts w:ascii="Times New Roman" w:hAnsi="Times New Roman" w:cs="Times New Roman"/>
          <w:color w:val="333333"/>
          <w:sz w:val="28"/>
          <w:szCs w:val="24"/>
        </w:rPr>
        <w:lastRenderedPageBreak/>
        <w:t>требования к развитию речи предъявляет и усложняющая деятельность ребенка.</w:t>
      </w:r>
    </w:p>
    <w:p w:rsidR="000317F7" w:rsidRPr="000317F7" w:rsidRDefault="000317F7" w:rsidP="000317F7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4"/>
        </w:rPr>
      </w:pPr>
      <w:r w:rsidRPr="000317F7">
        <w:rPr>
          <w:rFonts w:ascii="Times New Roman" w:hAnsi="Times New Roman" w:cs="Times New Roman"/>
          <w:color w:val="333333"/>
          <w:sz w:val="28"/>
          <w:szCs w:val="24"/>
        </w:rPr>
        <w:t xml:space="preserve">         С.Л. Рубинштейн говорил о том, что речь – это деятельность общения – выражения, воздействия, сообщения – посредством языка, речь </w:t>
      </w:r>
      <w:proofErr w:type="gramStart"/>
      <w:r w:rsidRPr="000317F7">
        <w:rPr>
          <w:rFonts w:ascii="Times New Roman" w:hAnsi="Times New Roman" w:cs="Times New Roman"/>
          <w:color w:val="333333"/>
          <w:sz w:val="28"/>
          <w:szCs w:val="24"/>
        </w:rPr>
        <w:t>–э</w:t>
      </w:r>
      <w:proofErr w:type="gramEnd"/>
      <w:r w:rsidRPr="000317F7">
        <w:rPr>
          <w:rFonts w:ascii="Times New Roman" w:hAnsi="Times New Roman" w:cs="Times New Roman"/>
          <w:color w:val="333333"/>
          <w:sz w:val="28"/>
          <w:szCs w:val="24"/>
        </w:rPr>
        <w:t>то язык в действии. Речь, и единая с языком, и отличная от него, является единством определенной деятельности – общения – и определенного содержания, которое обозначает и, обозначая, отражает бытие. Точнее, реч</w:t>
      </w:r>
      <w:proofErr w:type="gramStart"/>
      <w:r w:rsidRPr="000317F7">
        <w:rPr>
          <w:rFonts w:ascii="Times New Roman" w:hAnsi="Times New Roman" w:cs="Times New Roman"/>
          <w:color w:val="333333"/>
          <w:sz w:val="28"/>
          <w:szCs w:val="24"/>
        </w:rPr>
        <w:t>ь-</w:t>
      </w:r>
      <w:proofErr w:type="gramEnd"/>
      <w:r w:rsidRPr="000317F7">
        <w:rPr>
          <w:rFonts w:ascii="Times New Roman" w:hAnsi="Times New Roman" w:cs="Times New Roman"/>
          <w:color w:val="333333"/>
          <w:sz w:val="28"/>
          <w:szCs w:val="24"/>
        </w:rPr>
        <w:t xml:space="preserve"> это форма существования сознания (мыслей, чувств, переживаний) для другого, служащая средством общения с ним, и форма общественного отражения действительности.</w:t>
      </w:r>
    </w:p>
    <w:p w:rsidR="000317F7" w:rsidRPr="000317F7" w:rsidRDefault="000317F7" w:rsidP="000317F7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4"/>
        </w:rPr>
      </w:pPr>
      <w:r w:rsidRPr="000317F7">
        <w:rPr>
          <w:rFonts w:ascii="Times New Roman" w:hAnsi="Times New Roman" w:cs="Times New Roman"/>
          <w:color w:val="333333"/>
          <w:sz w:val="28"/>
          <w:szCs w:val="24"/>
        </w:rPr>
        <w:t xml:space="preserve">         Первоначальная функция речи коммуникативная. Речь – это процесс общения, который возникает и развивается под влиянием потребности в общении и служит целям общественного объединения людей. Речь является одним из показателей развития ребенка. Она реализует несколько потребностей ребенка: коммуникативная, </w:t>
      </w:r>
      <w:proofErr w:type="gramStart"/>
      <w:r w:rsidRPr="000317F7">
        <w:rPr>
          <w:rFonts w:ascii="Times New Roman" w:hAnsi="Times New Roman" w:cs="Times New Roman"/>
          <w:color w:val="333333"/>
          <w:sz w:val="28"/>
          <w:szCs w:val="24"/>
        </w:rPr>
        <w:t>информативную</w:t>
      </w:r>
      <w:proofErr w:type="gramEnd"/>
      <w:r w:rsidRPr="000317F7">
        <w:rPr>
          <w:rFonts w:ascii="Times New Roman" w:hAnsi="Times New Roman" w:cs="Times New Roman"/>
          <w:color w:val="333333"/>
          <w:sz w:val="28"/>
          <w:szCs w:val="24"/>
        </w:rPr>
        <w:t>, познавательную (развивающую), что уже говорит о ее большой значимости.</w:t>
      </w:r>
    </w:p>
    <w:p w:rsidR="000317F7" w:rsidRPr="000317F7" w:rsidRDefault="000317F7" w:rsidP="000317F7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4"/>
        </w:rPr>
      </w:pPr>
      <w:r w:rsidRPr="000317F7">
        <w:rPr>
          <w:rFonts w:ascii="Times New Roman" w:hAnsi="Times New Roman" w:cs="Times New Roman"/>
          <w:color w:val="333333"/>
          <w:sz w:val="28"/>
          <w:szCs w:val="24"/>
        </w:rPr>
        <w:t xml:space="preserve">         Развитие речи для ребенка играет основополагающую роль. Развитие речи лежит в основе общения в семье. Развитие речи это основное средство достижения желаний для личности. Без развития речи невозможна полноценная коммуникация человека в обществе. Развитие речи лежит в центре обучения ребенка.</w:t>
      </w:r>
    </w:p>
    <w:p w:rsidR="000317F7" w:rsidRPr="000317F7" w:rsidRDefault="000317F7" w:rsidP="000317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0317F7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         Работа по развитию речи детей должна быть комплексной и решать задачи, которые связаны со всеми сторонами речевого развития – фонематической, лексической, грамматической. Всестороннее влияние на речь детей является обязательным условием развития связной речи. Но стихийное развитие речи не может поднять ребенка на более высокий уровень, необходима помощь взрослого, т.е. целенаправленное обучение и общение. Кроме того, взрослый пробуждает интерес ребенка к языку и побуждает к творчеству.</w:t>
      </w:r>
    </w:p>
    <w:p w:rsidR="000317F7" w:rsidRPr="000317F7" w:rsidRDefault="000317F7" w:rsidP="000317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0317F7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         Своевременное и полноценное формирование речи в дошкольном возрасте – одно из основных условий нормального развития ребенка и в дальнейшем его успешного обучения в школе. Любая задержка и любое нарушение в ходе развития речи ребенка отражается на его поведении, а также на его деятельности в разных его формах.</w:t>
      </w:r>
    </w:p>
    <w:p w:rsidR="000317F7" w:rsidRPr="000317F7" w:rsidRDefault="000317F7" w:rsidP="000317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7F7">
        <w:rPr>
          <w:color w:val="333333"/>
          <w:sz w:val="28"/>
        </w:rPr>
        <w:t xml:space="preserve">         </w:t>
      </w:r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Современное и полноценное овладение речью является первым важнейшим условием становления у ребенка полноценной психики и дальнейшего правильного ее развития. Современное – значит начатое с первых дней жизни ребенка. Полноценное – значит достаточное по объему языкового материала, побуждающее ребенка к овладению речью в мере его возможностей на каждой возрастной ступени.</w:t>
      </w:r>
    </w:p>
    <w:p w:rsidR="000317F7" w:rsidRPr="000317F7" w:rsidRDefault="000317F7" w:rsidP="000317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Речевое развитие детей это - развитие умений понимать и пользоваться языком: развитие фонематического слуха, звукового анализа, словаря, грамматических категорий, развитие коммуникативных умений, навыков и умений связной речи. Среди многих важных задач воспитания и обучения </w:t>
      </w:r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детей дошкольного возраста в детском саду обучение родному языку, развитие речи, речевого общения – одна из главных.</w:t>
      </w:r>
    </w:p>
    <w:p w:rsidR="000317F7" w:rsidRPr="000317F7" w:rsidRDefault="000317F7" w:rsidP="000317F7">
      <w:pPr>
        <w:shd w:val="clear" w:color="auto" w:fill="FFFFFF"/>
        <w:spacing w:after="0" w:line="240" w:lineRule="auto"/>
        <w:jc w:val="both"/>
        <w:rPr>
          <w:rFonts w:ascii="Times New Roman" w:eastAsiaTheme="majorEastAsia" w:hAnsi="Times New Roman" w:cs="Times New Roman"/>
          <w:color w:val="000000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0317F7">
        <w:rPr>
          <w:rFonts w:ascii="Times New Roman" w:eastAsiaTheme="majorEastAsia" w:hAnsi="Times New Roman" w:cs="Times New Roman"/>
          <w:color w:val="000000"/>
          <w:sz w:val="28"/>
          <w:szCs w:val="28"/>
          <w:lang w:eastAsia="ru-RU"/>
        </w:rPr>
        <w:t xml:space="preserve">Речь детей, для развития которой уделялось большое внимание родителями и педагогами, в данном возрасте практически не отличается от речи взрослых. От того на каком уровне она находится, зависит успешное овладение грамотой и письмом в школе. Если старший дошкольник меняет местами звуки и слоги в устной речи, то он точно так же будет это делать во время чтения и письма. Недостаточный словарный запас и неразвитая связная речь, будут </w:t>
      </w:r>
      <w:proofErr w:type="gramStart"/>
      <w:r w:rsidRPr="000317F7">
        <w:rPr>
          <w:rFonts w:ascii="Times New Roman" w:eastAsiaTheme="majorEastAsia" w:hAnsi="Times New Roman" w:cs="Times New Roman"/>
          <w:color w:val="000000"/>
          <w:sz w:val="28"/>
          <w:szCs w:val="28"/>
          <w:lang w:eastAsia="ru-RU"/>
        </w:rPr>
        <w:t>мешать ребёнку в школе пересказывать</w:t>
      </w:r>
      <w:proofErr w:type="gramEnd"/>
      <w:r w:rsidRPr="000317F7">
        <w:rPr>
          <w:rFonts w:ascii="Times New Roman" w:eastAsiaTheme="majorEastAsia" w:hAnsi="Times New Roman" w:cs="Times New Roman"/>
          <w:color w:val="000000"/>
          <w:sz w:val="28"/>
          <w:szCs w:val="28"/>
          <w:lang w:eastAsia="ru-RU"/>
        </w:rPr>
        <w:t xml:space="preserve"> текст из учебника или объяснить, как он получил ответ и решение задачи.</w:t>
      </w:r>
    </w:p>
    <w:p w:rsidR="000317F7" w:rsidRPr="000317F7" w:rsidRDefault="000317F7" w:rsidP="000317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0317F7" w:rsidRPr="000317F7" w:rsidRDefault="000317F7" w:rsidP="000317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Особенности развития речи детей 5 – 6 лет.</w:t>
      </w:r>
    </w:p>
    <w:p w:rsidR="000317F7" w:rsidRPr="000317F7" w:rsidRDefault="000317F7" w:rsidP="000317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0317F7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         Развитие речи детей в старшем дошкольном возрасте – одна из главных задач воспитания. Становление и развитие грамматической стороны речи это фундамент для последующего усвоения родного языка.</w:t>
      </w:r>
    </w:p>
    <w:p w:rsidR="000317F7" w:rsidRPr="000317F7" w:rsidRDefault="000317F7" w:rsidP="000317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0317F7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         В совершенствовании грамматического строя речи старших дошкольников центральной задачей является формирование языковых обобщений, оно строится на обучении детей самостоятельному образованию новых слов, пониманию смысловых оттенков слова, а также на использовании в своих рассказах разнообразных грамматических конструкций и способов связи между предложениями. Осознание словесного состава предложения является основой усвоения грамоты и сознательного оперирования языком в любом связном высказывании.</w:t>
      </w:r>
    </w:p>
    <w:p w:rsidR="000317F7" w:rsidRPr="000317F7" w:rsidRDefault="000317F7" w:rsidP="000317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0317F7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         Ребенок 5 – 6 лет стремится познать себя и другого человека как представителя общества, постепенно начинает осознавать связи и зависимости в социальном поведении и взаимоотношениях людей. Ребенок совершает положительный нравственный выбор (преимущественно в воображаемом плане).</w:t>
      </w:r>
    </w:p>
    <w:p w:rsidR="000317F7" w:rsidRPr="000317F7" w:rsidRDefault="000317F7" w:rsidP="000317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0317F7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         В это время происходит изменение в представлениях ребенка о самом себе; оценки и мнение товарищей становятся для них более существенными. Повышается устойчивость взаимоотношений со сверстниками. Общение становится менее ситуативным.</w:t>
      </w:r>
    </w:p>
    <w:p w:rsidR="000317F7" w:rsidRPr="000317F7" w:rsidRDefault="000317F7" w:rsidP="000317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0317F7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         К 5 годам дошкольники обладают довольно большим запасом представлений об окружающем мире, эти представления они получают благодаря своей активной деятельности, стремлению задавать вопросы и экспериментировать.</w:t>
      </w:r>
    </w:p>
    <w:p w:rsidR="000317F7" w:rsidRPr="000317F7" w:rsidRDefault="000317F7" w:rsidP="000317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0317F7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         В данном возрасте дети обычно готовы к правильному восприятию и произношению всех звуков родного языка, правильное произношение становится уже нормой. Он способен сам обнаружить речевые дефекты произношения у других детей и некоторые недостатки своей речи.</w:t>
      </w:r>
    </w:p>
    <w:p w:rsidR="000317F7" w:rsidRPr="000317F7" w:rsidRDefault="000317F7" w:rsidP="000317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0317F7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         Запас слов у ребенка 5 – 6 лет увеличивается до 2500 – 3000. В активном словаре появляются обобщающие слова, дети правильно называют широкий круг предметов и явлений окружающей действительности. В процессе употребления слов совершенствуется их произношение. В речи ребенка шестого года жизни, как правило, не встречаются пропуски, </w:t>
      </w:r>
      <w:r w:rsidRPr="000317F7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lastRenderedPageBreak/>
        <w:t>перестановки слов и звуков. Исключение составляют только некоторые трудные малознакомые слова.</w:t>
      </w:r>
    </w:p>
    <w:p w:rsidR="000317F7" w:rsidRPr="000317F7" w:rsidRDefault="000317F7" w:rsidP="000317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0317F7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         Словарь детей старшего дошкольного возраста активно пополняется существительными, глаголами, прилагательными и наречиями. Они свободно используют средства интонационной выразительности, способны регулировать громкость голоса и темп речи.</w:t>
      </w:r>
    </w:p>
    <w:p w:rsidR="000317F7" w:rsidRPr="000317F7" w:rsidRDefault="000317F7" w:rsidP="000317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0317F7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         На шестом году жизни продолжается совершенствование всей речевой системы. Словарь обогащается обобщающими понятиями, систематизируется (усваивают отношения антонимии – синонимии, многозначность). Развивается функция словоизменения: ребенок учится изменять существительное по падежам, глаголы по лицам и числам. Совершенствуется звуковая сторона речи. Ребенок начинает различать недавно усвоенные звуки (свистящие, шипящие, сонорные).</w:t>
      </w:r>
    </w:p>
    <w:p w:rsidR="000317F7" w:rsidRPr="000317F7" w:rsidRDefault="000317F7" w:rsidP="000317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0317F7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         Активно овладевая системой склонения и спряжения, ребенок встречается с историческими чередованиями </w:t>
      </w:r>
      <w:proofErr w:type="gramStart"/>
      <w:r w:rsidRPr="000317F7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( </w:t>
      </w:r>
      <w:proofErr w:type="gramEnd"/>
      <w:r w:rsidRPr="000317F7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например: косил – кошу, гость – гощу, писал - пишу), представляющими сложность для детей этого возраста, особенно на фоне продолжающегося формирования фонематической системы: недостаточно сформированного фонематического восприятия и </w:t>
      </w:r>
      <w:proofErr w:type="spellStart"/>
      <w:r w:rsidRPr="000317F7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слухо</w:t>
      </w:r>
      <w:proofErr w:type="spellEnd"/>
      <w:r w:rsidRPr="000317F7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 – произносительных дифференцировок свистящих, шипящих и сонорных звуков. Чтобы усвоить это требуется большая языковая практика.</w:t>
      </w:r>
    </w:p>
    <w:p w:rsidR="000317F7" w:rsidRPr="000317F7" w:rsidRDefault="000317F7" w:rsidP="000317F7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0317F7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         В этом возрасте запас слов детей совершенствуется, обогащается. Дети могут составлять сложноподчиненные предложения, многие пересказывают, составляют рассказы самостоятельно. Диалогическая и монологическая речь детей более совершенна. Некоторые дети уже умеют читать, составлять слово из звуков, выделять место нахождения звука (вначале, в середине и конце).</w:t>
      </w:r>
    </w:p>
    <w:p w:rsidR="000317F7" w:rsidRPr="000317F7" w:rsidRDefault="000317F7" w:rsidP="000317F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17F7">
        <w:rPr>
          <w:rFonts w:ascii="Times New Roman" w:hAnsi="Times New Roman" w:cs="Times New Roman"/>
          <w:b/>
          <w:sz w:val="28"/>
          <w:szCs w:val="28"/>
        </w:rPr>
        <w:t>Комплексно-тематическое планирование в ДОУ.</w:t>
      </w:r>
    </w:p>
    <w:p w:rsidR="000317F7" w:rsidRPr="000317F7" w:rsidRDefault="000317F7" w:rsidP="000317F7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17F7">
        <w:rPr>
          <w:rFonts w:ascii="Times New Roman" w:hAnsi="Times New Roman" w:cs="Times New Roman"/>
          <w:b/>
          <w:sz w:val="28"/>
          <w:szCs w:val="28"/>
        </w:rPr>
        <w:t>Сущность, принципы, факторы.</w:t>
      </w:r>
    </w:p>
    <w:p w:rsidR="000317F7" w:rsidRPr="000317F7" w:rsidRDefault="000317F7" w:rsidP="000317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317F7">
        <w:rPr>
          <w:rFonts w:ascii="Times New Roman" w:hAnsi="Times New Roman" w:cs="Times New Roman"/>
          <w:sz w:val="28"/>
          <w:szCs w:val="28"/>
          <w:shd w:val="clear" w:color="auto" w:fill="FFFFFF"/>
        </w:rPr>
        <w:t>Комплексно-тематическое планирование – это планирование по всем образовательным областям и направлениям развития детей.</w:t>
      </w:r>
    </w:p>
    <w:p w:rsidR="000317F7" w:rsidRPr="000317F7" w:rsidRDefault="000317F7" w:rsidP="000317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317F7">
        <w:rPr>
          <w:rFonts w:ascii="Times New Roman" w:hAnsi="Times New Roman" w:cs="Times New Roman"/>
          <w:sz w:val="28"/>
          <w:szCs w:val="28"/>
          <w:shd w:val="clear" w:color="auto" w:fill="FFFFFF"/>
        </w:rPr>
        <w:t>Комплексно-тематическое планирование применяется в ДОУ и охватывает такие образовательные области как: познавательное развитие, речевое развитие, социально-коммуникативное развитие, физическое развитие и художественно-эстетическое развитие.</w:t>
      </w:r>
    </w:p>
    <w:p w:rsidR="000317F7" w:rsidRPr="000317F7" w:rsidRDefault="000317F7" w:rsidP="000317F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каждом образовательном учреждении к оформлению комплексно-тематического плана предъявляются индивидуальные требования, однако имеются и общие принципы его оформления, которые необходимо соблюдать всем педагогам.</w:t>
      </w:r>
    </w:p>
    <w:p w:rsidR="000317F7" w:rsidRPr="000317F7" w:rsidRDefault="000317F7" w:rsidP="000317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Принципы комплексно-тематического планирования:</w:t>
      </w:r>
    </w:p>
    <w:p w:rsidR="000317F7" w:rsidRPr="000317F7" w:rsidRDefault="000317F7" w:rsidP="000317F7">
      <w:pPr>
        <w:numPr>
          <w:ilvl w:val="0"/>
          <w:numId w:val="1"/>
        </w:numPr>
        <w:shd w:val="clear" w:color="auto" w:fill="FFFFFF"/>
        <w:spacing w:before="168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развивающего образования – предусматривает направленность на развитие каждого ребенка.</w:t>
      </w:r>
    </w:p>
    <w:p w:rsidR="000317F7" w:rsidRPr="000317F7" w:rsidRDefault="000317F7" w:rsidP="000317F7">
      <w:pPr>
        <w:numPr>
          <w:ilvl w:val="0"/>
          <w:numId w:val="1"/>
        </w:numPr>
        <w:shd w:val="clear" w:color="auto" w:fill="FFFFFF"/>
        <w:spacing w:before="168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Принцип комплексно-тематического построения </w:t>
      </w:r>
      <w:proofErr w:type="spellStart"/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</w:t>
      </w:r>
      <w:proofErr w:type="spellEnd"/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>-образовательного процесса.</w:t>
      </w:r>
    </w:p>
    <w:p w:rsidR="000317F7" w:rsidRPr="000317F7" w:rsidRDefault="000317F7" w:rsidP="000317F7">
      <w:pPr>
        <w:numPr>
          <w:ilvl w:val="0"/>
          <w:numId w:val="1"/>
        </w:numPr>
        <w:shd w:val="clear" w:color="auto" w:fill="FFFFFF"/>
        <w:spacing w:before="168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интеграции – все образовательные области, интегрировано включенные в комплексно-тематическое планирование, должны соответствовать возрастным возможностям и потребностям детей.</w:t>
      </w:r>
    </w:p>
    <w:p w:rsidR="000317F7" w:rsidRPr="000317F7" w:rsidRDefault="000317F7" w:rsidP="000317F7">
      <w:pPr>
        <w:numPr>
          <w:ilvl w:val="0"/>
          <w:numId w:val="1"/>
        </w:numPr>
        <w:shd w:val="clear" w:color="auto" w:fill="FFFFFF"/>
        <w:spacing w:before="168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единства – воспитательные, развивающие и обучающие цели и задачи должны иметь единое направление на формирование у детей знаний, умений и навыков, необходимых для полноценного развития.</w:t>
      </w:r>
    </w:p>
    <w:p w:rsidR="000317F7" w:rsidRPr="000317F7" w:rsidRDefault="000317F7" w:rsidP="000317F7">
      <w:pPr>
        <w:numPr>
          <w:ilvl w:val="0"/>
          <w:numId w:val="1"/>
        </w:numPr>
        <w:shd w:val="clear" w:color="auto" w:fill="FFFFFF"/>
        <w:spacing w:before="168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соответствия – запланированное содержание и формы его реализации должны соответствовать возрастным возможностям и потребностям детей, а также психолого-педагогическим основам дошкольной педагогики.</w:t>
      </w:r>
    </w:p>
    <w:p w:rsidR="000317F7" w:rsidRPr="000317F7" w:rsidRDefault="000317F7" w:rsidP="000317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317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 составлении комплексно-тематического планирования в ДОУ, педагогические работники  должны учитывать, что основная формы работа с дошкольниками – это игра. Игра является ведущим видом деятельности детей дошкольного возраста и должна пронизывать все стороны жизни ребенка-дошкольника. Только в этом случае, </w:t>
      </w:r>
      <w:proofErr w:type="gramStart"/>
      <w:r w:rsidRPr="000317F7">
        <w:rPr>
          <w:rFonts w:ascii="Times New Roman" w:hAnsi="Times New Roman" w:cs="Times New Roman"/>
          <w:sz w:val="28"/>
          <w:szCs w:val="28"/>
          <w:shd w:val="clear" w:color="auto" w:fill="FFFFFF"/>
        </w:rPr>
        <w:t>возможно</w:t>
      </w:r>
      <w:proofErr w:type="gramEnd"/>
      <w:r w:rsidRPr="000317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получить ожидаемые высокие результаты его общего развития. Игрой дошкольники удовлетворяют свои физические потребности в общении и движении, расширяют кругозор, получают практические навыки, необходимые для успешного обучения и жизнедеятельности.</w:t>
      </w:r>
    </w:p>
    <w:p w:rsidR="000317F7" w:rsidRPr="000317F7" w:rsidRDefault="000317F7" w:rsidP="000317F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основе комплексно-тематического планирования «лежит» комплексно-тематическая модель, на основании которой педагоги планируют и организуют повседневную деятельность детей в ДОУ.</w:t>
      </w:r>
    </w:p>
    <w:p w:rsidR="000317F7" w:rsidRPr="000317F7" w:rsidRDefault="000317F7" w:rsidP="000317F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Комплексно-тематическая модель – это совокупность образовательных областей, объединенных с опорой на принцип тематического планирования образовательного процесса.</w:t>
      </w:r>
    </w:p>
    <w:p w:rsidR="000317F7" w:rsidRPr="000317F7" w:rsidRDefault="000317F7" w:rsidP="000317F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317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Описание комплексно-тематической модели образовательного процесса представлено в Научной концепции (под редакцией В.И. </w:t>
      </w:r>
      <w:proofErr w:type="spellStart"/>
      <w:r w:rsidRPr="000317F7">
        <w:rPr>
          <w:rFonts w:ascii="Times New Roman" w:hAnsi="Times New Roman" w:cs="Times New Roman"/>
          <w:sz w:val="28"/>
          <w:szCs w:val="28"/>
          <w:shd w:val="clear" w:color="auto" w:fill="FFFFFF"/>
        </w:rPr>
        <w:t>Слободчикова</w:t>
      </w:r>
      <w:proofErr w:type="spellEnd"/>
      <w:r w:rsidRPr="000317F7">
        <w:rPr>
          <w:rFonts w:ascii="Times New Roman" w:hAnsi="Times New Roman" w:cs="Times New Roman"/>
          <w:sz w:val="28"/>
          <w:szCs w:val="28"/>
          <w:shd w:val="clear" w:color="auto" w:fill="FFFFFF"/>
        </w:rPr>
        <w:t>). В соответствии с данным описанием модель обязательно должна содержать основную тему, которая проходит через все дни плана. То есть в основе модели заложен принцип цикличности.</w:t>
      </w:r>
    </w:p>
    <w:p w:rsidR="000317F7" w:rsidRPr="000317F7" w:rsidRDefault="000317F7" w:rsidP="000317F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317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Целью комплексно-тематического планирования является разработка плана ежедневной деятельности детей в образовательном учреждении, на основании ряда </w:t>
      </w:r>
      <w:proofErr w:type="spellStart"/>
      <w:r w:rsidRPr="000317F7">
        <w:rPr>
          <w:rFonts w:ascii="Times New Roman" w:hAnsi="Times New Roman" w:cs="Times New Roman"/>
          <w:sz w:val="28"/>
          <w:szCs w:val="28"/>
          <w:shd w:val="clear" w:color="auto" w:fill="FFFFFF"/>
        </w:rPr>
        <w:t>темообразующих</w:t>
      </w:r>
      <w:proofErr w:type="spellEnd"/>
      <w:r w:rsidRPr="000317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факторов и принципа соответствия возрасту детей-дошкольников, а также взаимосвязи данной деятельности с окружающей действительностью и интересами детей.</w:t>
      </w:r>
    </w:p>
    <w:p w:rsidR="000317F7" w:rsidRPr="000317F7" w:rsidRDefault="000317F7" w:rsidP="000317F7">
      <w:pPr>
        <w:shd w:val="clear" w:color="auto" w:fill="FFFFFF"/>
        <w:spacing w:after="0" w:line="240" w:lineRule="auto"/>
        <w:ind w:firstLine="2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Основные </w:t>
      </w:r>
      <w:proofErr w:type="spellStart"/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темообразующие</w:t>
      </w:r>
      <w:proofErr w:type="spellEnd"/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факторы, которые могут быть заложены в основу комплексно-тематического планирования (автор Н. А. Короткова):</w:t>
      </w:r>
    </w:p>
    <w:p w:rsidR="000317F7" w:rsidRPr="000317F7" w:rsidRDefault="000317F7" w:rsidP="000317F7">
      <w:pPr>
        <w:numPr>
          <w:ilvl w:val="0"/>
          <w:numId w:val="2"/>
        </w:numPr>
        <w:shd w:val="clear" w:color="auto" w:fill="FFFFFF"/>
        <w:spacing w:before="168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Реальные события, которые происходят в окружающем мире и вызывают у детей неподдельный интерес (явления природы, праздники, события и т.д.).</w:t>
      </w:r>
    </w:p>
    <w:p w:rsidR="000317F7" w:rsidRPr="000317F7" w:rsidRDefault="000317F7" w:rsidP="000317F7">
      <w:pPr>
        <w:numPr>
          <w:ilvl w:val="0"/>
          <w:numId w:val="2"/>
        </w:numPr>
        <w:shd w:val="clear" w:color="auto" w:fill="FFFFFF"/>
        <w:spacing w:before="168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Воображаемые события, взятые из известных художественных произведений, прочитанных с детьми ранее, а также тех, с которыми предстоит ознакомиться детям в текущем учебном году.</w:t>
      </w:r>
    </w:p>
    <w:p w:rsidR="000317F7" w:rsidRPr="000317F7" w:rsidRDefault="000317F7" w:rsidP="000317F7">
      <w:pPr>
        <w:numPr>
          <w:ilvl w:val="0"/>
          <w:numId w:val="2"/>
        </w:numPr>
        <w:shd w:val="clear" w:color="auto" w:fill="FFFFFF"/>
        <w:spacing w:before="168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Специально смоделированные воспитателем события, которые он подбирает в соответствии с </w:t>
      </w:r>
      <w:proofErr w:type="spellStart"/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</w:t>
      </w:r>
      <w:proofErr w:type="spellEnd"/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>-образовательными целями и задачами.</w:t>
      </w:r>
    </w:p>
    <w:p w:rsidR="000317F7" w:rsidRPr="000317F7" w:rsidRDefault="000317F7" w:rsidP="000317F7">
      <w:pPr>
        <w:numPr>
          <w:ilvl w:val="0"/>
          <w:numId w:val="2"/>
        </w:numPr>
        <w:shd w:val="clear" w:color="auto" w:fill="FFFFFF"/>
        <w:spacing w:before="168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События, которые происходят в жизни ребенка и связаны с его возрастом, вызывающие у детей наибольший интерес и служат источником их развития.</w:t>
      </w:r>
    </w:p>
    <w:p w:rsidR="000317F7" w:rsidRPr="000317F7" w:rsidRDefault="000317F7" w:rsidP="000317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17F7" w:rsidRPr="000317F7" w:rsidRDefault="000317F7" w:rsidP="000317F7">
      <w:pPr>
        <w:spacing w:after="160" w:line="259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0317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Методические рекомендации</w:t>
      </w:r>
    </w:p>
    <w:p w:rsidR="000317F7" w:rsidRPr="000317F7" w:rsidRDefault="000317F7" w:rsidP="000317F7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Советы родителям</w:t>
      </w:r>
    </w:p>
    <w:p w:rsidR="000317F7" w:rsidRPr="000317F7" w:rsidRDefault="000317F7" w:rsidP="000317F7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Уважаемые родители!</w:t>
      </w:r>
    </w:p>
    <w:p w:rsidR="000317F7" w:rsidRPr="000317F7" w:rsidRDefault="000317F7" w:rsidP="000317F7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данное пособие входит тетрадь – практическое пособие</w:t>
      </w:r>
      <w:r w:rsidRPr="000317F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для совместных занятий детей-дошкольников и взрослых по закреплению лексической темы.</w:t>
      </w:r>
    </w:p>
    <w:p w:rsidR="000317F7" w:rsidRPr="000317F7" w:rsidRDefault="000317F7" w:rsidP="000317F7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того чтобы выполнение заданий по данной тетради </w:t>
      </w:r>
      <w:proofErr w:type="gramStart"/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приносили результаты</w:t>
      </w:r>
      <w:proofErr w:type="gramEnd"/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важно соблюдать ряд правил. </w:t>
      </w:r>
      <w:r w:rsidRPr="000317F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Нельзя заставлять ребенка заниматься, ему должно быть интересно. Для этого можно включить фоном приятную музыку, позвать на занятие любимую игрушку и выполнять упражнения в виде игры.</w:t>
      </w:r>
    </w:p>
    <w:p w:rsidR="000317F7" w:rsidRPr="000317F7" w:rsidRDefault="000317F7" w:rsidP="000317F7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выполнением заданий в тетради </w:t>
      </w:r>
      <w:r w:rsidRPr="000317F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необходимо:</w:t>
      </w:r>
    </w:p>
    <w:p w:rsidR="000317F7" w:rsidRPr="000317F7" w:rsidRDefault="000317F7" w:rsidP="000317F7">
      <w:pPr>
        <w:numPr>
          <w:ilvl w:val="0"/>
          <w:numId w:val="3"/>
        </w:numPr>
        <w:shd w:val="clear" w:color="auto" w:fill="FFFFFF"/>
        <w:spacing w:after="0" w:line="259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Проветрить комнату и выключить телевизор.</w:t>
      </w:r>
    </w:p>
    <w:p w:rsidR="000317F7" w:rsidRPr="000317F7" w:rsidRDefault="000317F7" w:rsidP="000317F7">
      <w:pPr>
        <w:numPr>
          <w:ilvl w:val="0"/>
          <w:numId w:val="3"/>
        </w:numPr>
        <w:shd w:val="clear" w:color="auto" w:fill="FFFFFF"/>
        <w:spacing w:after="0" w:line="259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Приготовить для выполнения задания: тетрадь, цветные карандаши.</w:t>
      </w:r>
    </w:p>
    <w:p w:rsidR="000317F7" w:rsidRPr="000317F7" w:rsidRDefault="000317F7" w:rsidP="000317F7">
      <w:pPr>
        <w:numPr>
          <w:ilvl w:val="0"/>
          <w:numId w:val="3"/>
        </w:numPr>
        <w:shd w:val="clear" w:color="auto" w:fill="FFFFFF"/>
        <w:spacing w:after="0" w:line="259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 рекомендуется проводить в одно и то же время.</w:t>
      </w:r>
    </w:p>
    <w:p w:rsidR="000317F7" w:rsidRPr="000317F7" w:rsidRDefault="000317F7" w:rsidP="000317F7">
      <w:pPr>
        <w:numPr>
          <w:ilvl w:val="0"/>
          <w:numId w:val="3"/>
        </w:numPr>
        <w:shd w:val="clear" w:color="auto" w:fill="FFFFFF"/>
        <w:spacing w:after="0" w:line="259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 проводятся в первую половину дня.</w:t>
      </w:r>
    </w:p>
    <w:p w:rsidR="000317F7" w:rsidRPr="000317F7" w:rsidRDefault="000317F7" w:rsidP="000317F7">
      <w:pPr>
        <w:numPr>
          <w:ilvl w:val="0"/>
          <w:numId w:val="3"/>
        </w:numPr>
        <w:shd w:val="clear" w:color="auto" w:fill="FFFFFF"/>
        <w:spacing w:after="0" w:line="259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>Длительность занятий 20 –25 минут.</w:t>
      </w:r>
    </w:p>
    <w:p w:rsidR="000317F7" w:rsidRPr="000317F7" w:rsidRDefault="000317F7" w:rsidP="000317F7">
      <w:pPr>
        <w:numPr>
          <w:ilvl w:val="0"/>
          <w:numId w:val="3"/>
        </w:numPr>
        <w:shd w:val="clear" w:color="auto" w:fill="FFFFFF"/>
        <w:spacing w:after="0" w:line="259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> Сделайте в тетради пометку для педагога, если, какое-то из заданий вызвало затруднение у ребенка.</w:t>
      </w:r>
    </w:p>
    <w:p w:rsidR="000317F7" w:rsidRPr="000317F7" w:rsidRDefault="000317F7" w:rsidP="000317F7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процесс усвоения шел интенсивнее, нужно как можно чаще применять в разговорах с ребенком данный лексический материал.</w:t>
      </w:r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317F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Алгоритм</w:t>
      </w:r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выполнения задания:</w:t>
      </w:r>
    </w:p>
    <w:p w:rsidR="000317F7" w:rsidRPr="000317F7" w:rsidRDefault="000317F7" w:rsidP="000317F7">
      <w:pPr>
        <w:numPr>
          <w:ilvl w:val="0"/>
          <w:numId w:val="4"/>
        </w:numPr>
        <w:shd w:val="clear" w:color="auto" w:fill="FFFFFF"/>
        <w:spacing w:after="0" w:line="259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Ознакомьтесь с содержанием домашнего задания, пояснениями выполнения заданий. Если затрудняетесь в понимании </w:t>
      </w:r>
      <w:proofErr w:type="gramStart"/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прочитанного</w:t>
      </w:r>
      <w:proofErr w:type="gramEnd"/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 лучше проконсультируйтесь с педагогом.</w:t>
      </w:r>
    </w:p>
    <w:p w:rsidR="000317F7" w:rsidRPr="000317F7" w:rsidRDefault="000317F7" w:rsidP="000317F7">
      <w:pPr>
        <w:numPr>
          <w:ilvl w:val="0"/>
          <w:numId w:val="4"/>
        </w:numPr>
        <w:shd w:val="clear" w:color="auto" w:fill="FFFFFF"/>
        <w:spacing w:after="0" w:line="259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Прочитайте задание для ребенка вслух. Графические задания дети могут выполнять самостоятельно.</w:t>
      </w:r>
    </w:p>
    <w:p w:rsidR="000317F7" w:rsidRPr="000317F7" w:rsidRDefault="000317F7" w:rsidP="000317F7">
      <w:pPr>
        <w:numPr>
          <w:ilvl w:val="0"/>
          <w:numId w:val="4"/>
        </w:numPr>
        <w:shd w:val="clear" w:color="auto" w:fill="FFFFFF"/>
        <w:spacing w:after="0" w:line="259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конце занятия поинтересуйтесь, что у ребенка вызвало затруднение.</w:t>
      </w:r>
    </w:p>
    <w:p w:rsidR="000317F7" w:rsidRPr="000317F7" w:rsidRDefault="000317F7" w:rsidP="000317F7">
      <w:pPr>
        <w:numPr>
          <w:ilvl w:val="0"/>
          <w:numId w:val="4"/>
        </w:numPr>
        <w:shd w:val="clear" w:color="auto" w:fill="FFFFFF"/>
        <w:spacing w:after="0" w:line="259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Помогайте им – но не делайте работу за них.</w:t>
      </w:r>
    </w:p>
    <w:p w:rsidR="000317F7" w:rsidRPr="000317F7" w:rsidRDefault="000317F7" w:rsidP="000317F7">
      <w:pPr>
        <w:numPr>
          <w:ilvl w:val="0"/>
          <w:numId w:val="4"/>
        </w:numPr>
        <w:shd w:val="clear" w:color="auto" w:fill="FFFFFF"/>
        <w:spacing w:after="0" w:line="259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Поощряйте своего ребенка за хорошо выполненное задание, хвалите его, радуйтесь его результатам, связанным с положительной оценкой.</w:t>
      </w:r>
    </w:p>
    <w:p w:rsidR="000317F7" w:rsidRPr="000317F7" w:rsidRDefault="000317F7" w:rsidP="000317F7">
      <w:pPr>
        <w:shd w:val="clear" w:color="auto" w:fill="FFFFFF" w:themeFill="background1"/>
        <w:spacing w:after="0"/>
        <w:ind w:firstLine="709"/>
        <w:jc w:val="both"/>
        <w:rPr>
          <w:rFonts w:ascii="Times New Roman" w:eastAsia="Times New Roman" w:hAnsi="Times New Roman" w:cs="Times New Roman"/>
          <w:color w:val="365F91" w:themeColor="accent1" w:themeShade="BF"/>
          <w:sz w:val="28"/>
          <w:szCs w:val="28"/>
          <w:lang w:eastAsia="ru-RU"/>
        </w:rPr>
      </w:pPr>
      <w:r w:rsidRPr="000317F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Выполнение всех заданий желательно. Это дисциплинирует ребенка, организует, подготавливает к восприятию программы в дальнейшем.</w:t>
      </w:r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</w:t>
      </w:r>
    </w:p>
    <w:p w:rsidR="000317F7" w:rsidRPr="000317F7" w:rsidRDefault="000317F7" w:rsidP="000317F7">
      <w:pPr>
        <w:spacing w:after="160" w:line="259" w:lineRule="auto"/>
        <w:jc w:val="right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0317F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Желательно, чтобы домашние задания с ребенком постоянно выполнял один из родителей: это помогает ребенку и взрослому настроиться на совместную деятельность, выработать единые четкие требования и привыкнуть к ним.</w:t>
      </w:r>
    </w:p>
    <w:p w:rsidR="000317F7" w:rsidRPr="000317F7" w:rsidRDefault="000317F7" w:rsidP="000317F7">
      <w:pPr>
        <w:shd w:val="clear" w:color="auto" w:fill="FFFFFF"/>
        <w:spacing w:before="100" w:beforeAutospacing="1"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Советы педагогу</w:t>
      </w:r>
    </w:p>
    <w:p w:rsidR="000317F7" w:rsidRPr="000317F7" w:rsidRDefault="000317F7" w:rsidP="000317F7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того чтобы выполнение заданий </w:t>
      </w:r>
      <w:proofErr w:type="gramStart"/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приносили свои результаты</w:t>
      </w:r>
      <w:proofErr w:type="gramEnd"/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>, важно соблюдать ряд правил.</w:t>
      </w:r>
    </w:p>
    <w:p w:rsidR="000317F7" w:rsidRPr="000317F7" w:rsidRDefault="000317F7" w:rsidP="000317F7">
      <w:pPr>
        <w:numPr>
          <w:ilvl w:val="0"/>
          <w:numId w:val="5"/>
        </w:numPr>
        <w:shd w:val="clear" w:color="auto" w:fill="FFFFFF"/>
        <w:spacing w:after="0" w:line="259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Нельзя заставлять ребенка заниматься. Ему должно быть интересно. </w:t>
      </w:r>
    </w:p>
    <w:p w:rsidR="000317F7" w:rsidRPr="000317F7" w:rsidRDefault="000317F7" w:rsidP="000317F7">
      <w:pPr>
        <w:numPr>
          <w:ilvl w:val="0"/>
          <w:numId w:val="5"/>
        </w:numPr>
        <w:shd w:val="clear" w:color="auto" w:fill="FFFFFF"/>
        <w:spacing w:after="0" w:line="259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Приготовить для выполнения задания: тетрадь, цветные карандаши.</w:t>
      </w:r>
    </w:p>
    <w:p w:rsidR="000317F7" w:rsidRPr="000317F7" w:rsidRDefault="000317F7" w:rsidP="000317F7">
      <w:pPr>
        <w:numPr>
          <w:ilvl w:val="1"/>
          <w:numId w:val="7"/>
        </w:numPr>
        <w:shd w:val="clear" w:color="auto" w:fill="FFFFFF"/>
        <w:spacing w:after="0" w:line="259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Занятия рекомендуется проводить в одно и то же время.</w:t>
      </w:r>
    </w:p>
    <w:p w:rsidR="000317F7" w:rsidRPr="000317F7" w:rsidRDefault="000317F7" w:rsidP="000317F7">
      <w:pPr>
        <w:numPr>
          <w:ilvl w:val="1"/>
          <w:numId w:val="7"/>
        </w:numPr>
        <w:shd w:val="clear" w:color="auto" w:fill="FFFFFF"/>
        <w:spacing w:after="0" w:line="259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Занятия проводятся в первую половину дня.</w:t>
      </w:r>
    </w:p>
    <w:p w:rsidR="000317F7" w:rsidRPr="000317F7" w:rsidRDefault="000317F7" w:rsidP="000317F7">
      <w:pPr>
        <w:numPr>
          <w:ilvl w:val="1"/>
          <w:numId w:val="6"/>
        </w:numPr>
        <w:shd w:val="clear" w:color="auto" w:fill="FFFFFF"/>
        <w:spacing w:after="0" w:line="259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Длительность занятий 20 –25 минут.</w:t>
      </w:r>
    </w:p>
    <w:p w:rsidR="000317F7" w:rsidRPr="000317F7" w:rsidRDefault="000317F7" w:rsidP="000317F7">
      <w:pPr>
        <w:numPr>
          <w:ilvl w:val="1"/>
          <w:numId w:val="6"/>
        </w:numPr>
        <w:shd w:val="clear" w:color="auto" w:fill="FFFFFF"/>
        <w:spacing w:after="0" w:line="259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Обращаться с логопедической тетрадью бережно, и учить бережному обращению с ней ребенка.</w:t>
      </w:r>
    </w:p>
    <w:p w:rsidR="000317F7" w:rsidRPr="000317F7" w:rsidRDefault="000317F7" w:rsidP="000317F7">
      <w:pPr>
        <w:numPr>
          <w:ilvl w:val="1"/>
          <w:numId w:val="6"/>
        </w:numPr>
        <w:shd w:val="clear" w:color="auto" w:fill="FFFFFF"/>
        <w:spacing w:after="0" w:line="259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Помогайте им – но не делайте работу за них.</w:t>
      </w:r>
    </w:p>
    <w:p w:rsidR="000317F7" w:rsidRPr="000317F7" w:rsidRDefault="000317F7" w:rsidP="000317F7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Алгоритм</w:t>
      </w:r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выполнения задания:</w:t>
      </w:r>
    </w:p>
    <w:p w:rsidR="000317F7" w:rsidRPr="000317F7" w:rsidRDefault="000317F7" w:rsidP="000317F7">
      <w:pPr>
        <w:numPr>
          <w:ilvl w:val="0"/>
          <w:numId w:val="4"/>
        </w:numPr>
        <w:shd w:val="clear" w:color="auto" w:fill="FFFFFF"/>
        <w:spacing w:after="0" w:line="259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Ознакомьтесь с содержанием задания. </w:t>
      </w:r>
    </w:p>
    <w:p w:rsidR="000317F7" w:rsidRPr="000317F7" w:rsidRDefault="000317F7" w:rsidP="000317F7">
      <w:pPr>
        <w:numPr>
          <w:ilvl w:val="0"/>
          <w:numId w:val="4"/>
        </w:numPr>
        <w:shd w:val="clear" w:color="auto" w:fill="FFFFFF"/>
        <w:spacing w:after="0" w:line="259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Прочитайте задание для ребенка вслух.</w:t>
      </w:r>
    </w:p>
    <w:p w:rsidR="000317F7" w:rsidRPr="000317F7" w:rsidRDefault="000317F7" w:rsidP="000317F7">
      <w:pPr>
        <w:numPr>
          <w:ilvl w:val="0"/>
          <w:numId w:val="4"/>
        </w:numPr>
        <w:shd w:val="clear" w:color="auto" w:fill="FFFFFF"/>
        <w:spacing w:after="0" w:line="259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Графические задания дети могут выполнять самостоятельно.</w:t>
      </w:r>
    </w:p>
    <w:p w:rsidR="000317F7" w:rsidRPr="000317F7" w:rsidRDefault="000317F7" w:rsidP="000317F7">
      <w:pPr>
        <w:numPr>
          <w:ilvl w:val="0"/>
          <w:numId w:val="4"/>
        </w:numPr>
        <w:shd w:val="clear" w:color="auto" w:fill="FFFFFF"/>
        <w:spacing w:after="0" w:line="259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конце занятия поинтересуйтесь, что у ребенка вызвало затруднение.</w:t>
      </w:r>
    </w:p>
    <w:p w:rsidR="000317F7" w:rsidRPr="000317F7" w:rsidRDefault="000317F7" w:rsidP="000317F7">
      <w:pPr>
        <w:numPr>
          <w:ilvl w:val="0"/>
          <w:numId w:val="4"/>
        </w:numPr>
        <w:shd w:val="clear" w:color="auto" w:fill="FFFFFF"/>
        <w:spacing w:after="0" w:line="259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Поощряйте ребенка за хорошо выполненное задание, хвалите его, радуйтесь его результатам, связанным с положительной оценкой.</w:t>
      </w:r>
    </w:p>
    <w:p w:rsidR="000317F7" w:rsidRPr="000317F7" w:rsidRDefault="000317F7" w:rsidP="000317F7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365F91" w:themeColor="accent1" w:themeShade="BF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Формируйте положительную мотивацию выполнения задания, его дальнюю перспективу.    </w:t>
      </w:r>
    </w:p>
    <w:p w:rsidR="000317F7" w:rsidRPr="000317F7" w:rsidRDefault="000317F7" w:rsidP="000317F7">
      <w:pPr>
        <w:shd w:val="clear" w:color="auto" w:fill="FFFFFF" w:themeFill="background1"/>
        <w:spacing w:after="0"/>
        <w:ind w:firstLine="709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Уважаемые педагоги!</w:t>
      </w:r>
      <w:r w:rsidRPr="000317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Желаем вам в работе с детьми терпения, искренней заинтересованности и успехов.</w:t>
      </w:r>
    </w:p>
    <w:p w:rsidR="000317F7" w:rsidRPr="000317F7" w:rsidRDefault="000317F7" w:rsidP="000317F7">
      <w:pPr>
        <w:spacing w:after="160" w:line="259" w:lineRule="auto"/>
        <w:jc w:val="center"/>
        <w:rPr>
          <w:noProof/>
          <w:lang w:eastAsia="ru-RU"/>
        </w:rPr>
      </w:pPr>
    </w:p>
    <w:p w:rsidR="000317F7" w:rsidRPr="000317F7" w:rsidRDefault="000317F7" w:rsidP="000317F7">
      <w:pPr>
        <w:spacing w:after="160" w:line="259" w:lineRule="auto"/>
        <w:jc w:val="center"/>
        <w:rPr>
          <w:noProof/>
          <w:lang w:eastAsia="ru-RU"/>
        </w:rPr>
      </w:pPr>
    </w:p>
    <w:p w:rsidR="000317F7" w:rsidRPr="000317F7" w:rsidRDefault="000317F7" w:rsidP="000317F7">
      <w:pPr>
        <w:spacing w:after="160" w:line="259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317F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ТЕМА: МОЙ ДОМ, МОЙ ГОРОД</w:t>
      </w:r>
    </w:p>
    <w:p w:rsidR="000317F7" w:rsidRPr="000317F7" w:rsidRDefault="000317F7" w:rsidP="000317F7">
      <w:pPr>
        <w:spacing w:after="160" w:line="259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317F7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1. Побеседуйте с ребенком: </w:t>
      </w:r>
      <w:r w:rsidRPr="000317F7">
        <w:rPr>
          <w:rFonts w:ascii="Times New Roman" w:hAnsi="Times New Roman" w:cs="Times New Roman"/>
          <w:color w:val="000000" w:themeColor="text1"/>
          <w:sz w:val="24"/>
          <w:szCs w:val="24"/>
        </w:rPr>
        <w:t>о нашей родине, о городе в котором живете.</w:t>
      </w:r>
    </w:p>
    <w:p w:rsidR="000317F7" w:rsidRPr="000317F7" w:rsidRDefault="000317F7" w:rsidP="000317F7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shd w:val="clear" w:color="auto" w:fill="FFFFFF"/>
        </w:rPr>
      </w:pPr>
      <w:r w:rsidRPr="000317F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- У каждого человека есть Родина – страна, где он живёт. Как называется наша страна? </w:t>
      </w:r>
      <w:proofErr w:type="gramStart"/>
      <w:r w:rsidRPr="000317F7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shd w:val="clear" w:color="auto" w:fill="FFFFFF"/>
        </w:rPr>
        <w:t>( </w:t>
      </w:r>
      <w:r w:rsidRPr="000317F7">
        <w:rPr>
          <w:rFonts w:ascii="Times New Roman" w:hAnsi="Times New Roman" w:cs="Times New Roman"/>
          <w:i/>
          <w:iCs/>
          <w:color w:val="111111"/>
          <w:sz w:val="24"/>
          <w:szCs w:val="24"/>
          <w:u w:val="single"/>
          <w:bdr w:val="none" w:sz="0" w:space="0" w:color="auto" w:frame="1"/>
        </w:rPr>
        <w:t>Ответы</w:t>
      </w:r>
      <w:r w:rsidRPr="000317F7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shd w:val="clear" w:color="auto" w:fill="FFFFFF"/>
        </w:rPr>
        <w:t>:</w:t>
      </w:r>
      <w:proofErr w:type="gramEnd"/>
      <w:r w:rsidRPr="000317F7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gramStart"/>
      <w:r w:rsidRPr="000317F7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shd w:val="clear" w:color="auto" w:fill="FFFFFF"/>
        </w:rPr>
        <w:t>Россия)</w:t>
      </w:r>
      <w:proofErr w:type="gramEnd"/>
    </w:p>
    <w:p w:rsidR="000317F7" w:rsidRPr="000317F7" w:rsidRDefault="000317F7" w:rsidP="000317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317F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А как называют жителей нашей страны? </w:t>
      </w:r>
      <w:r w:rsidRPr="000317F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(Россияне)</w:t>
      </w:r>
    </w:p>
    <w:p w:rsidR="000317F7" w:rsidRPr="000317F7" w:rsidRDefault="000317F7" w:rsidP="000317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317F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Наша страна самая большая в мире.</w:t>
      </w:r>
    </w:p>
    <w:p w:rsidR="000317F7" w:rsidRPr="000317F7" w:rsidRDefault="000317F7" w:rsidP="000317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317F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Много в ней </w:t>
      </w:r>
      <w:r w:rsidRPr="000317F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городов</w:t>
      </w:r>
      <w:r w:rsidRPr="000317F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рек, озёр, морей, гор и равнин. Но для каждого человека ближе и </w:t>
      </w:r>
      <w:r w:rsidRPr="000317F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роднее то место</w:t>
      </w:r>
      <w:r w:rsidRPr="000317F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где он родился, ходит в детский сад, школу, работает и живёт. Это его малая родина. Дети, а вы знаете какое имя у нашей малой родины? </w:t>
      </w:r>
      <w:r w:rsidRPr="000317F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(Да)</w:t>
      </w:r>
    </w:p>
    <w:p w:rsidR="000317F7" w:rsidRPr="000317F7" w:rsidRDefault="000317F7" w:rsidP="000317F7">
      <w:pPr>
        <w:spacing w:after="160" w:line="259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317F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Прочитайте стихотворение об Армавире.</w:t>
      </w:r>
    </w:p>
    <w:p w:rsidR="000317F7" w:rsidRPr="000317F7" w:rsidRDefault="000317F7" w:rsidP="000317F7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317F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Между пойм Урупа и Кубани,</w:t>
      </w:r>
    </w:p>
    <w:p w:rsidR="000317F7" w:rsidRPr="000317F7" w:rsidRDefault="000317F7" w:rsidP="000317F7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317F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 грохоте раската майских гроз</w:t>
      </w:r>
    </w:p>
    <w:p w:rsidR="000317F7" w:rsidRPr="000317F7" w:rsidRDefault="000317F7" w:rsidP="000317F7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317F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Ты благоухаешь ароматом</w:t>
      </w:r>
    </w:p>
    <w:p w:rsidR="000317F7" w:rsidRPr="000317F7" w:rsidRDefault="000317F7" w:rsidP="000317F7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317F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Цвета вишен, лип и абрикос.</w:t>
      </w:r>
    </w:p>
    <w:p w:rsidR="000317F7" w:rsidRPr="000317F7" w:rsidRDefault="000317F7" w:rsidP="0003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0317F7" w:rsidRPr="000317F7" w:rsidRDefault="000317F7" w:rsidP="0003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317F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В летний зной </w:t>
      </w:r>
      <w:proofErr w:type="gramStart"/>
      <w:r w:rsidRPr="000317F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прохладны</w:t>
      </w:r>
      <w:proofErr w:type="gramEnd"/>
      <w:r w:rsidRPr="000317F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и тенисты</w:t>
      </w:r>
    </w:p>
    <w:p w:rsidR="000317F7" w:rsidRPr="000317F7" w:rsidRDefault="000317F7" w:rsidP="000317F7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317F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Улицы и улочки твои,</w:t>
      </w:r>
    </w:p>
    <w:p w:rsidR="000317F7" w:rsidRPr="000317F7" w:rsidRDefault="000317F7" w:rsidP="000317F7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317F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Осенью ковер из желтых листьев</w:t>
      </w:r>
    </w:p>
    <w:p w:rsidR="000317F7" w:rsidRPr="000317F7" w:rsidRDefault="000317F7" w:rsidP="000317F7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317F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Устилает золотом своим.</w:t>
      </w:r>
    </w:p>
    <w:p w:rsidR="000317F7" w:rsidRPr="000317F7" w:rsidRDefault="000317F7" w:rsidP="0003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0317F7" w:rsidRPr="000317F7" w:rsidRDefault="000317F7" w:rsidP="0003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317F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Ты красив в любое время года,</w:t>
      </w:r>
    </w:p>
    <w:p w:rsidR="000317F7" w:rsidRPr="000317F7" w:rsidRDefault="000317F7" w:rsidP="000317F7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317F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Старый мой и новый Армавир,</w:t>
      </w:r>
    </w:p>
    <w:p w:rsidR="000317F7" w:rsidRPr="000317F7" w:rsidRDefault="000317F7" w:rsidP="000317F7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317F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 ясный день и даже в непогоду</w:t>
      </w:r>
    </w:p>
    <w:p w:rsidR="000317F7" w:rsidRPr="000317F7" w:rsidRDefault="000317F7" w:rsidP="000317F7">
      <w:pPr>
        <w:shd w:val="clear" w:color="auto" w:fill="FFFFFF"/>
        <w:spacing w:after="0" w:line="274" w:lineRule="atLeast"/>
        <w:rPr>
          <w:rFonts w:ascii="Times New Roman" w:hAnsi="Times New Roman" w:cs="Times New Roman"/>
          <w:i/>
          <w:iCs/>
          <w:color w:val="181818"/>
          <w:sz w:val="24"/>
          <w:szCs w:val="24"/>
          <w:shd w:val="clear" w:color="auto" w:fill="FFFFFF"/>
        </w:rPr>
      </w:pPr>
      <w:r w:rsidRPr="000317F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Дорог ты всегда и сердцу мил.</w:t>
      </w:r>
      <w:r w:rsidRPr="000317F7">
        <w:rPr>
          <w:rFonts w:ascii="Times New Roman" w:hAnsi="Times New Roman" w:cs="Times New Roman"/>
          <w:i/>
          <w:iCs/>
          <w:color w:val="181818"/>
          <w:sz w:val="24"/>
          <w:szCs w:val="24"/>
          <w:shd w:val="clear" w:color="auto" w:fill="FFFFFF"/>
        </w:rPr>
        <w:t xml:space="preserve"> </w:t>
      </w:r>
    </w:p>
    <w:p w:rsidR="000317F7" w:rsidRPr="000317F7" w:rsidRDefault="000317F7" w:rsidP="000317F7">
      <w:pPr>
        <w:shd w:val="clear" w:color="auto" w:fill="FFFFFF"/>
        <w:spacing w:after="0" w:line="274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317F7">
        <w:rPr>
          <w:rFonts w:ascii="Times New Roman" w:hAnsi="Times New Roman" w:cs="Times New Roman"/>
          <w:i/>
          <w:iCs/>
          <w:color w:val="181818"/>
          <w:sz w:val="24"/>
          <w:szCs w:val="24"/>
          <w:shd w:val="clear" w:color="auto" w:fill="FFFFFF"/>
        </w:rPr>
        <w:t>Н. Демидова.</w:t>
      </w:r>
    </w:p>
    <w:p w:rsidR="000317F7" w:rsidRPr="000317F7" w:rsidRDefault="000317F7" w:rsidP="000317F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</w:pPr>
      <w:r w:rsidRPr="000317F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Рассмотрите вместе с ребенком </w:t>
      </w:r>
      <w:r w:rsidRPr="000317F7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t xml:space="preserve">картинки с изображением нашего города. Предложите ребенку рассказать, что он видит на картинках, дополняя его ответы. </w:t>
      </w:r>
    </w:p>
    <w:p w:rsidR="000317F7" w:rsidRPr="000317F7" w:rsidRDefault="000317F7" w:rsidP="000317F7">
      <w:pPr>
        <w:spacing w:after="0" w:line="240" w:lineRule="auto"/>
        <w:rPr>
          <w:rFonts w:ascii="Times New Roman" w:hAnsi="Times New Roman" w:cs="Times New Roman"/>
          <w:bCs/>
          <w:color w:val="111111"/>
          <w:sz w:val="24"/>
          <w:szCs w:val="24"/>
          <w:bdr w:val="none" w:sz="0" w:space="0" w:color="auto" w:frame="1"/>
          <w:shd w:val="clear" w:color="auto" w:fill="FFFFFF"/>
        </w:rPr>
      </w:pPr>
      <w:r w:rsidRPr="000317F7">
        <w:rPr>
          <w:rFonts w:ascii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shd w:val="clear" w:color="auto" w:fill="FFFFFF"/>
        </w:rPr>
        <w:t>Армавир-</w:t>
      </w:r>
      <w:r w:rsidRPr="000317F7">
        <w:rPr>
          <w:rFonts w:ascii="Times New Roman" w:hAnsi="Times New Roman" w:cs="Times New Roman"/>
          <w:bCs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это очень </w:t>
      </w:r>
      <w:r w:rsidRPr="000317F7">
        <w:rPr>
          <w:rFonts w:ascii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shd w:val="clear" w:color="auto" w:fill="FFFFFF"/>
        </w:rPr>
        <w:t>старый город</w:t>
      </w:r>
      <w:r w:rsidRPr="000317F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 в нем много домов, которые построены очень давно. Когда-то </w:t>
      </w:r>
      <w:r w:rsidRPr="000317F7">
        <w:rPr>
          <w:rFonts w:ascii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Армавир </w:t>
      </w:r>
      <w:r w:rsidRPr="000317F7">
        <w:rPr>
          <w:rFonts w:ascii="Times New Roman" w:hAnsi="Times New Roman" w:cs="Times New Roman"/>
          <w:bCs/>
          <w:color w:val="111111"/>
          <w:sz w:val="24"/>
          <w:szCs w:val="24"/>
          <w:bdr w:val="none" w:sz="0" w:space="0" w:color="auto" w:frame="1"/>
          <w:shd w:val="clear" w:color="auto" w:fill="FFFFFF"/>
        </w:rPr>
        <w:t>выглядел вот так</w:t>
      </w:r>
      <w:proofErr w:type="gramStart"/>
      <w:r w:rsidRPr="000317F7">
        <w:rPr>
          <w:rFonts w:ascii="Times New Roman" w:hAnsi="Times New Roman" w:cs="Times New Roman"/>
          <w:bCs/>
          <w:color w:val="111111"/>
          <w:sz w:val="24"/>
          <w:szCs w:val="24"/>
          <w:bdr w:val="none" w:sz="0" w:space="0" w:color="auto" w:frame="1"/>
          <w:shd w:val="clear" w:color="auto" w:fill="FFFFFF"/>
        </w:rPr>
        <w:t> ,</w:t>
      </w:r>
      <w:proofErr w:type="gramEnd"/>
      <w:r w:rsidRPr="000317F7">
        <w:rPr>
          <w:rFonts w:ascii="Times New Roman" w:hAnsi="Times New Roman" w:cs="Times New Roman"/>
          <w:bCs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 многие дома были украшены </w:t>
      </w:r>
      <w:proofErr w:type="spellStart"/>
      <w:r w:rsidRPr="000317F7">
        <w:rPr>
          <w:rFonts w:ascii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shd w:val="clear" w:color="auto" w:fill="FFFFFF"/>
        </w:rPr>
        <w:t>кованью</w:t>
      </w:r>
      <w:proofErr w:type="spellEnd"/>
      <w:r w:rsidRPr="000317F7">
        <w:rPr>
          <w:rFonts w:ascii="Times New Roman" w:hAnsi="Times New Roman" w:cs="Times New Roman"/>
          <w:bCs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(кузнецы из железа ковали разные узоры), или </w:t>
      </w:r>
      <w:r w:rsidRPr="000317F7">
        <w:rPr>
          <w:rFonts w:ascii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shd w:val="clear" w:color="auto" w:fill="FFFFFF"/>
        </w:rPr>
        <w:t>деревянными изразцами</w:t>
      </w:r>
      <w:r w:rsidRPr="000317F7">
        <w:rPr>
          <w:rFonts w:ascii="Times New Roman" w:hAnsi="Times New Roman" w:cs="Times New Roman"/>
          <w:bCs/>
          <w:color w:val="111111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0317F7" w:rsidRPr="000317F7" w:rsidRDefault="000317F7" w:rsidP="000317F7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0317F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А сейчас </w:t>
      </w:r>
      <w:r w:rsidRPr="000317F7">
        <w:rPr>
          <w:rFonts w:ascii="Times New Roman" w:hAnsi="Times New Roman" w:cs="Times New Roman"/>
          <w:bCs/>
          <w:color w:val="111111"/>
          <w:sz w:val="24"/>
          <w:szCs w:val="24"/>
          <w:bdr w:val="none" w:sz="0" w:space="0" w:color="auto" w:frame="1"/>
          <w:shd w:val="clear" w:color="auto" w:fill="FFFFFF"/>
        </w:rPr>
        <w:t>Армавир стал другим</w:t>
      </w:r>
      <w:r w:rsidRPr="000317F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 новые постройки выполнены с помощью современных материалов, </w:t>
      </w:r>
      <w:r w:rsidRPr="000317F7">
        <w:rPr>
          <w:rFonts w:ascii="Times New Roman" w:hAnsi="Times New Roman" w:cs="Times New Roman"/>
          <w:bCs/>
          <w:color w:val="111111"/>
          <w:sz w:val="24"/>
          <w:szCs w:val="24"/>
          <w:bdr w:val="none" w:sz="0" w:space="0" w:color="auto" w:frame="1"/>
          <w:shd w:val="clear" w:color="auto" w:fill="FFFFFF"/>
        </w:rPr>
        <w:t>город</w:t>
      </w:r>
      <w:r w:rsidRPr="000317F7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 </w:t>
      </w:r>
      <w:r w:rsidRPr="000317F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стал более красочным, живым и современным.</w:t>
      </w:r>
    </w:p>
    <w:p w:rsidR="000317F7" w:rsidRPr="000317F7" w:rsidRDefault="000317F7" w:rsidP="000317F7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0317F7">
        <w:rPr>
          <w:rFonts w:ascii="Times New Roman" w:hAnsi="Times New Roman" w:cs="Times New Roman"/>
          <w:bCs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Армавир </w:t>
      </w:r>
      <w:r w:rsidRPr="000317F7">
        <w:rPr>
          <w:rFonts w:ascii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– </w:t>
      </w:r>
      <w:r w:rsidRPr="000317F7">
        <w:rPr>
          <w:rFonts w:ascii="Times New Roman" w:hAnsi="Times New Roman" w:cs="Times New Roman"/>
          <w:bCs/>
          <w:color w:val="111111"/>
          <w:sz w:val="24"/>
          <w:szCs w:val="24"/>
          <w:bdr w:val="none" w:sz="0" w:space="0" w:color="auto" w:frame="1"/>
          <w:shd w:val="clear" w:color="auto" w:fill="FFFFFF"/>
        </w:rPr>
        <w:t>это</w:t>
      </w:r>
      <w:r w:rsidRPr="000317F7">
        <w:rPr>
          <w:rFonts w:ascii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 промышленный </w:t>
      </w:r>
      <w:r w:rsidRPr="000317F7">
        <w:rPr>
          <w:rFonts w:ascii="Times New Roman" w:hAnsi="Times New Roman" w:cs="Times New Roman"/>
          <w:bCs/>
          <w:color w:val="111111"/>
          <w:sz w:val="24"/>
          <w:szCs w:val="24"/>
          <w:bdr w:val="none" w:sz="0" w:space="0" w:color="auto" w:frame="1"/>
          <w:shd w:val="clear" w:color="auto" w:fill="FFFFFF"/>
        </w:rPr>
        <w:t>город</w:t>
      </w:r>
      <w:r w:rsidRPr="000317F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 а как вы думаете, почему он так называется? В </w:t>
      </w:r>
      <w:r w:rsidRPr="000317F7">
        <w:rPr>
          <w:rFonts w:ascii="Times New Roman" w:hAnsi="Times New Roman" w:cs="Times New Roman"/>
          <w:bCs/>
          <w:color w:val="111111"/>
          <w:sz w:val="24"/>
          <w:szCs w:val="24"/>
          <w:bdr w:val="none" w:sz="0" w:space="0" w:color="auto" w:frame="1"/>
          <w:shd w:val="clear" w:color="auto" w:fill="FFFFFF"/>
        </w:rPr>
        <w:t>городе есть разные предприятия, где работают ваши родители</w:t>
      </w:r>
      <w:r w:rsidRPr="000317F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</w:t>
      </w:r>
    </w:p>
    <w:p w:rsidR="000317F7" w:rsidRPr="000317F7" w:rsidRDefault="000317F7" w:rsidP="000317F7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0317F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Армавир славится спортивными достижениями. У нас в городе много спортивных сооружений: стадион, ледовый дворец, плавательный бассейн, спортивные площадки.</w:t>
      </w:r>
    </w:p>
    <w:p w:rsidR="000317F7" w:rsidRPr="000317F7" w:rsidRDefault="000317F7" w:rsidP="000317F7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0317F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Все люди в нашем </w:t>
      </w:r>
      <w:r w:rsidRPr="000317F7">
        <w:rPr>
          <w:rFonts w:ascii="Times New Roman" w:hAnsi="Times New Roman" w:cs="Times New Roman"/>
          <w:bCs/>
          <w:color w:val="111111"/>
          <w:sz w:val="24"/>
          <w:szCs w:val="24"/>
          <w:bdr w:val="none" w:sz="0" w:space="0" w:color="auto" w:frame="1"/>
          <w:shd w:val="clear" w:color="auto" w:fill="FFFFFF"/>
        </w:rPr>
        <w:t>городе</w:t>
      </w:r>
      <w:r w:rsidRPr="000317F7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 </w:t>
      </w:r>
      <w:r w:rsidRPr="000317F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культурные и образованные, они посещают выставки и музеи, театры, в </w:t>
      </w:r>
      <w:r w:rsidRPr="000317F7">
        <w:rPr>
          <w:rFonts w:ascii="Times New Roman" w:hAnsi="Times New Roman" w:cs="Times New Roman"/>
          <w:bCs/>
          <w:color w:val="111111"/>
          <w:sz w:val="24"/>
          <w:szCs w:val="24"/>
          <w:bdr w:val="none" w:sz="0" w:space="0" w:color="auto" w:frame="1"/>
          <w:shd w:val="clear" w:color="auto" w:fill="FFFFFF"/>
        </w:rPr>
        <w:t>городе</w:t>
      </w:r>
      <w:r w:rsidRPr="000317F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 часто проходят концерты и праздники, на которых участвуют разные коллективы художественной самодеятельности.</w:t>
      </w:r>
    </w:p>
    <w:p w:rsidR="000317F7" w:rsidRPr="000317F7" w:rsidRDefault="000317F7" w:rsidP="000317F7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0317F7" w:rsidRPr="000317F7" w:rsidRDefault="000317F7" w:rsidP="000317F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317F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Город светлый</w:t>
      </w:r>
      <w:r w:rsidRPr="000317F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0317F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город чистый</w:t>
      </w:r>
    </w:p>
    <w:p w:rsidR="000317F7" w:rsidRPr="000317F7" w:rsidRDefault="000317F7" w:rsidP="000317F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317F7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Город парков и аллей</w:t>
      </w:r>
      <w:r w:rsidRPr="000317F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</w:p>
    <w:p w:rsidR="000317F7" w:rsidRPr="000317F7" w:rsidRDefault="000317F7" w:rsidP="000317F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317F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Смотрит солнышко лучисто</w:t>
      </w:r>
    </w:p>
    <w:p w:rsidR="000317F7" w:rsidRPr="000317F7" w:rsidRDefault="000317F7" w:rsidP="000317F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317F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 макушки тополей.</w:t>
      </w:r>
    </w:p>
    <w:p w:rsidR="000317F7" w:rsidRPr="000317F7" w:rsidRDefault="000317F7" w:rsidP="000317F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317F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 люблю свой </w:t>
      </w:r>
      <w:r w:rsidRPr="000317F7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город нежно</w:t>
      </w:r>
    </w:p>
    <w:p w:rsidR="000317F7" w:rsidRPr="000317F7" w:rsidRDefault="000317F7" w:rsidP="000317F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317F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Там живут мои друзья,</w:t>
      </w:r>
    </w:p>
    <w:p w:rsidR="000317F7" w:rsidRPr="000317F7" w:rsidRDefault="000317F7" w:rsidP="000317F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317F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 папой, с мамой вместе, дружно</w:t>
      </w:r>
    </w:p>
    <w:p w:rsidR="000317F7" w:rsidRPr="000317F7" w:rsidRDefault="000317F7" w:rsidP="000317F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317F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гуляем здесь всегда.</w:t>
      </w:r>
    </w:p>
    <w:p w:rsidR="000317F7" w:rsidRPr="000317F7" w:rsidRDefault="000317F7" w:rsidP="000317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317F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Рассмотрите с ребенком фотографии, где вы вместе с детьми возле памятных мест города</w:t>
      </w:r>
      <w:r w:rsidRPr="000317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в сквере, возле памятника А.С. Пушкину, возле фонтана, на спортивной площадке, на площади и т.д.).</w:t>
      </w:r>
      <w:proofErr w:type="gramEnd"/>
      <w:r w:rsidRPr="000317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Пусть ребенок расскажет, с кем он сфотографирован, что это за место, чем оно памятно ему, примечательно.</w:t>
      </w:r>
    </w:p>
    <w:p w:rsidR="000317F7" w:rsidRPr="000317F7" w:rsidRDefault="000317F7" w:rsidP="000317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317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Вспомогательные вопросы: </w:t>
      </w:r>
    </w:p>
    <w:p w:rsidR="000317F7" w:rsidRPr="000317F7" w:rsidRDefault="000317F7" w:rsidP="000317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317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С кем ты сфотографирован? </w:t>
      </w:r>
    </w:p>
    <w:p w:rsidR="000317F7" w:rsidRPr="000317F7" w:rsidRDefault="000317F7" w:rsidP="000317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317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-Что это за место? </w:t>
      </w:r>
    </w:p>
    <w:p w:rsidR="000317F7" w:rsidRPr="000317F7" w:rsidRDefault="000317F7" w:rsidP="000317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317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-Чем оно памятно, примечательно? </w:t>
      </w:r>
      <w:proofErr w:type="gramStart"/>
      <w:r w:rsidRPr="000317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(Я с мамой на детской площадке в сквере, мы любим там играть.</w:t>
      </w:r>
      <w:proofErr w:type="gramEnd"/>
      <w:r w:rsidRPr="000317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0317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с папой на площади и т.д.).</w:t>
      </w:r>
      <w:proofErr w:type="gramEnd"/>
    </w:p>
    <w:p w:rsidR="000317F7" w:rsidRPr="000317F7" w:rsidRDefault="000317F7" w:rsidP="000317F7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317F7" w:rsidRPr="000317F7" w:rsidRDefault="000317F7" w:rsidP="000317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 w:rsidRPr="000317F7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2. Игра «Где и кем работает мама (папа), что делает?»</w:t>
      </w:r>
    </w:p>
    <w:p w:rsidR="000317F7" w:rsidRPr="000317F7" w:rsidRDefault="000317F7" w:rsidP="000317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317F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Цель:</w:t>
      </w:r>
      <w:r w:rsidRPr="000317F7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 xml:space="preserve"> </w:t>
      </w:r>
      <w:r w:rsidRPr="000317F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расширять знания о профессиях родителей, обогащать словарный запас. </w:t>
      </w:r>
    </w:p>
    <w:p w:rsidR="000317F7" w:rsidRPr="000317F7" w:rsidRDefault="000317F7" w:rsidP="000317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317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каждой улице стоят жилые дома, в которых живут люди: взрослые и дети. Взрослые ходят на работу. Они трудятся для того, чтобы сделать наш город еще лучше.</w:t>
      </w:r>
    </w:p>
    <w:p w:rsidR="000317F7" w:rsidRPr="000317F7" w:rsidRDefault="000317F7" w:rsidP="000317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317F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Расскажите ребенку, где и кем работает папа, мама и другие родственники. После этого предложите ребенку поиграть с мячом.</w:t>
      </w:r>
    </w:p>
    <w:p w:rsidR="000317F7" w:rsidRPr="000317F7" w:rsidRDefault="000317F7" w:rsidP="000317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317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Взрослый бросает  ребенку мяч и </w:t>
      </w:r>
      <w:proofErr w:type="gramStart"/>
      <w:r w:rsidRPr="000317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спрашивает где работает</w:t>
      </w:r>
      <w:proofErr w:type="gramEnd"/>
      <w:r w:rsidRPr="000317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мама, а он должен рассказать, где и кем она работает и т.д. </w:t>
      </w:r>
    </w:p>
    <w:p w:rsidR="000317F7" w:rsidRPr="000317F7" w:rsidRDefault="000317F7" w:rsidP="000317F7">
      <w:pPr>
        <w:spacing w:after="160" w:line="259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0317F7" w:rsidRPr="000317F7" w:rsidRDefault="000317F7" w:rsidP="000317F7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0317F7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3. Игра «Какой».</w:t>
      </w:r>
    </w:p>
    <w:p w:rsidR="000317F7" w:rsidRPr="000317F7" w:rsidRDefault="000317F7" w:rsidP="000317F7">
      <w:pPr>
        <w:spacing w:after="160" w:line="259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proofErr w:type="gramStart"/>
      <w:r w:rsidRPr="000317F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Цель: </w:t>
      </w:r>
      <w:r w:rsidRPr="000317F7">
        <w:rPr>
          <w:rFonts w:ascii="Times New Roman" w:hAnsi="Times New Roman" w:cs="Times New Roman"/>
          <w:color w:val="000000" w:themeColor="text1"/>
          <w:sz w:val="24"/>
          <w:szCs w:val="24"/>
        </w:rPr>
        <w:t>обеспечение понимания и использования в речи слов-антонимов (большой - маленький, высокий – низкий, старый – новый).</w:t>
      </w:r>
      <w:proofErr w:type="gramEnd"/>
      <w:r w:rsidRPr="000317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0317F7">
        <w:rPr>
          <w:rFonts w:ascii="Times New Roman" w:hAnsi="Times New Roman" w:cs="Times New Roman"/>
          <w:color w:val="333333"/>
          <w:sz w:val="24"/>
          <w:szCs w:val="24"/>
        </w:rPr>
        <w:t xml:space="preserve">Напомнить  ребенку о том, что предметы бывают разные </w:t>
      </w:r>
      <w:r w:rsidRPr="000317F7">
        <w:rPr>
          <w:rFonts w:ascii="Times New Roman" w:hAnsi="Times New Roman" w:cs="Times New Roman"/>
          <w:color w:val="000000" w:themeColor="text1"/>
          <w:sz w:val="24"/>
          <w:szCs w:val="24"/>
        </w:rPr>
        <w:t>(большой - маленький, высокий – низкий, старый – новый)</w:t>
      </w:r>
      <w:r w:rsidRPr="000317F7">
        <w:rPr>
          <w:rFonts w:ascii="Times New Roman" w:hAnsi="Times New Roman" w:cs="Times New Roman"/>
          <w:color w:val="333333"/>
          <w:sz w:val="24"/>
          <w:szCs w:val="24"/>
        </w:rPr>
        <w:t>.</w:t>
      </w:r>
      <w:proofErr w:type="gramEnd"/>
    </w:p>
    <w:p w:rsidR="000317F7" w:rsidRPr="000317F7" w:rsidRDefault="000317F7" w:rsidP="000317F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317F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Далее взрослый показывает ребенку пару картинок и спрашивает, чем отличаются эти предметы (размером, высотой, возрастом). Попросите ребенка назвать и показать большой предмет, новый, и т.д.</w:t>
      </w:r>
    </w:p>
    <w:p w:rsidR="000317F7" w:rsidRPr="000317F7" w:rsidRDefault="000317F7" w:rsidP="000317F7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0317F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4. Игра «Один - много» (именительный падеж множественное число</w:t>
      </w:r>
      <w:r w:rsidRPr="000317F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). </w:t>
      </w:r>
    </w:p>
    <w:p w:rsidR="000317F7" w:rsidRPr="000317F7" w:rsidRDefault="000317F7" w:rsidP="000317F7">
      <w:pPr>
        <w:shd w:val="clear" w:color="auto" w:fill="FFFFFF"/>
        <w:spacing w:after="0" w:line="259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0317F7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Цель</w:t>
      </w:r>
      <w:r w:rsidRPr="000317F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: развитие навыков образования и практического использования в активной речи форм единственного и множественного числа имен существительных. </w:t>
      </w:r>
    </w:p>
    <w:p w:rsidR="000317F7" w:rsidRPr="000317F7" w:rsidRDefault="000317F7" w:rsidP="000317F7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0317F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Расскажите ребенку, что предметы в именительном падеже бывают в единственном числе – когда он один, а бывают во множественно</w:t>
      </w:r>
      <w:proofErr w:type="gramStart"/>
      <w:r w:rsidRPr="000317F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м-</w:t>
      </w:r>
      <w:proofErr w:type="gramEnd"/>
      <w:r w:rsidRPr="000317F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когда их несколько.</w:t>
      </w:r>
      <w:r w:rsidRPr="000317F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Дом-один; мног</w:t>
      </w:r>
      <w:proofErr w:type="gramStart"/>
      <w:r w:rsidRPr="000317F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о-</w:t>
      </w:r>
      <w:proofErr w:type="gramEnd"/>
      <w:r w:rsidRPr="000317F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дома, улица-улицы). </w:t>
      </w:r>
      <w:proofErr w:type="gramStart"/>
      <w:r w:rsidRPr="000317F7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есть такие слова, которые не изменяются, например: одно – пальто, много – пальто; одно – кофе, много – кофе.</w:t>
      </w:r>
      <w:proofErr w:type="gramEnd"/>
    </w:p>
    <w:p w:rsidR="000317F7" w:rsidRPr="000317F7" w:rsidRDefault="000317F7" w:rsidP="0003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0317F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дом – дома</w:t>
      </w:r>
    </w:p>
    <w:p w:rsidR="000317F7" w:rsidRPr="000317F7" w:rsidRDefault="000317F7" w:rsidP="0003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666666"/>
          <w:sz w:val="24"/>
          <w:szCs w:val="24"/>
          <w:lang w:eastAsia="ru-RU"/>
        </w:rPr>
      </w:pPr>
      <w:r w:rsidRPr="000317F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улица - улицы</w:t>
      </w:r>
    </w:p>
    <w:p w:rsidR="000317F7" w:rsidRPr="000317F7" w:rsidRDefault="000317F7" w:rsidP="000317F7">
      <w:pPr>
        <w:shd w:val="clear" w:color="auto" w:fill="FFFFFF"/>
        <w:spacing w:after="0" w:line="259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0317F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дерево – деревья</w:t>
      </w:r>
    </w:p>
    <w:p w:rsidR="000317F7" w:rsidRPr="000317F7" w:rsidRDefault="000317F7" w:rsidP="000317F7">
      <w:pPr>
        <w:shd w:val="clear" w:color="auto" w:fill="FFFFFF"/>
        <w:spacing w:after="0" w:line="259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0317F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памятник – памятники</w:t>
      </w:r>
    </w:p>
    <w:p w:rsidR="000317F7" w:rsidRPr="000317F7" w:rsidRDefault="000317F7" w:rsidP="000317F7">
      <w:pPr>
        <w:shd w:val="clear" w:color="auto" w:fill="FFFFFF"/>
        <w:spacing w:after="0" w:line="259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0317F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магазин – магазины</w:t>
      </w:r>
    </w:p>
    <w:p w:rsidR="000317F7" w:rsidRPr="000317F7" w:rsidRDefault="000317F7" w:rsidP="000317F7">
      <w:pPr>
        <w:shd w:val="clear" w:color="auto" w:fill="FFFFFF"/>
        <w:spacing w:after="0" w:line="259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0317F7" w:rsidRPr="000317F7" w:rsidRDefault="000317F7" w:rsidP="000317F7">
      <w:pPr>
        <w:shd w:val="clear" w:color="auto" w:fill="FFFFFF"/>
        <w:spacing w:after="0" w:line="259" w:lineRule="auto"/>
        <w:jc w:val="both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0317F7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  <w:t>5.Пальчиковое упражнение: </w:t>
      </w:r>
      <w:r w:rsidRPr="000317F7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«В город выйду погулять»</w:t>
      </w:r>
    </w:p>
    <w:tbl>
      <w:tblPr>
        <w:tblW w:w="8676" w:type="dxa"/>
        <w:tblInd w:w="-1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58"/>
        <w:gridCol w:w="5018"/>
      </w:tblGrid>
      <w:tr w:rsidR="000317F7" w:rsidRPr="000317F7" w:rsidTr="004B7E5A">
        <w:tc>
          <w:tcPr>
            <w:tcW w:w="3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317F7" w:rsidRPr="000317F7" w:rsidRDefault="000317F7" w:rsidP="000317F7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0317F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Раз, два, три, четыре, пять,</w:t>
            </w:r>
          </w:p>
          <w:p w:rsidR="000317F7" w:rsidRPr="000317F7" w:rsidRDefault="000317F7" w:rsidP="000317F7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0317F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В город выйду погулять.</w:t>
            </w:r>
          </w:p>
          <w:p w:rsidR="000317F7" w:rsidRPr="000317F7" w:rsidRDefault="000317F7" w:rsidP="000317F7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0317F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Вдоль по улице иду,</w:t>
            </w:r>
          </w:p>
          <w:p w:rsidR="000317F7" w:rsidRPr="000317F7" w:rsidRDefault="000317F7" w:rsidP="000317F7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0317F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Во все стороны смотрю.</w:t>
            </w:r>
          </w:p>
          <w:p w:rsidR="000317F7" w:rsidRPr="000317F7" w:rsidRDefault="000317F7" w:rsidP="000317F7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0317F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Как красиво все кругом,</w:t>
            </w:r>
          </w:p>
          <w:p w:rsidR="000317F7" w:rsidRPr="000317F7" w:rsidRDefault="000317F7" w:rsidP="000317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17F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В городе моем родном!</w:t>
            </w:r>
          </w:p>
        </w:tc>
        <w:tc>
          <w:tcPr>
            <w:tcW w:w="5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317F7" w:rsidRPr="000317F7" w:rsidRDefault="000317F7" w:rsidP="000317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17F7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ребенок «шагает» пальчиками обеих рук по столу.</w:t>
            </w:r>
          </w:p>
          <w:p w:rsidR="000317F7" w:rsidRPr="000317F7" w:rsidRDefault="000317F7" w:rsidP="000317F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17F7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На каждое название достопримечательности загибает по одному пальчику.</w:t>
            </w:r>
          </w:p>
        </w:tc>
      </w:tr>
    </w:tbl>
    <w:p w:rsidR="000317F7" w:rsidRPr="000317F7" w:rsidRDefault="000317F7" w:rsidP="000317F7">
      <w:pPr>
        <w:shd w:val="clear" w:color="auto" w:fill="FFFFFF"/>
        <w:spacing w:after="0" w:line="259" w:lineRule="auto"/>
        <w:jc w:val="both"/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</w:pPr>
    </w:p>
    <w:p w:rsidR="000317F7" w:rsidRPr="000317F7" w:rsidRDefault="000317F7" w:rsidP="000317F7">
      <w:pPr>
        <w:shd w:val="clear" w:color="auto" w:fill="FFFFFF"/>
        <w:spacing w:after="0" w:line="259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0317F7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  <w:lastRenderedPageBreak/>
        <w:t>6</w:t>
      </w:r>
      <w:r w:rsidRPr="000317F7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.Р</w:t>
      </w:r>
      <w:r w:rsidRPr="000317F7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  <w:t xml:space="preserve">аскрась дом и назови его части. Расскажи про дом, в котором ты живешь, какой он? </w:t>
      </w:r>
    </w:p>
    <w:p w:rsidR="000317F7" w:rsidRPr="000317F7" w:rsidRDefault="000317F7" w:rsidP="000317F7">
      <w:pPr>
        <w:shd w:val="clear" w:color="auto" w:fill="FFFFFF"/>
        <w:spacing w:after="0" w:line="259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0317F7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Цель</w:t>
      </w:r>
      <w:r w:rsidRPr="000317F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: развивать связную речь, умение выстраивать распространённые предложения, применять относительные прилагательные, сложные слова, закрепить у детей знания о понятии «дом».</w:t>
      </w:r>
    </w:p>
    <w:p w:rsidR="000317F7" w:rsidRPr="000317F7" w:rsidRDefault="000317F7" w:rsidP="000317F7">
      <w:pPr>
        <w:shd w:val="clear" w:color="auto" w:fill="FFFFFF"/>
        <w:spacing w:after="0" w:line="259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0317F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Попросите ребенка рассказать о своем доме, какой он, какие части у него есть.</w:t>
      </w:r>
    </w:p>
    <w:p w:rsidR="000317F7" w:rsidRPr="000317F7" w:rsidRDefault="000317F7" w:rsidP="000317F7">
      <w:pPr>
        <w:shd w:val="clear" w:color="auto" w:fill="FFFFFF"/>
        <w:spacing w:after="0" w:line="259" w:lineRule="auto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0317F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Части дома: </w:t>
      </w:r>
      <w:r w:rsidRPr="000317F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крыша, окно, дверь, стены, труба, ступенька.</w:t>
      </w:r>
    </w:p>
    <w:p w:rsidR="000317F7" w:rsidRPr="000317F7" w:rsidRDefault="000317F7" w:rsidP="000317F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17F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Во время раскрашивания </w:t>
      </w:r>
      <w:r w:rsidRPr="000317F7">
        <w:rPr>
          <w:rFonts w:ascii="Times New Roman" w:hAnsi="Times New Roman" w:cs="Times New Roman"/>
          <w:sz w:val="24"/>
          <w:szCs w:val="24"/>
        </w:rPr>
        <w:t>необходимо следить за правильностью держания карандаша и положение руки ребенка (локоть должен находиться на столе, а «не в воздухе», левой рукой держать лист), силу надавливания на карандаш.</w:t>
      </w:r>
    </w:p>
    <w:p w:rsidR="000317F7" w:rsidRPr="000317F7" w:rsidRDefault="000317F7" w:rsidP="000317F7">
      <w:pPr>
        <w:shd w:val="clear" w:color="auto" w:fill="FFFFFF"/>
        <w:spacing w:after="0" w:line="259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0317F7" w:rsidRPr="000317F7" w:rsidRDefault="000317F7" w:rsidP="000317F7">
      <w:pPr>
        <w:shd w:val="clear" w:color="auto" w:fill="FFFFFF"/>
        <w:spacing w:after="0" w:line="259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0317F7" w:rsidRPr="000317F7" w:rsidRDefault="000317F7" w:rsidP="000317F7">
      <w:pPr>
        <w:shd w:val="clear" w:color="auto" w:fill="FFFFFF"/>
        <w:spacing w:after="0" w:line="240" w:lineRule="auto"/>
        <w:ind w:hanging="142"/>
        <w:rPr>
          <w:rFonts w:ascii="Times New Roman" w:hAnsi="Times New Roman" w:cs="Times New Roman"/>
          <w:b/>
          <w:i/>
          <w:sz w:val="24"/>
          <w:szCs w:val="24"/>
        </w:rPr>
      </w:pPr>
      <w:r w:rsidRPr="000317F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0317F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7. </w:t>
      </w:r>
      <w:proofErr w:type="spellStart"/>
      <w:r w:rsidRPr="000317F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Проедь</w:t>
      </w:r>
      <w:proofErr w:type="spellEnd"/>
      <w:r w:rsidRPr="000317F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0317F7">
        <w:rPr>
          <w:rFonts w:ascii="Times New Roman" w:hAnsi="Times New Roman" w:cs="Times New Roman"/>
          <w:b/>
          <w:i/>
          <w:sz w:val="24"/>
          <w:szCs w:val="24"/>
        </w:rPr>
        <w:t>по дорожке, не выходя за края, не отрывая карандаш от бумаги</w:t>
      </w:r>
    </w:p>
    <w:p w:rsidR="000317F7" w:rsidRPr="000317F7" w:rsidRDefault="000317F7" w:rsidP="000317F7">
      <w:pPr>
        <w:shd w:val="clear" w:color="auto" w:fill="FFFFFF"/>
        <w:spacing w:after="0" w:line="240" w:lineRule="auto"/>
        <w:ind w:hanging="142"/>
        <w:rPr>
          <w:rFonts w:ascii="Times New Roman" w:hAnsi="Times New Roman" w:cs="Times New Roman"/>
          <w:sz w:val="24"/>
          <w:szCs w:val="24"/>
        </w:rPr>
      </w:pPr>
      <w:r w:rsidRPr="000317F7">
        <w:rPr>
          <w:rFonts w:ascii="Times New Roman" w:hAnsi="Times New Roman" w:cs="Times New Roman"/>
          <w:sz w:val="24"/>
          <w:szCs w:val="24"/>
        </w:rPr>
        <w:t>(задание на развитие мелкой моторики). Предложите ребенку карандашом провести линию, (представить, что едет на машинке), стараться не отрывать карандаш от бумаги и не выходить за края рисунка.</w:t>
      </w:r>
    </w:p>
    <w:p w:rsidR="000317F7" w:rsidRPr="000317F7" w:rsidRDefault="000317F7" w:rsidP="000317F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17F7">
        <w:rPr>
          <w:rFonts w:ascii="Times New Roman" w:hAnsi="Times New Roman" w:cs="Times New Roman"/>
          <w:sz w:val="24"/>
          <w:szCs w:val="24"/>
        </w:rPr>
        <w:t>Необходимо следить за правильностью держания карандаша и положение руки ребенка (локоть должен находиться на столе, а «не в воздухе», левой рукой держать лист).</w:t>
      </w:r>
    </w:p>
    <w:p w:rsidR="000317F7" w:rsidRDefault="000317F7" w:rsidP="000317F7">
      <w:pPr>
        <w:spacing w:after="160" w:line="259" w:lineRule="auto"/>
        <w:jc w:val="center"/>
        <w:rPr>
          <w:noProof/>
          <w:lang w:eastAsia="ru-RU"/>
        </w:rPr>
      </w:pPr>
    </w:p>
    <w:p w:rsidR="000317F7" w:rsidRDefault="000317F7" w:rsidP="000317F7">
      <w:pPr>
        <w:spacing w:after="160" w:line="259" w:lineRule="auto"/>
        <w:jc w:val="center"/>
        <w:rPr>
          <w:noProof/>
          <w:lang w:eastAsia="ru-RU"/>
        </w:rPr>
      </w:pPr>
    </w:p>
    <w:p w:rsidR="000317F7" w:rsidRDefault="000317F7" w:rsidP="000317F7">
      <w:pPr>
        <w:spacing w:after="160" w:line="259" w:lineRule="auto"/>
        <w:jc w:val="center"/>
        <w:rPr>
          <w:noProof/>
          <w:lang w:eastAsia="ru-RU"/>
        </w:rPr>
      </w:pPr>
    </w:p>
    <w:p w:rsidR="000317F7" w:rsidRPr="000317F7" w:rsidRDefault="000317F7" w:rsidP="000317F7">
      <w:pPr>
        <w:spacing w:after="160" w:line="259" w:lineRule="auto"/>
        <w:jc w:val="center"/>
        <w:rPr>
          <w:noProof/>
          <w:lang w:eastAsia="ru-RU"/>
        </w:rPr>
      </w:pPr>
    </w:p>
    <w:p w:rsidR="000317F7" w:rsidRDefault="000317F7">
      <w:pPr>
        <w:rPr>
          <w:rFonts w:ascii="Times New Roman" w:eastAsiaTheme="minorEastAsia" w:hAnsi="Times New Roman" w:cs="Times New Roman"/>
          <w:b/>
          <w:color w:val="000000"/>
          <w:kern w:val="24"/>
          <w:sz w:val="28"/>
          <w:szCs w:val="28"/>
          <w:lang w:eastAsia="ru-RU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17F7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Побеседуйте с ребенком</w:t>
      </w: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17F7"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2AF6DA77" wp14:editId="5B27DD52">
            <wp:simplePos x="0" y="0"/>
            <wp:positionH relativeFrom="column">
              <wp:posOffset>12065</wp:posOffset>
            </wp:positionH>
            <wp:positionV relativeFrom="paragraph">
              <wp:posOffset>35560</wp:posOffset>
            </wp:positionV>
            <wp:extent cx="5940425" cy="3506470"/>
            <wp:effectExtent l="0" t="0" r="3175" b="0"/>
            <wp:wrapNone/>
            <wp:docPr id="2" name="Picture 2" descr="C:\Users\савелий\Desktop\фото для занятия\армавир\20110303201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савелий\Desktop\фото для занятия\армавир\2011030320105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06470"/>
                    </a:xfrm>
                    <a:prstGeom prst="rect">
                      <a:avLst/>
                    </a:prstGeom>
                    <a:blipFill>
                      <a:blip r:embed="rId8" cstate="print"/>
                      <a:tile tx="0" ty="0" sx="100000" sy="100000" flip="none" algn="tl"/>
                    </a:blip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17F7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36287AE" wp14:editId="15FBDF7A">
            <wp:simplePos x="0" y="0"/>
            <wp:positionH relativeFrom="column">
              <wp:posOffset>12065</wp:posOffset>
            </wp:positionH>
            <wp:positionV relativeFrom="paragraph">
              <wp:posOffset>164465</wp:posOffset>
            </wp:positionV>
            <wp:extent cx="5943600" cy="3401060"/>
            <wp:effectExtent l="0" t="0" r="0" b="8890"/>
            <wp:wrapNone/>
            <wp:docPr id="3" name="Рисунок 3" descr="180-летний юбилей города АРМАВИРа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180-летний юбилей города АРМАВИРа. 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0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17F7"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7AB906CF" wp14:editId="27473BF2">
            <wp:simplePos x="0" y="0"/>
            <wp:positionH relativeFrom="column">
              <wp:posOffset>-272531</wp:posOffset>
            </wp:positionH>
            <wp:positionV relativeFrom="paragraph">
              <wp:posOffset>275914</wp:posOffset>
            </wp:positionV>
            <wp:extent cx="5940425" cy="3606800"/>
            <wp:effectExtent l="0" t="0" r="3175" b="0"/>
            <wp:wrapNone/>
            <wp:docPr id="4" name="Picture 2" descr="G:\армавир\армавир\preview1_dom_sovetov_ugol_ul._pervomaiskoi_i_komsomol_skoi._1930e_gg.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G:\армавир\армавир\preview1_dom_sovetov_ugol_ul._pervomaiskoi_i_komsomol_skoi._1930e_gg..jpg"/>
                    <pic:cNvPicPr>
                      <a:picLocks noGrp="1"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0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17F7">
        <w:rPr>
          <w:noProof/>
          <w:lang w:eastAsia="ru-RU"/>
        </w:rPr>
        <w:lastRenderedPageBreak/>
        <w:drawing>
          <wp:anchor distT="0" distB="0" distL="114300" distR="114300" simplePos="0" relativeHeight="251667456" behindDoc="0" locked="0" layoutInCell="1" allowOverlap="1" wp14:anchorId="72D3796B" wp14:editId="35E5FB27">
            <wp:simplePos x="0" y="0"/>
            <wp:positionH relativeFrom="column">
              <wp:posOffset>-403860</wp:posOffset>
            </wp:positionH>
            <wp:positionV relativeFrom="paragraph">
              <wp:posOffset>23668</wp:posOffset>
            </wp:positionV>
            <wp:extent cx="5940425" cy="3563620"/>
            <wp:effectExtent l="0" t="0" r="3175" b="0"/>
            <wp:wrapNone/>
            <wp:docPr id="5" name="Picture 2" descr="G:\армавир\армавир\preview1_marksa.311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G:\армавир\армавир\preview1_marksa.311.jpg"/>
                    <pic:cNvPicPr>
                      <a:picLocks noGrp="1"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17F7"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52E0D59E" wp14:editId="166FEF0F">
            <wp:simplePos x="0" y="0"/>
            <wp:positionH relativeFrom="column">
              <wp:posOffset>-365760</wp:posOffset>
            </wp:positionH>
            <wp:positionV relativeFrom="paragraph">
              <wp:posOffset>311150</wp:posOffset>
            </wp:positionV>
            <wp:extent cx="6238875" cy="3933825"/>
            <wp:effectExtent l="0" t="0" r="9525" b="9525"/>
            <wp:wrapNone/>
            <wp:docPr id="6" name="Picture 3" descr="C:\Users\савелий\Desktop\фото для занятия\армавир\1353060609_1.armavir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9" name="Picture 3" descr="C:\Users\савелий\Desktop\фото для занятия\армавир\1353060609_1.armavir.jpg"/>
                    <pic:cNvPicPr>
                      <a:picLocks noGrp="1"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875" cy="393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293CAD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17F7">
        <w:rPr>
          <w:noProof/>
          <w:lang w:eastAsia="ru-RU"/>
        </w:rPr>
        <w:lastRenderedPageBreak/>
        <w:drawing>
          <wp:anchor distT="0" distB="0" distL="114300" distR="114300" simplePos="0" relativeHeight="251669504" behindDoc="0" locked="0" layoutInCell="1" allowOverlap="1" wp14:anchorId="3477D547" wp14:editId="743DCC7F">
            <wp:simplePos x="0" y="0"/>
            <wp:positionH relativeFrom="column">
              <wp:posOffset>-475615</wp:posOffset>
            </wp:positionH>
            <wp:positionV relativeFrom="paragraph">
              <wp:posOffset>-67310</wp:posOffset>
            </wp:positionV>
            <wp:extent cx="6389370" cy="3962400"/>
            <wp:effectExtent l="0" t="0" r="0" b="0"/>
            <wp:wrapNone/>
            <wp:docPr id="7" name="Picture 3" descr="C:\Users\савелий\Desktop\фото для занятия\армавир\preview1_obnovlennoe_zdanie_elektromexanicheskogo_zavoda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 descr="C:\Users\савелий\Desktop\фото для занятия\армавир\preview1_obnovlennoe_zdanie_elektromexanicheskogo_zavoda.jpg"/>
                    <pic:cNvPicPr>
                      <a:picLocks noGrp="1"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396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293CAD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17F7"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 wp14:anchorId="6B5851DB" wp14:editId="364924B0">
            <wp:simplePos x="0" y="0"/>
            <wp:positionH relativeFrom="column">
              <wp:posOffset>-318135</wp:posOffset>
            </wp:positionH>
            <wp:positionV relativeFrom="paragraph">
              <wp:posOffset>145415</wp:posOffset>
            </wp:positionV>
            <wp:extent cx="5940425" cy="4315460"/>
            <wp:effectExtent l="0" t="0" r="3175" b="8890"/>
            <wp:wrapNone/>
            <wp:docPr id="8" name="Picture 2" descr="C:\Users\савелий\Desktop\фото для занятия\армавир\img_6549_novyy_razm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\Users\савелий\Desktop\фото для занятия\армавир\img_6549_novyy_razmer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15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17F7">
        <w:rPr>
          <w:noProof/>
          <w:lang w:eastAsia="ru-RU"/>
        </w:rPr>
        <w:lastRenderedPageBreak/>
        <w:drawing>
          <wp:anchor distT="0" distB="0" distL="114300" distR="114300" simplePos="0" relativeHeight="251671552" behindDoc="0" locked="0" layoutInCell="1" allowOverlap="1" wp14:anchorId="6E6252D4" wp14:editId="4D108D0B">
            <wp:simplePos x="0" y="0"/>
            <wp:positionH relativeFrom="column">
              <wp:posOffset>-419735</wp:posOffset>
            </wp:positionH>
            <wp:positionV relativeFrom="paragraph">
              <wp:posOffset>-299085</wp:posOffset>
            </wp:positionV>
            <wp:extent cx="5940425" cy="4442460"/>
            <wp:effectExtent l="0" t="0" r="3175" b="0"/>
            <wp:wrapNone/>
            <wp:docPr id="9" name="Picture 3" descr="C:\Users\савелий\Desktop\фото для занятия\армавир\preview1_tcentral_naya_proxodnaya_zavoda_plastfor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C:\Users\савелий\Desktop\фото для занятия\армавир\preview1_tcentral_naya_proxodnaya_zavoda_plastform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rPr>
          <w:noProof/>
          <w:lang w:eastAsia="ru-RU"/>
        </w:rPr>
      </w:pPr>
    </w:p>
    <w:p w:rsidR="000317F7" w:rsidRPr="000317F7" w:rsidRDefault="000317F7" w:rsidP="000317F7">
      <w:pPr>
        <w:rPr>
          <w:noProof/>
          <w:lang w:eastAsia="ru-RU"/>
        </w:rPr>
      </w:pPr>
    </w:p>
    <w:p w:rsidR="000317F7" w:rsidRPr="000317F7" w:rsidRDefault="000317F7" w:rsidP="000317F7">
      <w:pPr>
        <w:rPr>
          <w:noProof/>
          <w:lang w:eastAsia="ru-RU"/>
        </w:rPr>
      </w:pPr>
    </w:p>
    <w:p w:rsidR="000317F7" w:rsidRPr="000317F7" w:rsidRDefault="000317F7" w:rsidP="000317F7">
      <w:pPr>
        <w:rPr>
          <w:noProof/>
          <w:lang w:eastAsia="ru-RU"/>
        </w:rPr>
      </w:pPr>
    </w:p>
    <w:p w:rsidR="000317F7" w:rsidRPr="000317F7" w:rsidRDefault="000317F7" w:rsidP="000317F7">
      <w:pPr>
        <w:rPr>
          <w:noProof/>
          <w:lang w:eastAsia="ru-RU"/>
        </w:rPr>
      </w:pPr>
      <w:r w:rsidRPr="000317F7"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 wp14:anchorId="2A5B2D4F" wp14:editId="06E6068C">
            <wp:simplePos x="0" y="0"/>
            <wp:positionH relativeFrom="column">
              <wp:posOffset>-282575</wp:posOffset>
            </wp:positionH>
            <wp:positionV relativeFrom="paragraph">
              <wp:posOffset>288290</wp:posOffset>
            </wp:positionV>
            <wp:extent cx="5943600" cy="4038600"/>
            <wp:effectExtent l="0" t="0" r="0" b="0"/>
            <wp:wrapNone/>
            <wp:docPr id="10" name="Рисунок 10" descr="https://www.l-oko.ru/photoz/00kat8/ar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l-oko.ru/photoz/00kat8/arm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3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17F7" w:rsidRPr="000317F7" w:rsidRDefault="000317F7" w:rsidP="000317F7">
      <w:pPr>
        <w:rPr>
          <w:noProof/>
          <w:lang w:eastAsia="ru-RU"/>
        </w:rPr>
      </w:pPr>
    </w:p>
    <w:p w:rsidR="000317F7" w:rsidRPr="000317F7" w:rsidRDefault="000317F7" w:rsidP="000317F7">
      <w:pPr>
        <w:rPr>
          <w:noProof/>
          <w:lang w:eastAsia="ru-RU"/>
        </w:rPr>
      </w:pPr>
    </w:p>
    <w:p w:rsidR="000317F7" w:rsidRPr="000317F7" w:rsidRDefault="000317F7" w:rsidP="000317F7">
      <w:pPr>
        <w:rPr>
          <w:noProof/>
          <w:lang w:eastAsia="ru-RU"/>
        </w:rPr>
      </w:pPr>
    </w:p>
    <w:p w:rsidR="000317F7" w:rsidRPr="000317F7" w:rsidRDefault="000317F7" w:rsidP="000317F7">
      <w:pPr>
        <w:rPr>
          <w:noProof/>
          <w:lang w:eastAsia="ru-RU"/>
        </w:rPr>
      </w:pPr>
    </w:p>
    <w:p w:rsidR="000317F7" w:rsidRPr="000317F7" w:rsidRDefault="000317F7" w:rsidP="000317F7">
      <w:pPr>
        <w:rPr>
          <w:noProof/>
          <w:lang w:eastAsia="ru-RU"/>
        </w:rPr>
      </w:pPr>
    </w:p>
    <w:p w:rsidR="000317F7" w:rsidRPr="000317F7" w:rsidRDefault="000317F7" w:rsidP="000317F7">
      <w:pPr>
        <w:rPr>
          <w:noProof/>
          <w:lang w:eastAsia="ru-RU"/>
        </w:rPr>
      </w:pPr>
    </w:p>
    <w:p w:rsidR="000317F7" w:rsidRPr="000317F7" w:rsidRDefault="000317F7" w:rsidP="000317F7">
      <w:pPr>
        <w:rPr>
          <w:noProof/>
          <w:lang w:eastAsia="ru-RU"/>
        </w:rPr>
      </w:pPr>
    </w:p>
    <w:p w:rsidR="000317F7" w:rsidRPr="000317F7" w:rsidRDefault="000317F7" w:rsidP="000317F7">
      <w:pPr>
        <w:rPr>
          <w:noProof/>
          <w:lang w:eastAsia="ru-RU"/>
        </w:rPr>
      </w:pPr>
    </w:p>
    <w:p w:rsidR="000317F7" w:rsidRPr="000317F7" w:rsidRDefault="000317F7" w:rsidP="000317F7">
      <w:pPr>
        <w:rPr>
          <w:noProof/>
          <w:lang w:eastAsia="ru-RU"/>
        </w:rPr>
      </w:pPr>
    </w:p>
    <w:p w:rsidR="000317F7" w:rsidRPr="000317F7" w:rsidRDefault="000317F7" w:rsidP="000317F7">
      <w:pPr>
        <w:rPr>
          <w:noProof/>
          <w:lang w:eastAsia="ru-RU"/>
        </w:rPr>
      </w:pP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17F7">
        <w:rPr>
          <w:noProof/>
          <w:lang w:eastAsia="ru-RU"/>
        </w:rPr>
        <w:lastRenderedPageBreak/>
        <w:drawing>
          <wp:anchor distT="0" distB="0" distL="114300" distR="114300" simplePos="0" relativeHeight="251674624" behindDoc="0" locked="0" layoutInCell="1" allowOverlap="1" wp14:anchorId="47E22A26" wp14:editId="4A77D8CF">
            <wp:simplePos x="0" y="0"/>
            <wp:positionH relativeFrom="column">
              <wp:posOffset>-212725</wp:posOffset>
            </wp:positionH>
            <wp:positionV relativeFrom="paragraph">
              <wp:posOffset>-24130</wp:posOffset>
            </wp:positionV>
            <wp:extent cx="5940425" cy="4455160"/>
            <wp:effectExtent l="0" t="0" r="3175" b="2540"/>
            <wp:wrapNone/>
            <wp:docPr id="11" name="Рисунок 11" descr="https://i1.photo.2gis.com/images/geo/106/14918173806209307_f4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1.photo.2gis.com/images/geo/106/14918173806209307_f49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17F7">
        <w:rPr>
          <w:noProof/>
          <w:lang w:eastAsia="ru-RU"/>
        </w:rPr>
        <w:drawing>
          <wp:anchor distT="0" distB="0" distL="114300" distR="114300" simplePos="0" relativeHeight="251673600" behindDoc="0" locked="0" layoutInCell="1" allowOverlap="1" wp14:anchorId="5E1730C6" wp14:editId="3AB702F5">
            <wp:simplePos x="0" y="0"/>
            <wp:positionH relativeFrom="column">
              <wp:posOffset>-177800</wp:posOffset>
            </wp:positionH>
            <wp:positionV relativeFrom="paragraph">
              <wp:posOffset>15240</wp:posOffset>
            </wp:positionV>
            <wp:extent cx="5924550" cy="3698240"/>
            <wp:effectExtent l="0" t="0" r="0" b="0"/>
            <wp:wrapNone/>
            <wp:docPr id="12" name="Рисунок 12" descr="https://photo.foto-planeta.com/view/6/2/0/5/armavir-6205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hoto.foto-planeta.com/view/6/2/0/5/armavir-620585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698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17F7">
        <w:rPr>
          <w:noProof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 wp14:anchorId="692920CE" wp14:editId="69DC75BF">
            <wp:simplePos x="0" y="0"/>
            <wp:positionH relativeFrom="column">
              <wp:posOffset>-481330</wp:posOffset>
            </wp:positionH>
            <wp:positionV relativeFrom="paragraph">
              <wp:posOffset>127635</wp:posOffset>
            </wp:positionV>
            <wp:extent cx="5940425" cy="3956685"/>
            <wp:effectExtent l="0" t="0" r="3175" b="5715"/>
            <wp:wrapNone/>
            <wp:docPr id="13" name="Рисунок 13" descr="https://foto.cheb.ru/foto/foto.cheb.ru-338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oto.cheb.ru/foto/foto.cheb.ru-33874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17F7">
        <w:rPr>
          <w:noProof/>
          <w:lang w:eastAsia="ru-RU"/>
        </w:rPr>
        <w:drawing>
          <wp:anchor distT="0" distB="0" distL="114300" distR="114300" simplePos="0" relativeHeight="251675648" behindDoc="0" locked="0" layoutInCell="1" allowOverlap="1" wp14:anchorId="4B8FE25E" wp14:editId="69EC06EA">
            <wp:simplePos x="0" y="0"/>
            <wp:positionH relativeFrom="column">
              <wp:posOffset>-319405</wp:posOffset>
            </wp:positionH>
            <wp:positionV relativeFrom="paragraph">
              <wp:posOffset>27940</wp:posOffset>
            </wp:positionV>
            <wp:extent cx="5940425" cy="4449445"/>
            <wp:effectExtent l="0" t="0" r="3175" b="8255"/>
            <wp:wrapNone/>
            <wp:docPr id="14" name="Рисунок 14" descr="http://photos.wikimapia.org/p/00/05/87/55/12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photos.wikimapia.org/p/00/05/87/55/12_big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17F7"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45F758CF" wp14:editId="3D16D89D">
            <wp:simplePos x="0" y="0"/>
            <wp:positionH relativeFrom="column">
              <wp:posOffset>-339090</wp:posOffset>
            </wp:positionH>
            <wp:positionV relativeFrom="paragraph">
              <wp:posOffset>131445</wp:posOffset>
            </wp:positionV>
            <wp:extent cx="5943600" cy="3978910"/>
            <wp:effectExtent l="0" t="0" r="0" b="2540"/>
            <wp:wrapNone/>
            <wp:docPr id="15" name="Рисунок 15" descr="https://live.staticflickr.com/2564/4070837669_6935814789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live.staticflickr.com/2564/4070837669_6935814789_b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7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17F7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1224D776" wp14:editId="2A6A9566">
            <wp:simplePos x="0" y="0"/>
            <wp:positionH relativeFrom="column">
              <wp:posOffset>-604520</wp:posOffset>
            </wp:positionH>
            <wp:positionV relativeFrom="paragraph">
              <wp:posOffset>334010</wp:posOffset>
            </wp:positionV>
            <wp:extent cx="6440170" cy="4292600"/>
            <wp:effectExtent l="0" t="0" r="0" b="0"/>
            <wp:wrapNone/>
            <wp:docPr id="16" name="Рисунок 16" descr="15 интересных достопримечательностей армавира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15 интересных достопримечательностей армавира.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0170" cy="429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17F7">
        <w:rPr>
          <w:noProof/>
          <w:lang w:eastAsia="ru-RU"/>
        </w:rPr>
        <w:lastRenderedPageBreak/>
        <w:drawing>
          <wp:anchor distT="0" distB="0" distL="114300" distR="114300" simplePos="0" relativeHeight="251676672" behindDoc="0" locked="0" layoutInCell="1" allowOverlap="1" wp14:anchorId="41CE4B92" wp14:editId="22360784">
            <wp:simplePos x="0" y="0"/>
            <wp:positionH relativeFrom="column">
              <wp:posOffset>-612775</wp:posOffset>
            </wp:positionH>
            <wp:positionV relativeFrom="paragraph">
              <wp:posOffset>-26670</wp:posOffset>
            </wp:positionV>
            <wp:extent cx="6604000" cy="4421505"/>
            <wp:effectExtent l="0" t="0" r="6350" b="0"/>
            <wp:wrapNone/>
            <wp:docPr id="17" name="Рисунок 17" descr="http://gorodarmavir.ru/upload/iblock/67c/67c754f3373d635cdca04090cef6d4a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gorodarmavir.ru/upload/iblock/67c/67c754f3373d635cdca04090cef6d4af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0" cy="442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spacing w:after="160" w:line="259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7F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Игра «Какой».</w:t>
      </w: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17F7">
        <w:rPr>
          <w:noProof/>
          <w:lang w:eastAsia="ru-RU"/>
        </w:rPr>
        <w:drawing>
          <wp:anchor distT="0" distB="0" distL="114300" distR="114300" simplePos="0" relativeHeight="251679744" behindDoc="0" locked="0" layoutInCell="1" allowOverlap="1" wp14:anchorId="05A889C7" wp14:editId="2DBA3ABC">
            <wp:simplePos x="0" y="0"/>
            <wp:positionH relativeFrom="column">
              <wp:posOffset>-359410</wp:posOffset>
            </wp:positionH>
            <wp:positionV relativeFrom="paragraph">
              <wp:posOffset>46990</wp:posOffset>
            </wp:positionV>
            <wp:extent cx="5940425" cy="3966845"/>
            <wp:effectExtent l="0" t="0" r="3175" b="0"/>
            <wp:wrapNone/>
            <wp:docPr id="18" name="Рисунок 18" descr="https://photoshop-kopona.com/uploads/posts/2019-10/1570390101_fabulous-2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hotoshop-kopona.com/uploads/posts/2019-10/1570390101_fabulous-271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6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rPr>
          <w:rFonts w:ascii="Times New Roman" w:hAnsi="Times New Roman" w:cs="Times New Roman"/>
          <w:b/>
          <w:sz w:val="28"/>
          <w:szCs w:val="28"/>
        </w:rPr>
      </w:pPr>
      <w:r w:rsidRPr="000317F7">
        <w:rPr>
          <w:noProof/>
          <w:lang w:eastAsia="ru-RU"/>
        </w:rPr>
        <w:lastRenderedPageBreak/>
        <w:drawing>
          <wp:anchor distT="0" distB="0" distL="114300" distR="114300" simplePos="0" relativeHeight="251680768" behindDoc="0" locked="0" layoutInCell="1" allowOverlap="1" wp14:anchorId="23D89350" wp14:editId="4698283F">
            <wp:simplePos x="0" y="0"/>
            <wp:positionH relativeFrom="column">
              <wp:posOffset>-368935</wp:posOffset>
            </wp:positionH>
            <wp:positionV relativeFrom="paragraph">
              <wp:posOffset>-335915</wp:posOffset>
            </wp:positionV>
            <wp:extent cx="5940425" cy="4194810"/>
            <wp:effectExtent l="0" t="0" r="3175" b="0"/>
            <wp:wrapNone/>
            <wp:docPr id="19" name="Рисунок 19" descr="https://r1.nubex.ru/s5020-f3e/f10583_38/image%20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r1.nubex.ru/s5020-f3e/f10583_38/image%20(5)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17F7">
        <w:rPr>
          <w:noProof/>
          <w:lang w:eastAsia="ru-RU"/>
        </w:rPr>
        <w:drawing>
          <wp:anchor distT="0" distB="0" distL="114300" distR="114300" simplePos="0" relativeHeight="251677696" behindDoc="0" locked="0" layoutInCell="1" allowOverlap="1" wp14:anchorId="3E060DBA" wp14:editId="09498020">
            <wp:simplePos x="0" y="0"/>
            <wp:positionH relativeFrom="column">
              <wp:posOffset>139065</wp:posOffset>
            </wp:positionH>
            <wp:positionV relativeFrom="paragraph">
              <wp:posOffset>173990</wp:posOffset>
            </wp:positionV>
            <wp:extent cx="4076700" cy="5425440"/>
            <wp:effectExtent l="0" t="0" r="0" b="3810"/>
            <wp:wrapNone/>
            <wp:docPr id="20" name="Рисунок 20" descr="https://pickimage.ru/wp-content/uploads/images/detskie/dom/dom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ickimage.ru/wp-content/uploads/images/detskie/dom/dom13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542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17F7">
        <w:rPr>
          <w:noProof/>
          <w:lang w:eastAsia="ru-RU"/>
        </w:rPr>
        <w:drawing>
          <wp:anchor distT="0" distB="0" distL="114300" distR="114300" simplePos="0" relativeHeight="251678720" behindDoc="0" locked="0" layoutInCell="1" allowOverlap="1" wp14:anchorId="06FB1441" wp14:editId="6944AE32">
            <wp:simplePos x="0" y="0"/>
            <wp:positionH relativeFrom="column">
              <wp:posOffset>-1054735</wp:posOffset>
            </wp:positionH>
            <wp:positionV relativeFrom="paragraph">
              <wp:posOffset>202565</wp:posOffset>
            </wp:positionV>
            <wp:extent cx="7162800" cy="4056380"/>
            <wp:effectExtent l="0" t="0" r="0" b="1270"/>
            <wp:wrapNone/>
            <wp:docPr id="21" name="Рисунок 21" descr="https://a2b2.ru/storage/files/person/144217/section/63541/83300_img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a2b2.ru/storage/files/person/144217/section/63541/83300_img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516" r="48718"/>
                    <a:stretch/>
                  </pic:blipFill>
                  <pic:spPr bwMode="auto">
                    <a:xfrm>
                      <a:off x="0" y="0"/>
                      <a:ext cx="7162800" cy="405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7C532E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17F7">
        <w:rPr>
          <w:noProof/>
          <w:lang w:eastAsia="ru-RU"/>
        </w:rPr>
        <w:drawing>
          <wp:anchor distT="0" distB="0" distL="114300" distR="114300" simplePos="0" relativeHeight="251681792" behindDoc="0" locked="0" layoutInCell="1" allowOverlap="1" wp14:anchorId="113CF3D9" wp14:editId="6A6389B8">
            <wp:simplePos x="0" y="0"/>
            <wp:positionH relativeFrom="column">
              <wp:posOffset>-413385</wp:posOffset>
            </wp:positionH>
            <wp:positionV relativeFrom="paragraph">
              <wp:posOffset>344170</wp:posOffset>
            </wp:positionV>
            <wp:extent cx="5940425" cy="4455160"/>
            <wp:effectExtent l="0" t="0" r="3175" b="2540"/>
            <wp:wrapNone/>
            <wp:docPr id="22" name="Рисунок 22" descr="https://cf.ppt-online.org/files1/slide/g/gKY37yfXStoeM4VUGxas6kBWdjRQzhH8vOmJLPniI2/slide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cf.ppt-online.org/files1/slide/g/gKY37yfXStoeM4VUGxas6kBWdjRQzhH8vOmJLPniI2/slide-6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7C532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17F7">
        <w:rPr>
          <w:b/>
          <w:bCs/>
          <w:i/>
          <w:iCs/>
          <w:sz w:val="28"/>
          <w:szCs w:val="28"/>
        </w:rPr>
        <w:lastRenderedPageBreak/>
        <w:t>Игра «Один - много»</w:t>
      </w:r>
    </w:p>
    <w:p w:rsidR="000317F7" w:rsidRPr="000317F7" w:rsidRDefault="007C532E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17F7">
        <w:rPr>
          <w:noProof/>
          <w:lang w:eastAsia="ru-RU"/>
        </w:rPr>
        <w:drawing>
          <wp:anchor distT="0" distB="0" distL="114300" distR="114300" simplePos="0" relativeHeight="251682816" behindDoc="0" locked="0" layoutInCell="1" allowOverlap="1" wp14:anchorId="2355AA5C" wp14:editId="28755381">
            <wp:simplePos x="0" y="0"/>
            <wp:positionH relativeFrom="column">
              <wp:posOffset>-267335</wp:posOffset>
            </wp:positionH>
            <wp:positionV relativeFrom="paragraph">
              <wp:posOffset>13970</wp:posOffset>
            </wp:positionV>
            <wp:extent cx="5940425" cy="4752340"/>
            <wp:effectExtent l="0" t="0" r="3175" b="0"/>
            <wp:wrapNone/>
            <wp:docPr id="23" name="Рисунок 23" descr="https://i11.fotocdn.net/s110/6445659873cf7a41/public_pin_l/24491938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11.fotocdn.net/s110/6445659873cf7a41/public_pin_l/2449193879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17F7">
        <w:rPr>
          <w:noProof/>
          <w:lang w:eastAsia="ru-RU"/>
        </w:rPr>
        <w:drawing>
          <wp:anchor distT="0" distB="0" distL="114300" distR="114300" simplePos="0" relativeHeight="251683840" behindDoc="0" locked="0" layoutInCell="1" allowOverlap="1" wp14:anchorId="2AA31756" wp14:editId="4DC2FF81">
            <wp:simplePos x="0" y="0"/>
            <wp:positionH relativeFrom="column">
              <wp:posOffset>-699135</wp:posOffset>
            </wp:positionH>
            <wp:positionV relativeFrom="paragraph">
              <wp:posOffset>265430</wp:posOffset>
            </wp:positionV>
            <wp:extent cx="2057400" cy="2912110"/>
            <wp:effectExtent l="0" t="0" r="0" b="2540"/>
            <wp:wrapNone/>
            <wp:docPr id="24" name="Рисунок 24" descr="https://phonoteka.org/uploads/posts/2021-04/1619292997_31-phonoteka_org-p-fon-ulitsi-multyashnii-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honoteka.org/uploads/posts/2021-04/1619292997_31-phonoteka_org-p-fon-ulitsi-multyashnii-46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912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317F7">
        <w:rPr>
          <w:noProof/>
          <w:lang w:eastAsia="ru-RU"/>
        </w:rPr>
        <w:drawing>
          <wp:anchor distT="0" distB="0" distL="114300" distR="114300" simplePos="0" relativeHeight="251684864" behindDoc="0" locked="0" layoutInCell="1" allowOverlap="1" wp14:anchorId="4CD0D9B8" wp14:editId="033D4A3B">
            <wp:simplePos x="0" y="0"/>
            <wp:positionH relativeFrom="column">
              <wp:posOffset>1569720</wp:posOffset>
            </wp:positionH>
            <wp:positionV relativeFrom="paragraph">
              <wp:posOffset>82550</wp:posOffset>
            </wp:positionV>
            <wp:extent cx="4814570" cy="3357880"/>
            <wp:effectExtent l="0" t="0" r="5080" b="0"/>
            <wp:wrapNone/>
            <wp:docPr id="25" name="Рисунок 25" descr="https://i.pinimg.com/originals/e3/99/4b/e3994bb51076678ac08af9a07ef4ec2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.pinimg.com/originals/e3/99/4b/e3994bb51076678ac08af9a07ef4ec2c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4570" cy="335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7C532E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17F7">
        <w:rPr>
          <w:noProof/>
          <w:lang w:eastAsia="ru-RU"/>
        </w:rPr>
        <w:lastRenderedPageBreak/>
        <w:drawing>
          <wp:anchor distT="0" distB="0" distL="114300" distR="114300" simplePos="0" relativeHeight="251686912" behindDoc="0" locked="0" layoutInCell="1" allowOverlap="1" wp14:anchorId="54E2BA82" wp14:editId="1919E1C0">
            <wp:simplePos x="0" y="0"/>
            <wp:positionH relativeFrom="column">
              <wp:posOffset>2181225</wp:posOffset>
            </wp:positionH>
            <wp:positionV relativeFrom="paragraph">
              <wp:posOffset>-499745</wp:posOffset>
            </wp:positionV>
            <wp:extent cx="4089400" cy="2889250"/>
            <wp:effectExtent l="0" t="0" r="6350" b="6350"/>
            <wp:wrapNone/>
            <wp:docPr id="27" name="Рисунок 27" descr="https://avatars.mds.yandex.net/get-pdb/877347/e8e67143-aadb-40c5-9012-e344329a17d3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avatars.mds.yandex.net/get-pdb/877347/e8e67143-aadb-40c5-9012-e344329a17d3/s1200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0" cy="288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17F7" w:rsidRPr="000317F7">
        <w:rPr>
          <w:noProof/>
          <w:lang w:eastAsia="ru-RU"/>
        </w:rPr>
        <w:drawing>
          <wp:anchor distT="0" distB="0" distL="114300" distR="114300" simplePos="0" relativeHeight="251685888" behindDoc="0" locked="0" layoutInCell="1" allowOverlap="1" wp14:anchorId="30E3545E" wp14:editId="1C286621">
            <wp:simplePos x="0" y="0"/>
            <wp:positionH relativeFrom="column">
              <wp:posOffset>-1003935</wp:posOffset>
            </wp:positionH>
            <wp:positionV relativeFrom="paragraph">
              <wp:posOffset>-414020</wp:posOffset>
            </wp:positionV>
            <wp:extent cx="2819400" cy="2819400"/>
            <wp:effectExtent l="0" t="0" r="0" b="0"/>
            <wp:wrapNone/>
            <wp:docPr id="26" name="Рисунок 26" descr="https://cdn2.static1-sima-land.com/items/860185/0/700-n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cdn2.static1-sima-land.com/items/860185/0/700-nw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17F7" w:rsidRPr="000317F7" w:rsidRDefault="000317F7" w:rsidP="000317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7C532E" w:rsidP="000317F7">
      <w:pPr>
        <w:jc w:val="center"/>
        <w:rPr>
          <w:noProof/>
          <w:lang w:eastAsia="ru-RU"/>
        </w:rPr>
      </w:pPr>
      <w:r w:rsidRPr="000317F7">
        <w:rPr>
          <w:noProof/>
          <w:lang w:eastAsia="ru-RU"/>
        </w:rPr>
        <w:drawing>
          <wp:anchor distT="0" distB="0" distL="114300" distR="114300" simplePos="0" relativeHeight="251687936" behindDoc="0" locked="0" layoutInCell="1" allowOverlap="1" wp14:anchorId="7F462673" wp14:editId="413E154B">
            <wp:simplePos x="0" y="0"/>
            <wp:positionH relativeFrom="column">
              <wp:posOffset>2257425</wp:posOffset>
            </wp:positionH>
            <wp:positionV relativeFrom="paragraph">
              <wp:posOffset>264160</wp:posOffset>
            </wp:positionV>
            <wp:extent cx="3886200" cy="2870200"/>
            <wp:effectExtent l="0" t="0" r="0" b="6350"/>
            <wp:wrapNone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501" t="38144" r="3345" b="3608"/>
                    <a:stretch/>
                  </pic:blipFill>
                  <pic:spPr bwMode="auto">
                    <a:xfrm flipH="1">
                      <a:off x="0" y="0"/>
                      <a:ext cx="3886200" cy="287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7C532E" w:rsidP="000317F7">
      <w:pPr>
        <w:jc w:val="center"/>
        <w:rPr>
          <w:noProof/>
          <w:lang w:eastAsia="ru-RU"/>
        </w:rPr>
      </w:pPr>
      <w:r w:rsidRPr="000317F7">
        <w:rPr>
          <w:noProof/>
          <w:lang w:eastAsia="ru-RU"/>
        </w:rPr>
        <w:drawing>
          <wp:anchor distT="0" distB="0" distL="114300" distR="114300" simplePos="0" relativeHeight="251688960" behindDoc="0" locked="0" layoutInCell="1" allowOverlap="1" wp14:anchorId="17C80689" wp14:editId="6FAF7EBF">
            <wp:simplePos x="0" y="0"/>
            <wp:positionH relativeFrom="column">
              <wp:posOffset>-998855</wp:posOffset>
            </wp:positionH>
            <wp:positionV relativeFrom="paragraph">
              <wp:posOffset>286385</wp:posOffset>
            </wp:positionV>
            <wp:extent cx="3251200" cy="2444115"/>
            <wp:effectExtent l="0" t="0" r="6350" b="0"/>
            <wp:wrapNone/>
            <wp:docPr id="29" name="Рисунок 29" descr="https://du-kolod3.minsk-roo.gov.by/files/00942/obj/120/17053/ico/%D0%BC%D0%B0%D0%B3%D0%B0%D0%B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du-kolod3.minsk-roo.gov.by/files/00942/obj/120/17053/ico/%D0%BC%D0%B0%D0%B3%D0%B0%D0%B7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1200" cy="2444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7C532E" w:rsidP="000317F7">
      <w:pPr>
        <w:jc w:val="center"/>
        <w:rPr>
          <w:noProof/>
          <w:lang w:eastAsia="ru-RU"/>
        </w:rPr>
      </w:pPr>
      <w:r w:rsidRPr="000317F7">
        <w:rPr>
          <w:noProof/>
          <w:lang w:eastAsia="ru-RU"/>
        </w:rPr>
        <w:drawing>
          <wp:anchor distT="0" distB="0" distL="114300" distR="114300" simplePos="0" relativeHeight="251689984" behindDoc="1" locked="0" layoutInCell="1" allowOverlap="1" wp14:anchorId="45E16D62" wp14:editId="742E1A7F">
            <wp:simplePos x="0" y="0"/>
            <wp:positionH relativeFrom="column">
              <wp:posOffset>1439545</wp:posOffset>
            </wp:positionH>
            <wp:positionV relativeFrom="paragraph">
              <wp:posOffset>255905</wp:posOffset>
            </wp:positionV>
            <wp:extent cx="4699000" cy="3129280"/>
            <wp:effectExtent l="0" t="0" r="6350" b="0"/>
            <wp:wrapNone/>
            <wp:docPr id="30" name="Рисунок 30" descr="https://www.lendinero.com/wp-content/uploads/2016/08/20160429171227-small-business-week-sb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www.lendinero.com/wp-content/uploads/2016/08/20160429171227-small-business-week-sba.jpe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0" cy="312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jc w:val="center"/>
        <w:rPr>
          <w:noProof/>
          <w:lang w:eastAsia="ru-RU"/>
        </w:rPr>
      </w:pPr>
      <w:r w:rsidRPr="000317F7">
        <w:rPr>
          <w:noProof/>
          <w:lang w:eastAsia="ru-RU"/>
        </w:rPr>
        <mc:AlternateContent>
          <mc:Choice Requires="wps">
            <w:drawing>
              <wp:inline distT="0" distB="0" distL="0" distR="0" wp14:anchorId="1683F707" wp14:editId="5FA87A6B">
                <wp:extent cx="304800" cy="304800"/>
                <wp:effectExtent l="0" t="0" r="0" b="0"/>
                <wp:docPr id="61" name="AutoShape 16" descr="https://s0.slide-share.ru/s_slide/36c71e144d69f889a28f01a8b428de02/7e5d19b1-0455-4957-9e88-b645d6e84224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6" o:spid="_x0000_s1026" alt="Описание: https://s0.slide-share.ru/s_slide/36c71e144d69f889a28f01a8b428de02/7e5d19b1-0455-4957-9e88-b645d6e84224.jpe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" filled="f" stroked="f">
                <o:lock v:ext="edit" aspectratio="t"/>
                <w10:anchorlock/>
              </v:rect>
            </w:pict>
          </mc:Fallback>
        </mc:AlternateContent>
      </w:r>
      <w:r w:rsidRPr="000317F7">
        <w:rPr>
          <w:noProof/>
          <w:lang w:eastAsia="ru-RU"/>
        </w:rPr>
        <mc:AlternateContent>
          <mc:Choice Requires="wps">
            <w:drawing>
              <wp:inline distT="0" distB="0" distL="0" distR="0" wp14:anchorId="5D6D4185" wp14:editId="437785AD">
                <wp:extent cx="304800" cy="304800"/>
                <wp:effectExtent l="0" t="0" r="0" b="0"/>
                <wp:docPr id="58" name="AutoShape 10" descr="https://s1.slide-share.ru/s_slide/6989d206d1c302d909d5b757efd32df0/32a9448a-6c3f-4a14-8b53-9e1c9c01999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0" o:spid="_x0000_s1026" alt="Описание: https://s1.slide-share.ru/s_slide/6989d206d1c302d909d5b757efd32df0/32a9448a-6c3f-4a14-8b53-9e1c9c019998.jpe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" filled="f" stroked="f">
                <o:lock v:ext="edit" aspectratio="t"/>
                <w10:anchorlock/>
              </v:rect>
            </w:pict>
          </mc:Fallback>
        </mc:AlternateContent>
      </w:r>
    </w:p>
    <w:p w:rsidR="000317F7" w:rsidRPr="000317F7" w:rsidRDefault="000317F7" w:rsidP="000317F7">
      <w:pPr>
        <w:jc w:val="center"/>
        <w:rPr>
          <w:noProof/>
          <w:lang w:eastAsia="ru-RU"/>
        </w:rPr>
      </w:pPr>
      <w:r w:rsidRPr="000317F7">
        <w:rPr>
          <w:noProof/>
          <w:lang w:eastAsia="ru-RU"/>
        </w:rPr>
        <mc:AlternateContent>
          <mc:Choice Requires="wps">
            <w:drawing>
              <wp:inline distT="0" distB="0" distL="0" distR="0" wp14:anchorId="5B500913" wp14:editId="287905D4">
                <wp:extent cx="304800" cy="304800"/>
                <wp:effectExtent l="0" t="0" r="0" b="0"/>
                <wp:docPr id="60" name="AutoShape 14" descr="https://s1.slide-share.ru/s_slide/6989d206d1c302d909d5b757efd32df0/32a9448a-6c3f-4a14-8b53-9e1c9c01999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4" o:spid="_x0000_s1026" alt="Описание: https://s1.slide-share.ru/s_slide/6989d206d1c302d909d5b757efd32df0/32a9448a-6c3f-4a14-8b53-9e1c9c019998.jpe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" filled="f" stroked="f">
                <o:lock v:ext="edit" aspectratio="t"/>
                <w10:anchorlock/>
              </v:rect>
            </w:pict>
          </mc:Fallback>
        </mc:AlternateContent>
      </w:r>
    </w:p>
    <w:p w:rsidR="000317F7" w:rsidRPr="000317F7" w:rsidRDefault="000317F7" w:rsidP="000317F7">
      <w:pPr>
        <w:jc w:val="center"/>
        <w:rPr>
          <w:noProof/>
          <w:lang w:eastAsia="ru-RU"/>
        </w:rPr>
      </w:pPr>
      <w:r w:rsidRPr="000317F7">
        <w:rPr>
          <w:noProof/>
          <w:lang w:eastAsia="ru-RU"/>
        </w:rPr>
        <mc:AlternateContent>
          <mc:Choice Requires="wps">
            <w:drawing>
              <wp:inline distT="0" distB="0" distL="0" distR="0" wp14:anchorId="237FA418" wp14:editId="72C6E7AF">
                <wp:extent cx="304800" cy="304800"/>
                <wp:effectExtent l="0" t="0" r="0" b="0"/>
                <wp:docPr id="63" name="AutoShape 18" descr="https://s1.slide-share.ru/s_slide/3284e86fca7477a52570a57e089f460d/b5113050-edcc-44e3-855c-1c19aa646a5b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8" o:spid="_x0000_s1026" alt="Описание: https://s1.slide-share.ru/s_slide/3284e86fca7477a52570a57e089f460d/b5113050-edcc-44e3-855c-1c19aa646a5b.jpe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" filled="f" stroked="f">
                <o:lock v:ext="edit" aspectratio="t"/>
                <w10:anchorlock/>
              </v:rect>
            </w:pict>
          </mc:Fallback>
        </mc:AlternateContent>
      </w:r>
      <w:r w:rsidRPr="000317F7">
        <w:rPr>
          <w:noProof/>
          <w:lang w:eastAsia="ru-RU"/>
        </w:rPr>
        <mc:AlternateContent>
          <mc:Choice Requires="wps">
            <w:drawing>
              <wp:inline distT="0" distB="0" distL="0" distR="0" wp14:anchorId="53B322E7" wp14:editId="1A4EDB5A">
                <wp:extent cx="304800" cy="304800"/>
                <wp:effectExtent l="0" t="0" r="0" b="0"/>
                <wp:docPr id="59" name="AutoShape 12" descr="https://s1.slide-share.ru/s_slide/6989d206d1c302d909d5b757efd32df0/32a9448a-6c3f-4a14-8b53-9e1c9c01999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2" o:spid="_x0000_s1026" alt="Описание: https://s1.slide-share.ru/s_slide/6989d206d1c302d909d5b757efd32df0/32a9448a-6c3f-4a14-8b53-9e1c9c019998.jpe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" filled="f" stroked="f">
                <o:lock v:ext="edit" aspectratio="t"/>
                <w10:anchorlock/>
              </v:rect>
            </w:pict>
          </mc:Fallback>
        </mc:AlternateContent>
      </w: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7C532E" w:rsidRDefault="007C532E" w:rsidP="007C532E">
      <w:pPr>
        <w:rPr>
          <w:noProof/>
          <w:lang w:eastAsia="ru-RU"/>
        </w:rPr>
      </w:pPr>
    </w:p>
    <w:p w:rsidR="000317F7" w:rsidRPr="000317F7" w:rsidRDefault="000317F7" w:rsidP="007C532E">
      <w:pPr>
        <w:jc w:val="center"/>
        <w:rPr>
          <w:noProof/>
          <w:lang w:eastAsia="ru-RU"/>
        </w:rPr>
      </w:pPr>
      <w:r w:rsidRPr="000317F7">
        <w:rPr>
          <w:rFonts w:ascii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  <w:lastRenderedPageBreak/>
        <w:t>Пальчиковое упражнение:</w:t>
      </w: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jc w:val="center"/>
        <w:rPr>
          <w:noProof/>
          <w:lang w:eastAsia="ru-RU"/>
        </w:rPr>
      </w:pPr>
      <w:r w:rsidRPr="000317F7">
        <w:rPr>
          <w:noProof/>
          <w:lang w:eastAsia="ru-RU"/>
        </w:rPr>
        <w:drawing>
          <wp:anchor distT="0" distB="0" distL="114300" distR="114300" simplePos="0" relativeHeight="251692032" behindDoc="0" locked="0" layoutInCell="1" allowOverlap="1" wp14:anchorId="5E41C098" wp14:editId="1B866A34">
            <wp:simplePos x="0" y="0"/>
            <wp:positionH relativeFrom="column">
              <wp:posOffset>-495935</wp:posOffset>
            </wp:positionH>
            <wp:positionV relativeFrom="paragraph">
              <wp:posOffset>300355</wp:posOffset>
            </wp:positionV>
            <wp:extent cx="2260600" cy="2220940"/>
            <wp:effectExtent l="0" t="0" r="6350" b="8255"/>
            <wp:wrapNone/>
            <wp:docPr id="31" name="Рисунок 31" descr="https://fs00.infourok.ru/images/doc/271/275971/hello_html_3619ce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00.infourok.ru/images/doc/271/275971/hello_html_3619ce69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1216" b="48859"/>
                    <a:stretch/>
                  </pic:blipFill>
                  <pic:spPr bwMode="auto">
                    <a:xfrm>
                      <a:off x="0" y="0"/>
                      <a:ext cx="2260600" cy="222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17F7" w:rsidRPr="000317F7" w:rsidRDefault="000317F7" w:rsidP="000317F7">
      <w:pPr>
        <w:jc w:val="center"/>
        <w:rPr>
          <w:noProof/>
          <w:lang w:eastAsia="ru-RU"/>
        </w:rPr>
      </w:pPr>
      <w:r w:rsidRPr="000317F7">
        <w:rPr>
          <w:noProof/>
          <w:lang w:eastAsia="ru-RU"/>
        </w:rPr>
        <w:drawing>
          <wp:anchor distT="0" distB="0" distL="114300" distR="114300" simplePos="0" relativeHeight="251691008" behindDoc="0" locked="0" layoutInCell="1" allowOverlap="1" wp14:anchorId="0EA4FE59" wp14:editId="6ABE4B4F">
            <wp:simplePos x="0" y="0"/>
            <wp:positionH relativeFrom="column">
              <wp:posOffset>2094865</wp:posOffset>
            </wp:positionH>
            <wp:positionV relativeFrom="paragraph">
              <wp:posOffset>2540</wp:posOffset>
            </wp:positionV>
            <wp:extent cx="4013200" cy="1854200"/>
            <wp:effectExtent l="0" t="0" r="6350" b="0"/>
            <wp:wrapNone/>
            <wp:docPr id="32" name="Рисунок 32" descr="https://shkolnie.ru/pars_docs/refs/91/90948/90948_html_m14f9728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hkolnie.ru/pars_docs/refs/91/90948/90948_html_m14f97286.gif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3200" cy="185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shd w:val="clear" w:color="auto" w:fill="FFFFFF"/>
        <w:spacing w:after="0" w:line="259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317F7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Р</w:t>
      </w:r>
      <w:r w:rsidRPr="000317F7">
        <w:rPr>
          <w:rFonts w:ascii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аскрась дом и назови его части. Расскажи про дом, в котором ты живешь, какой он? </w:t>
      </w:r>
    </w:p>
    <w:p w:rsidR="000317F7" w:rsidRPr="000317F7" w:rsidRDefault="000317F7" w:rsidP="000317F7">
      <w:pPr>
        <w:jc w:val="center"/>
        <w:rPr>
          <w:noProof/>
          <w:lang w:eastAsia="ru-RU"/>
        </w:rPr>
      </w:pPr>
      <w:r w:rsidRPr="000317F7">
        <w:rPr>
          <w:noProof/>
          <w:lang w:eastAsia="ru-RU"/>
        </w:rPr>
        <w:drawing>
          <wp:anchor distT="0" distB="0" distL="114300" distR="114300" simplePos="0" relativeHeight="251693056" behindDoc="0" locked="0" layoutInCell="1" allowOverlap="1" wp14:anchorId="215C11A2" wp14:editId="641D37F6">
            <wp:simplePos x="0" y="0"/>
            <wp:positionH relativeFrom="column">
              <wp:posOffset>-597535</wp:posOffset>
            </wp:positionH>
            <wp:positionV relativeFrom="paragraph">
              <wp:posOffset>21128</wp:posOffset>
            </wp:positionV>
            <wp:extent cx="5940425" cy="4949825"/>
            <wp:effectExtent l="0" t="0" r="3175" b="3175"/>
            <wp:wrapNone/>
            <wp:docPr id="33" name="Рисунок 33" descr="https://dlyarazvitiya.ru/wp-content/uploads/2018/12/raskraska_dom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lyarazvitiya.ru/wp-content/uploads/2018/12/raskraska_doma1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94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0317F7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Проедь</w:t>
      </w:r>
      <w:proofErr w:type="spellEnd"/>
      <w:r w:rsidRPr="000317F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0317F7">
        <w:rPr>
          <w:rFonts w:ascii="Times New Roman" w:hAnsi="Times New Roman" w:cs="Times New Roman"/>
          <w:b/>
          <w:i/>
          <w:sz w:val="28"/>
          <w:szCs w:val="28"/>
        </w:rPr>
        <w:t>по дорожке, не выходя за края, не отрывая карандаш от бумаги.</w:t>
      </w:r>
    </w:p>
    <w:p w:rsidR="000317F7" w:rsidRPr="000317F7" w:rsidRDefault="000317F7" w:rsidP="000317F7">
      <w:pPr>
        <w:jc w:val="center"/>
        <w:rPr>
          <w:noProof/>
          <w:lang w:eastAsia="ru-RU"/>
        </w:rPr>
      </w:pPr>
      <w:r w:rsidRPr="000317F7">
        <w:rPr>
          <w:noProof/>
          <w:lang w:eastAsia="ru-RU"/>
        </w:rPr>
        <w:drawing>
          <wp:anchor distT="0" distB="0" distL="114300" distR="114300" simplePos="0" relativeHeight="251694080" behindDoc="0" locked="0" layoutInCell="1" allowOverlap="1" wp14:anchorId="4FF8B67A" wp14:editId="137D458F">
            <wp:simplePos x="0" y="0"/>
            <wp:positionH relativeFrom="column">
              <wp:posOffset>-914400</wp:posOffset>
            </wp:positionH>
            <wp:positionV relativeFrom="paragraph">
              <wp:posOffset>72390</wp:posOffset>
            </wp:positionV>
            <wp:extent cx="6982460" cy="3843655"/>
            <wp:effectExtent l="0" t="0" r="8890" b="4445"/>
            <wp:wrapNone/>
            <wp:docPr id="34" name="Рисунок 34" descr="https://iknigi.net/books_files/online_html/813/i_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knigi.net/books_files/online_html/813/i_021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384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jc w:val="center"/>
        <w:rPr>
          <w:noProof/>
          <w:lang w:eastAsia="ru-RU"/>
        </w:rPr>
      </w:pPr>
    </w:p>
    <w:p w:rsidR="000317F7" w:rsidRPr="000317F7" w:rsidRDefault="000317F7" w:rsidP="000317F7">
      <w:pPr>
        <w:shd w:val="clear" w:color="auto" w:fill="FFFFFF"/>
        <w:spacing w:after="0" w:line="240" w:lineRule="auto"/>
        <w:rPr>
          <w:noProof/>
          <w:lang w:eastAsia="ru-RU"/>
        </w:rPr>
      </w:pPr>
    </w:p>
    <w:p w:rsidR="000317F7" w:rsidRPr="000317F7" w:rsidRDefault="000317F7" w:rsidP="000317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7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ВОЛШЕБНАЯ  ОСЕНЬ.</w:t>
      </w:r>
    </w:p>
    <w:p w:rsidR="000317F7" w:rsidRPr="000317F7" w:rsidRDefault="000317F7" w:rsidP="0003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317F7" w:rsidRPr="000317F7" w:rsidRDefault="000317F7" w:rsidP="0003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317F7" w:rsidRPr="000317F7" w:rsidRDefault="000317F7" w:rsidP="0003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317F7" w:rsidRPr="000317F7" w:rsidRDefault="000317F7" w:rsidP="0003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317F7" w:rsidRPr="000317F7" w:rsidRDefault="000317F7" w:rsidP="0003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317F7" w:rsidRPr="000317F7" w:rsidRDefault="000317F7" w:rsidP="0003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317F7" w:rsidRDefault="000317F7">
      <w:pPr>
        <w:rPr>
          <w:rFonts w:ascii="Times New Roman" w:eastAsiaTheme="minorEastAsia" w:hAnsi="Times New Roman" w:cs="Times New Roman"/>
          <w:b/>
          <w:color w:val="000000"/>
          <w:kern w:val="24"/>
          <w:sz w:val="28"/>
          <w:szCs w:val="28"/>
          <w:lang w:eastAsia="ru-RU"/>
        </w:rPr>
      </w:pPr>
    </w:p>
    <w:p w:rsidR="000317F7" w:rsidRDefault="000317F7">
      <w:pPr>
        <w:rPr>
          <w:rFonts w:ascii="Times New Roman" w:eastAsiaTheme="minorEastAsia" w:hAnsi="Times New Roman" w:cs="Times New Roman"/>
          <w:b/>
          <w:color w:val="000000"/>
          <w:kern w:val="24"/>
          <w:sz w:val="28"/>
          <w:szCs w:val="28"/>
          <w:lang w:eastAsia="ru-RU"/>
        </w:rPr>
      </w:pPr>
    </w:p>
    <w:p w:rsidR="000317F7" w:rsidRDefault="000317F7">
      <w:pPr>
        <w:rPr>
          <w:rFonts w:ascii="Times New Roman" w:eastAsiaTheme="minorEastAsia" w:hAnsi="Times New Roman" w:cs="Times New Roman"/>
          <w:b/>
          <w:color w:val="000000"/>
          <w:kern w:val="24"/>
          <w:sz w:val="28"/>
          <w:szCs w:val="28"/>
          <w:lang w:eastAsia="ru-RU"/>
        </w:rPr>
      </w:pPr>
    </w:p>
    <w:p w:rsidR="000317F7" w:rsidRDefault="000317F7"/>
    <w:sectPr w:rsidR="000317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87907"/>
    <w:multiLevelType w:val="multilevel"/>
    <w:tmpl w:val="BA060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DC6694"/>
    <w:multiLevelType w:val="multilevel"/>
    <w:tmpl w:val="B40A8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."/>
      <w:lvlJc w:val="left"/>
      <w:pPr>
        <w:ind w:left="1440" w:hanging="360"/>
      </w:pPr>
      <w:rPr>
        <w:rFonts w:hint="default"/>
        <w:b/>
        <w:i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92B414A"/>
    <w:multiLevelType w:val="hybridMultilevel"/>
    <w:tmpl w:val="E10E93F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1E09BD"/>
    <w:multiLevelType w:val="multilevel"/>
    <w:tmpl w:val="773A7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0E95127"/>
    <w:multiLevelType w:val="hybridMultilevel"/>
    <w:tmpl w:val="6DEA216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70A64D8">
      <w:numFmt w:val="bullet"/>
      <w:lvlText w:val="•"/>
      <w:lvlJc w:val="left"/>
      <w:pPr>
        <w:ind w:left="1788" w:hanging="708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98808BB"/>
    <w:multiLevelType w:val="multilevel"/>
    <w:tmpl w:val="46EC2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CE65CAD"/>
    <w:multiLevelType w:val="hybridMultilevel"/>
    <w:tmpl w:val="03DC809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514"/>
    <w:rsid w:val="000317F7"/>
    <w:rsid w:val="00293CAD"/>
    <w:rsid w:val="0036301C"/>
    <w:rsid w:val="007C532E"/>
    <w:rsid w:val="00A04514"/>
    <w:rsid w:val="00A13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17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17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17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17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34" Type="http://schemas.openxmlformats.org/officeDocument/2006/relationships/image" Target="media/image29.png"/><Relationship Id="rId42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gif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png"/><Relationship Id="rId40" Type="http://schemas.openxmlformats.org/officeDocument/2006/relationships/image" Target="media/image35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26</Pages>
  <Words>3738</Words>
  <Characters>21310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dc:description/>
  <cp:lastModifiedBy>Хозяин</cp:lastModifiedBy>
  <cp:revision>4</cp:revision>
  <dcterms:created xsi:type="dcterms:W3CDTF">2025-04-17T14:00:00Z</dcterms:created>
  <dcterms:modified xsi:type="dcterms:W3CDTF">2025-04-17T14:26:00Z</dcterms:modified>
</cp:coreProperties>
</file>