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2696D" w:rsidRPr="00E47F99" w:rsidRDefault="00E2696D" w:rsidP="00E2696D">
      <w:p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47F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Статья </w:t>
      </w:r>
      <w:r w:rsidRPr="00E2696D">
        <w:rPr>
          <w:rFonts w:ascii="Times New Roman" w:hAnsi="Times New Roman" w:cs="Times New Roman"/>
          <w:b/>
          <w:color w:val="0070C0"/>
          <w:sz w:val="28"/>
          <w:szCs w:val="28"/>
        </w:rPr>
        <w:t>«Современные подходы к изучению отечественной истории в школе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</w:t>
      </w:r>
      <w:r w:rsidRPr="00E2696D">
        <w:rPr>
          <w:rFonts w:ascii="Times New Roman" w:hAnsi="Times New Roman" w:cs="Times New Roman"/>
          <w:b/>
          <w:color w:val="0070C0"/>
          <w:sz w:val="28"/>
          <w:szCs w:val="28"/>
        </w:rPr>
        <w:t>Обзор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E2696D">
        <w:rPr>
          <w:rFonts w:ascii="Times New Roman" w:hAnsi="Times New Roman" w:cs="Times New Roman"/>
          <w:b/>
          <w:color w:val="0070C0"/>
          <w:sz w:val="28"/>
          <w:szCs w:val="28"/>
        </w:rPr>
        <w:t>новых методов преподавания истории с целью повышения интереса учеников к предмету</w:t>
      </w:r>
      <w:r w:rsidRPr="00E47F99">
        <w:rPr>
          <w:rFonts w:ascii="Times New Roman" w:hAnsi="Times New Roman" w:cs="Times New Roman"/>
          <w:b/>
          <w:color w:val="0070C0"/>
          <w:sz w:val="28"/>
          <w:szCs w:val="28"/>
        </w:rPr>
        <w:t>».</w:t>
      </w:r>
    </w:p>
    <w:p w:rsidR="00E2696D" w:rsidRPr="00E47F99" w:rsidRDefault="00E2696D" w:rsidP="00E269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 Соболева Татьяна Станиславовна, учитель ГОАОУ «ЦОРиО».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Современное образование постоянно развивается, предлагая новые методы изучения школьных предметов, включая отечественную историю. Одним из приоритетов современной образовательной системы является повышение интереса учащихся к предмету. Рассмотрим наиболее эффективные методики, позволяющие достичь этой цели.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696D">
        <w:rPr>
          <w:rFonts w:ascii="Times New Roman" w:hAnsi="Times New Roman" w:cs="Times New Roman"/>
          <w:b/>
          <w:bCs/>
          <w:sz w:val="28"/>
          <w:szCs w:val="28"/>
        </w:rPr>
        <w:t>Интерактивность и погружение в эпоху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Одним из главных подходов к повышению интереса к истории является использование интерактивных форматов урока. Это могут быть:</w:t>
      </w:r>
    </w:p>
    <w:p w:rsidR="00E2696D" w:rsidRPr="00E2696D" w:rsidRDefault="00E2696D" w:rsidP="00E2696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b/>
          <w:bCs/>
          <w:sz w:val="28"/>
          <w:szCs w:val="28"/>
        </w:rPr>
        <w:t>Создание виртуальных экскурсий</w:t>
      </w:r>
      <w:r w:rsidRPr="00E2696D">
        <w:rPr>
          <w:rFonts w:ascii="Times New Roman" w:hAnsi="Times New Roman" w:cs="Times New Roman"/>
          <w:sz w:val="28"/>
          <w:szCs w:val="28"/>
        </w:rPr>
        <w:t>: Использование цифровых технологий позволяет воссоздать исторические события, посетить музеи онлайн и даже стать свидетелем значимых исторических событий. Например, учащиеся могут совершить виртуальное путешествие по древним городам Руси, изучив архитектуру и образ жизни людей того периода.</w:t>
      </w:r>
    </w:p>
    <w:p w:rsidR="00E2696D" w:rsidRDefault="00E2696D" w:rsidP="00C30DA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b/>
          <w:bCs/>
          <w:sz w:val="28"/>
          <w:szCs w:val="28"/>
        </w:rPr>
        <w:t>Проведение ролевых игр</w:t>
      </w:r>
      <w:r w:rsidRPr="00E2696D">
        <w:rPr>
          <w:rFonts w:ascii="Times New Roman" w:hAnsi="Times New Roman" w:cs="Times New Roman"/>
          <w:sz w:val="28"/>
          <w:szCs w:val="28"/>
        </w:rPr>
        <w:t>: Ученики перевоплощаются в исторических персонажей, разыгрывая сценарии известных сражений, политических дебатов или культурных мероприятий. Такой подход способствует лучшему усвоению материала и развитию творческих способностей.</w:t>
      </w:r>
      <w:r w:rsidRPr="00E26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96D" w:rsidRPr="00E2696D" w:rsidRDefault="00E2696D" w:rsidP="00C30DA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b/>
          <w:bCs/>
          <w:sz w:val="28"/>
          <w:szCs w:val="28"/>
        </w:rPr>
        <w:t>Интерактивные карты и хронологические таблицы</w:t>
      </w:r>
      <w:r w:rsidRPr="00E2696D">
        <w:rPr>
          <w:rFonts w:ascii="Times New Roman" w:hAnsi="Times New Roman" w:cs="Times New Roman"/>
          <w:sz w:val="28"/>
          <w:szCs w:val="28"/>
        </w:rPr>
        <w:t>: Эти инструменты помогают визуализировать исторические процессы, показать связи между событиями и персонами, делая обучение нагляднее и доступнее.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696D">
        <w:rPr>
          <w:rFonts w:ascii="Times New Roman" w:hAnsi="Times New Roman" w:cs="Times New Roman"/>
          <w:b/>
          <w:bCs/>
          <w:sz w:val="28"/>
          <w:szCs w:val="28"/>
        </w:rPr>
        <w:t>Работа с источниками и критическое мышление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Для формирования умения анализировать информацию важно привлекать студентов к работе с оригинальными историческими материалами. Методика включает:</w:t>
      </w:r>
    </w:p>
    <w:p w:rsidR="00E2696D" w:rsidRPr="00E2696D" w:rsidRDefault="00E2696D" w:rsidP="00E2696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Анализ архивных документов, мемуаров, писем, газетных публикаций различных периодов.</w:t>
      </w:r>
    </w:p>
    <w:p w:rsidR="00E2696D" w:rsidRPr="00E2696D" w:rsidRDefault="00E2696D" w:rsidP="00E2696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Обсуждение альтернативных интерпретаций одного и того же исторического факта разными авторами.</w:t>
      </w:r>
    </w:p>
    <w:p w:rsidR="00E2696D" w:rsidRPr="00E2696D" w:rsidRDefault="00E2696D" w:rsidP="00E2696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Проведение дискуссий на тему значимости конкретных событий и личностей для развития российского государства.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lastRenderedPageBreak/>
        <w:t>Этот подход развивает аналитические способности учащихся, формирует умение самостоятельно формулировать выводы и аргументированно отстаивать свое мнение.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696D">
        <w:rPr>
          <w:rFonts w:ascii="Times New Roman" w:hAnsi="Times New Roman" w:cs="Times New Roman"/>
          <w:b/>
          <w:bCs/>
          <w:sz w:val="28"/>
          <w:szCs w:val="28"/>
        </w:rPr>
        <w:t>Проектная деятельность и исследовательские проекты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Метод проектов активно внедряется в учебный процесс. Учащиеся выбирают интересующую их тему, проводят самостоятельное исследование, готовят презентации, доклады, эссе или даже научные публикации. Примеры тематик:</w:t>
      </w:r>
    </w:p>
    <w:p w:rsidR="00E2696D" w:rsidRPr="00E2696D" w:rsidRDefault="00E2696D" w:rsidP="00E2696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История родного края: археология, архитектура, культура региона.</w:t>
      </w:r>
    </w:p>
    <w:p w:rsidR="00E2696D" w:rsidRPr="00E2696D" w:rsidRDefault="00E2696D" w:rsidP="00E2696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Личность и история: биографии выдающихся российских государственных деятелей, ученых, писателей.</w:t>
      </w:r>
    </w:p>
    <w:p w:rsidR="00E2696D" w:rsidRPr="00E2696D" w:rsidRDefault="00E2696D" w:rsidP="00E2696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Роль отдельных регионов в развитии промышленности, науки, искусства России.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Такой метод способствует активному вовлечению учащихся в образовательный процесс, воспитанию ответственности и организованности.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696D">
        <w:rPr>
          <w:rFonts w:ascii="Times New Roman" w:hAnsi="Times New Roman" w:cs="Times New Roman"/>
          <w:b/>
          <w:bCs/>
          <w:sz w:val="28"/>
          <w:szCs w:val="28"/>
        </w:rPr>
        <w:t>Мультимедийные технологии и цифровые ресурсы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Использование мультимедиа делает уроки более интересными и динамичными. К примеру:</w:t>
      </w:r>
    </w:p>
    <w:p w:rsidR="00E2696D" w:rsidRPr="00E2696D" w:rsidRDefault="00E2696D" w:rsidP="00E2696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Просмотр документальных фильмов, реконструкций исторических событий, видеолекций ведущих специалистов-историков.</w:t>
      </w:r>
    </w:p>
    <w:p w:rsidR="00E2696D" w:rsidRPr="00E2696D" w:rsidRDefault="00E2696D" w:rsidP="00E2696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Создание презентаций, видеороликов, мультфильмов по заданной исторической теме.</w:t>
      </w:r>
    </w:p>
    <w:p w:rsidR="00E2696D" w:rsidRPr="00E2696D" w:rsidRDefault="00E2696D" w:rsidP="00E2696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Применение образовательных платформ и приложений, предлагающих тесты, викторины, игры по различным аспектам отечественной истории.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Цифровые ресурсы позволяют сделать занятия более насыщенными и разнообразными, мотивируя детей к дальнейшему самостоятельному поиску информации.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696D">
        <w:rPr>
          <w:rFonts w:ascii="Times New Roman" w:hAnsi="Times New Roman" w:cs="Times New Roman"/>
          <w:b/>
          <w:bCs/>
          <w:sz w:val="28"/>
          <w:szCs w:val="28"/>
        </w:rPr>
        <w:t>Социальное взаимодействие и командная работа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Коллективные формы учебной деятельности способствуют улучшению взаимодействия внутри класса, развивая коммуникативные навыки. Учителя организуют дискуссии, круглые столы, конференции, где ученики обмениваются мнениями, аргументируют свою позицию, учатся выслушивать друг друга и приходить к компромиссам.</w: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 xml:space="preserve">Таким образом, современные подходы к обучению истории направлены на активное вовлечение учеников в познавательный процесс, формирование </w:t>
      </w:r>
      <w:r w:rsidRPr="00E2696D">
        <w:rPr>
          <w:rFonts w:ascii="Times New Roman" w:hAnsi="Times New Roman" w:cs="Times New Roman"/>
          <w:sz w:val="28"/>
          <w:szCs w:val="28"/>
        </w:rPr>
        <w:lastRenderedPageBreak/>
        <w:t>самостоятельного мышления, уважения к своей стране и народу, что особенно актуально в условиях современных вызовов и изменений в обществе.</w:t>
      </w:r>
    </w:p>
    <w:p w:rsidR="00E2696D" w:rsidRPr="00E2696D" w:rsidRDefault="00184403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184403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pict>
          <v:rect id="_x0000_i1025" alt="" style="width:467.75pt;height:.05pt;mso-width-percent:0;mso-height-percent:0;mso-width-percent:0;mso-height-percent:0" o:hralign="center" o:hrstd="t" o:hr="t" fillcolor="#a0a0a0" stroked="f"/>
        </w:pict>
      </w:r>
    </w:p>
    <w:p w:rsidR="00E2696D" w:rsidRPr="00E2696D" w:rsidRDefault="00E2696D" w:rsidP="00E2696D">
      <w:pPr>
        <w:jc w:val="both"/>
        <w:rPr>
          <w:rFonts w:ascii="Times New Roman" w:hAnsi="Times New Roman" w:cs="Times New Roman"/>
          <w:sz w:val="28"/>
          <w:szCs w:val="28"/>
        </w:rPr>
      </w:pPr>
      <w:r w:rsidRPr="00E2696D">
        <w:rPr>
          <w:rFonts w:ascii="Times New Roman" w:hAnsi="Times New Roman" w:cs="Times New Roman"/>
          <w:sz w:val="28"/>
          <w:szCs w:val="28"/>
        </w:rPr>
        <w:t>Подводя итог, хочется подчеркнуть важность внедрения инновационных методик в образовательный процесс. Они делают уроки интереснее, продуктивнее и привлекательнее для современного поколения учеников, способствуя развитию их интеллектуального потенциала и гражданского сознания.</w:t>
      </w:r>
    </w:p>
    <w:p w:rsidR="00D93D29" w:rsidRPr="00E2696D" w:rsidRDefault="00D93D29" w:rsidP="00E269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93D29" w:rsidRPr="00E26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34502"/>
    <w:multiLevelType w:val="multilevel"/>
    <w:tmpl w:val="5230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D76382"/>
    <w:multiLevelType w:val="multilevel"/>
    <w:tmpl w:val="6F20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871C25"/>
    <w:multiLevelType w:val="multilevel"/>
    <w:tmpl w:val="E9725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9319EF"/>
    <w:multiLevelType w:val="multilevel"/>
    <w:tmpl w:val="37144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3070990">
    <w:abstractNumId w:val="2"/>
  </w:num>
  <w:num w:numId="2" w16cid:durableId="776370943">
    <w:abstractNumId w:val="0"/>
  </w:num>
  <w:num w:numId="3" w16cid:durableId="655837636">
    <w:abstractNumId w:val="3"/>
  </w:num>
  <w:num w:numId="4" w16cid:durableId="1759063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96D"/>
    <w:rsid w:val="00184403"/>
    <w:rsid w:val="00D93D29"/>
    <w:rsid w:val="00E2696D"/>
    <w:rsid w:val="00E3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38D26"/>
  <w15:chartTrackingRefBased/>
  <w15:docId w15:val="{D6C3145E-0DE3-6B4B-AB75-5BAFAAE05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96D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2696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2696D"/>
    <w:rPr>
      <w:rFonts w:ascii="Consolas" w:hAnsi="Consolas" w:cs="Consolas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631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cdo510124000258</dc:creator>
  <cp:keywords/>
  <dc:description/>
  <cp:lastModifiedBy>cdo510124000258</cp:lastModifiedBy>
  <cp:revision>1</cp:revision>
  <dcterms:created xsi:type="dcterms:W3CDTF">2025-04-17T10:08:00Z</dcterms:created>
  <dcterms:modified xsi:type="dcterms:W3CDTF">2025-04-17T10:13:00Z</dcterms:modified>
</cp:coreProperties>
</file>