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DA7" w:rsidRDefault="00C45DA7"/>
    <w:p w:rsidR="00C45DA7" w:rsidRDefault="00C45DA7"/>
    <w:p w:rsidR="005E3212" w:rsidRDefault="00C45DA7">
      <w:hyperlink r:id="rId4" w:history="1">
        <w:r w:rsidRPr="00840BC4">
          <w:rPr>
            <w:rStyle w:val="a3"/>
          </w:rPr>
          <w:t>https://disk.yandex.ru/i/T9EbYiaTZkTm2Q</w:t>
        </w:r>
      </w:hyperlink>
    </w:p>
    <w:p w:rsidR="00C45DA7" w:rsidRDefault="00C45DA7"/>
    <w:p w:rsidR="00C45DA7" w:rsidRPr="00C45DA7" w:rsidRDefault="00C45DA7">
      <w:pPr>
        <w:rPr>
          <w:rFonts w:ascii="Times New Roman" w:hAnsi="Times New Roman" w:cs="Times New Roman"/>
          <w:sz w:val="24"/>
          <w:szCs w:val="24"/>
        </w:rPr>
      </w:pPr>
      <w:r w:rsidRPr="00C45DA7">
        <w:rPr>
          <w:rFonts w:ascii="Times New Roman" w:hAnsi="Times New Roman" w:cs="Times New Roman"/>
          <w:sz w:val="24"/>
          <w:szCs w:val="24"/>
        </w:rPr>
        <w:t>Данную презентацию можно использовать на уроке окружающего мира 3 класс "Что такое деньги" или на внеурочной деятельности по финансовой грамотности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C45DA7" w:rsidRPr="00C45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62"/>
    <w:rsid w:val="001A7862"/>
    <w:rsid w:val="005E3212"/>
    <w:rsid w:val="00BC4DF0"/>
    <w:rsid w:val="00C4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64E44"/>
  <w15:chartTrackingRefBased/>
  <w15:docId w15:val="{4CB65845-789C-41BF-A705-B982EE7FC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D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T9EbYiaTZkTm2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</dc:creator>
  <cp:keywords/>
  <dc:description/>
  <cp:lastModifiedBy>NR</cp:lastModifiedBy>
  <cp:revision>4</cp:revision>
  <dcterms:created xsi:type="dcterms:W3CDTF">2025-04-14T13:22:00Z</dcterms:created>
  <dcterms:modified xsi:type="dcterms:W3CDTF">2025-04-15T04:36:00Z</dcterms:modified>
</cp:coreProperties>
</file>