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699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AD0B61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«Детский сад №2 компенсирующего вида</w:t>
      </w:r>
      <w:r w:rsidR="00870699">
        <w:rPr>
          <w:rFonts w:ascii="Times New Roman" w:hAnsi="Times New Roman" w:cs="Times New Roman"/>
          <w:sz w:val="24"/>
          <w:szCs w:val="24"/>
        </w:rPr>
        <w:t xml:space="preserve"> </w:t>
      </w:r>
      <w:r w:rsidRPr="00870699">
        <w:rPr>
          <w:rFonts w:ascii="Times New Roman" w:hAnsi="Times New Roman" w:cs="Times New Roman"/>
          <w:sz w:val="24"/>
          <w:szCs w:val="24"/>
        </w:rPr>
        <w:t>для детей с нарушением речи»</w:t>
      </w: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0699">
        <w:rPr>
          <w:rFonts w:ascii="Times New Roman" w:hAnsi="Times New Roman" w:cs="Times New Roman"/>
          <w:b/>
          <w:sz w:val="44"/>
          <w:szCs w:val="44"/>
        </w:rPr>
        <w:t>Проект</w:t>
      </w: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0699">
        <w:rPr>
          <w:rFonts w:ascii="Times New Roman" w:hAnsi="Times New Roman" w:cs="Times New Roman"/>
          <w:b/>
          <w:sz w:val="44"/>
          <w:szCs w:val="44"/>
        </w:rPr>
        <w:t>по реализации физкультурно-оздоровительного развития для детей с ОВЗ:</w:t>
      </w:r>
    </w:p>
    <w:p w:rsidR="005249A3" w:rsidRPr="00870699" w:rsidRDefault="00E17DDC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0699">
        <w:rPr>
          <w:rFonts w:ascii="Times New Roman" w:hAnsi="Times New Roman" w:cs="Times New Roman"/>
          <w:b/>
          <w:sz w:val="44"/>
          <w:szCs w:val="44"/>
        </w:rPr>
        <w:t>«Играя развиваемся!»</w:t>
      </w:r>
    </w:p>
    <w:p w:rsidR="00E17DDC" w:rsidRPr="00870699" w:rsidRDefault="00E17DDC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P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P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P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P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Разработал</w:t>
      </w:r>
    </w:p>
    <w:p w:rsidR="005249A3" w:rsidRPr="00870699" w:rsidRDefault="005249A3" w:rsidP="008706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инструктор по физической культуре </w:t>
      </w:r>
    </w:p>
    <w:p w:rsidR="005249A3" w:rsidRPr="00870699" w:rsidRDefault="005249A3" w:rsidP="0087069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Иванова Марина Георгиевна</w:t>
      </w: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99" w:rsidRPr="00870699" w:rsidRDefault="00FC0F47" w:rsidP="008706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:rsidR="00870699" w:rsidRPr="00870699" w:rsidRDefault="00870699" w:rsidP="008706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699" w:rsidRP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9A3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Чебоксары</w:t>
      </w:r>
      <w:r w:rsidR="00870699" w:rsidRPr="00870699">
        <w:rPr>
          <w:rFonts w:ascii="Times New Roman" w:hAnsi="Times New Roman" w:cs="Times New Roman"/>
          <w:sz w:val="24"/>
          <w:szCs w:val="24"/>
        </w:rPr>
        <w:t xml:space="preserve"> </w:t>
      </w:r>
      <w:r w:rsidR="005249A3" w:rsidRPr="00870699">
        <w:rPr>
          <w:rFonts w:ascii="Times New Roman" w:hAnsi="Times New Roman" w:cs="Times New Roman"/>
          <w:sz w:val="24"/>
          <w:szCs w:val="24"/>
        </w:rPr>
        <w:t>2024</w:t>
      </w:r>
    </w:p>
    <w:p w:rsidR="002E55E4" w:rsidRPr="00870699" w:rsidRDefault="002E55E4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Содержание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</w:t>
      </w:r>
      <w:r w:rsidR="00586A49"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.Паспорт проекта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</w:t>
      </w:r>
      <w:proofErr w:type="gramStart"/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…….</w:t>
      </w:r>
      <w:proofErr w:type="gramEnd"/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2.Актуальн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ость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…………………………………………………5стр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Анализ внешней и внутренней 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среды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……………………..6стр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Цели и задачи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проекта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……………………………………….7стр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Участники и их роль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реализации проекта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………………8стр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Ресурсы про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………………………………………………9стр</w:t>
      </w:r>
    </w:p>
    <w:p w:rsidR="002E55E4" w:rsidRPr="00870699" w:rsidRDefault="00EE1296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9. Механизм реализации проекта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…..........................................10стр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10. План реализац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ии проекта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………………………………….11стр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11. Перспектива дальн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ейшего развития проекта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…………..15стр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12. 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</w:t>
      </w: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писок лите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ратуры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…………………………………………16стр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13. Прилож</w:t>
      </w:r>
      <w:r w:rsidR="00EE12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ение</w:t>
      </w:r>
      <w:r w:rsidR="00382F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………………………………………………….18стр</w:t>
      </w: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5E4" w:rsidRPr="00870699" w:rsidRDefault="002E55E4" w:rsidP="00870699">
      <w:pPr>
        <w:tabs>
          <w:tab w:val="left" w:pos="267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</w:p>
    <w:p w:rsidR="002E55E4" w:rsidRPr="00870699" w:rsidRDefault="002E55E4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5E4" w:rsidRDefault="002E55E4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70699" w:rsidRDefault="0087069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82FD3" w:rsidRDefault="00382FD3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82FD3" w:rsidRDefault="00382FD3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82FD3" w:rsidRPr="00870699" w:rsidRDefault="00382FD3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5E4" w:rsidRPr="00870699" w:rsidRDefault="002E55E4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5E4" w:rsidRPr="00870699" w:rsidRDefault="002E55E4" w:rsidP="0087069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E1908" w:rsidRDefault="002E55E4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Паспорт проекта</w:t>
      </w:r>
    </w:p>
    <w:p w:rsidR="00EE1296" w:rsidRPr="00870699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7082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«Играя развиваемся!»</w:t>
            </w: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Тема проекта</w:t>
            </w:r>
          </w:p>
        </w:tc>
        <w:tc>
          <w:tcPr>
            <w:tcW w:w="7082" w:type="dxa"/>
          </w:tcPr>
          <w:p w:rsidR="005249A3" w:rsidRPr="00870699" w:rsidRDefault="005249A3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Автор проекта</w:t>
            </w:r>
          </w:p>
        </w:tc>
        <w:tc>
          <w:tcPr>
            <w:tcW w:w="7082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Иванова Марина Георгиевна</w:t>
            </w: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7082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МБДОУ «Детский сад №2» г.</w:t>
            </w:r>
            <w:r w:rsidR="006E1908"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Чебоксары</w:t>
            </w: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Проблема, на решение которой направлен проект</w:t>
            </w:r>
          </w:p>
        </w:tc>
        <w:tc>
          <w:tcPr>
            <w:tcW w:w="7082" w:type="dxa"/>
          </w:tcPr>
          <w:p w:rsidR="00E17DDC" w:rsidRPr="00870699" w:rsidRDefault="00E17DDC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У ребенка с ОВЗ недостаточна сформирована эмоционально-волевая сфера, коммуникативные навыки, также физически они часто ослаблены.</w:t>
            </w:r>
          </w:p>
          <w:p w:rsidR="00C64B5D" w:rsidRPr="00870699" w:rsidRDefault="00E17DDC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В поведении </w:t>
            </w:r>
            <w:r w:rsidR="00C64B5D"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с ОВЗ </w:t>
            </w:r>
            <w:r w:rsidR="00C64B5D" w:rsidRPr="00870699">
              <w:rPr>
                <w:rFonts w:ascii="Times New Roman" w:hAnsi="Times New Roman" w:cs="Times New Roman"/>
                <w:sz w:val="24"/>
                <w:szCs w:val="24"/>
              </w:rPr>
              <w:t>преобладает стойкая аффективная возбудимость, психическая неустойчивость, такие дети расторможены. Попадая в условия дошкольного образовательного учреждения, такие особенности ребенка проявляются трудностями в коммуникации со сверстниками и педагогами, усвоении норм и правил поведения в группе, трудностями соблюдения правил в совместных играх со сверстниками.</w:t>
            </w:r>
          </w:p>
          <w:p w:rsidR="00323F8E" w:rsidRPr="00870699" w:rsidRDefault="00C64B5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Таким детям часто присуще большое количество страхов, они не уверены и не решительны, при этом дети предпочитают не вступать в совместные игры с другими детьми, а держаться в стороне. Незрелость и проблемы развития эмоциональной сферы у детей с ограниченными возможностями здоровья характеризуются так же трудностями непонимания детьми своих собственных чувств и эмоций, а также чувств окружающих, что, прежде всего, отражается проблемами коммуникации с окружающими и особенностями игры со сверстниками, которая является ведущей деятельность в дошкольном возрасте.</w:t>
            </w:r>
          </w:p>
          <w:p w:rsidR="00323F8E" w:rsidRPr="00870699" w:rsidRDefault="00323F8E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            Современное общество требует от детей ранних успехов в учебной деятельности. Все стремятся научить детей читать, писать, считать, забывая о том, что ведущий вид деятельнос</w:t>
            </w:r>
            <w:r w:rsidR="002E55E4" w:rsidRPr="00870699">
              <w:rPr>
                <w:rFonts w:ascii="Times New Roman" w:hAnsi="Times New Roman" w:cs="Times New Roman"/>
                <w:sz w:val="24"/>
                <w:szCs w:val="24"/>
              </w:rPr>
              <w:t>ти ребенка-дошкольника — игра.</w:t>
            </w:r>
          </w:p>
          <w:p w:rsidR="00323F8E" w:rsidRPr="00870699" w:rsidRDefault="00323F8E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           А между тем именно в игре ребенок активно познает мир, который его окружает, беря на себя разные роли и обучаясь общению, взаимодействию с окружающими людьми. Именно через игру в этом возрасте можно развивать, обучать, корректировать, воспитывать. </w:t>
            </w:r>
          </w:p>
          <w:p w:rsidR="005249A3" w:rsidRPr="00870699" w:rsidRDefault="00323F8E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           Без "игрового" периода не бывает успешного обучения в школьном возрасте, а позже не происходит развития зрелой </w:t>
            </w:r>
            <w:r w:rsidR="00382FD3">
              <w:rPr>
                <w:rFonts w:ascii="Times New Roman" w:hAnsi="Times New Roman" w:cs="Times New Roman"/>
                <w:sz w:val="24"/>
                <w:szCs w:val="24"/>
              </w:rPr>
              <w:t>полноценной личности.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Лучшими распространителями и пропагандистам игр являются - дети. И для того, чтобы подвижные игры жили - в них нужно играть!</w:t>
            </w: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7082" w:type="dxa"/>
          </w:tcPr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Развитие умений детей играть в подвижные игры, в ходе которых совершенствуются основные движения (бег, ходьба, прыжки, ползание, метание, упражнения в равновесии) и развитие эмоционально-личностных и коммуникативных способностей.</w:t>
            </w:r>
          </w:p>
          <w:p w:rsidR="005249A3" w:rsidRPr="00870699" w:rsidRDefault="005249A3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7082" w:type="dxa"/>
          </w:tcPr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- Учить формировать необходимые навыки движения, умение передавать простейшие действия некоторых персонажей (попрыгать как зайчики, побежали как мышки и т.д.)</w:t>
            </w:r>
          </w:p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- Развивать и обогащать двигательные умения детей, используя подвижные игры.</w:t>
            </w:r>
          </w:p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- Развивать у детей желание играть вместе со сверстниками и воспитателем в подвижные игры с простым содержанием.</w:t>
            </w:r>
          </w:p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- Развивать речь и обогащать активный и пассивный словарь детей.</w:t>
            </w:r>
          </w:p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-Укреплять  организм детей, создание условий для радостных эмоциональных переживаний детей.</w:t>
            </w:r>
          </w:p>
          <w:p w:rsidR="00FC5A84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- Способствовать созданию активной позиции родителей в совместной двигательной деятельности с детьми.</w:t>
            </w:r>
          </w:p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5249A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Участники проекта</w:t>
            </w:r>
          </w:p>
        </w:tc>
        <w:tc>
          <w:tcPr>
            <w:tcW w:w="7082" w:type="dxa"/>
          </w:tcPr>
          <w:p w:rsidR="005249A3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Дети, воспитатели, родители</w:t>
            </w: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6E190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7082" w:type="dxa"/>
          </w:tcPr>
          <w:p w:rsidR="005249A3" w:rsidRPr="00870699" w:rsidRDefault="00FC5A84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Проект долгосрочный с сентября 2023 г. по май 2024 г.</w:t>
            </w:r>
          </w:p>
        </w:tc>
      </w:tr>
      <w:tr w:rsidR="005249A3" w:rsidRPr="00870699" w:rsidTr="00870699">
        <w:tc>
          <w:tcPr>
            <w:tcW w:w="2263" w:type="dxa"/>
          </w:tcPr>
          <w:p w:rsidR="005249A3" w:rsidRPr="00870699" w:rsidRDefault="006E190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7082" w:type="dxa"/>
          </w:tcPr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Педагоги: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1. повышение педагогической компетентности, формирование технологической готовности к соответствующей деятельности.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2. Систематизация знаний и умений по вопросу координации усилий детского сада и семьи по физическому развитию детей.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3. Расширение творческого потенциала инструктора по физической культуре.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Родители: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1. Заинтересованное отношение родителей к совместной активной деятельности с детьми.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2. Рост посещаемости родителями и другими членами семьи мероприятий по педагогическому просвещению, совместных мероприятий с детьми, повышение их активности.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3. Повышение у родителей педагогической активности, интереса к подвижным играм.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Дети: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1. становление ценностей здорового образа жизни, овладение его элементарными нормами и правилами,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2. актуализация, оптимизация психического, эмоционального самочувствия детей.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3. развитие осознанно-положительного отношения к физической культуре и играм,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4. овладение подвижными играми с правилами,</w:t>
            </w:r>
          </w:p>
          <w:p w:rsidR="00241F48" w:rsidRPr="00870699" w:rsidRDefault="00382FD3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241F48" w:rsidRPr="00870699">
              <w:rPr>
                <w:rFonts w:ascii="Times New Roman" w:hAnsi="Times New Roman" w:cs="Times New Roman"/>
                <w:sz w:val="24"/>
                <w:szCs w:val="24"/>
              </w:rPr>
              <w:t>Формирование активной позиции у детей по здоровье укреплению и здоровье сбережению по средствам игр</w:t>
            </w:r>
          </w:p>
          <w:p w:rsidR="00241F48" w:rsidRPr="00870699" w:rsidRDefault="00241F48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A3" w:rsidRPr="00870699" w:rsidRDefault="005249A3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49A3" w:rsidRPr="00870699" w:rsidRDefault="005249A3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4B5D" w:rsidRPr="00870699" w:rsidRDefault="00C64B5D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653E" w:rsidRPr="00870699" w:rsidRDefault="0075653E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3719" w:rsidRPr="00870699" w:rsidRDefault="0024371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3719" w:rsidRPr="00870699" w:rsidRDefault="0024371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3719" w:rsidRPr="00870699" w:rsidRDefault="0024371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34C6" w:rsidRPr="00870699" w:rsidRDefault="00E734C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Актуальность</w:t>
      </w:r>
    </w:p>
    <w:p w:rsidR="0075653E" w:rsidRPr="00870699" w:rsidRDefault="0075653E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Ребенок с ОВЗ в образовании— это ребенок с психическими и физическими особенностями в развитии. К таким детям относят разные категории детей, одна из них с нарушениями речи.</w:t>
      </w:r>
    </w:p>
    <w:p w:rsidR="005B5640" w:rsidRPr="00870699" w:rsidRDefault="005B5640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Дети с ограниченными возможностями здоровья часто соматически ослаблены, физически невыносливы, быстро утомляются. Наибольшие затруднения у дошкольников вызывают выполнение физических упражнений различной координационной сложности, связанных с ориентировкой в пространстве, точностью движений, функцией равновесия; страдает техника выполнения основных движений.</w:t>
      </w:r>
    </w:p>
    <w:p w:rsidR="006E1908" w:rsidRPr="00870699" w:rsidRDefault="006E1908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Особенности эмоционально-волевой сферы детей с ОВЗ часто характеризуются различными расстройствами, нарушениями в аффективной сфере, что проявляется в снижении возможности произвольной регуляции поведения, дети могут быть </w:t>
      </w:r>
      <w:r w:rsidR="00FA46F6" w:rsidRPr="00870699">
        <w:rPr>
          <w:rFonts w:ascii="Times New Roman" w:hAnsi="Times New Roman" w:cs="Times New Roman"/>
          <w:sz w:val="24"/>
          <w:szCs w:val="24"/>
        </w:rPr>
        <w:t>повышено</w:t>
      </w:r>
      <w:r w:rsidRPr="00870699">
        <w:rPr>
          <w:rFonts w:ascii="Times New Roman" w:hAnsi="Times New Roman" w:cs="Times New Roman"/>
          <w:sz w:val="24"/>
          <w:szCs w:val="24"/>
        </w:rPr>
        <w:t xml:space="preserve"> возбудимы либо наоборот заторможены.</w:t>
      </w:r>
    </w:p>
    <w:p w:rsidR="006E1908" w:rsidRPr="00870699" w:rsidRDefault="0075653E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</w:t>
      </w:r>
      <w:r w:rsidR="006E1908" w:rsidRPr="00870699">
        <w:rPr>
          <w:rFonts w:ascii="Times New Roman" w:hAnsi="Times New Roman" w:cs="Times New Roman"/>
          <w:sz w:val="24"/>
          <w:szCs w:val="24"/>
        </w:rPr>
        <w:t>Решая вопрос эмоционального развития детей с ограниченными возможностями здоровья, следует понимать, что коррекционно-развивающая работа с такими детьми должна проводиться постепенно, терпеливо и систематически. Основным направ</w:t>
      </w:r>
      <w:r w:rsidR="005A54B8" w:rsidRPr="00870699">
        <w:rPr>
          <w:rFonts w:ascii="Times New Roman" w:hAnsi="Times New Roman" w:cs="Times New Roman"/>
          <w:sz w:val="24"/>
          <w:szCs w:val="24"/>
        </w:rPr>
        <w:t xml:space="preserve">лением работы является снижение </w:t>
      </w:r>
      <w:r w:rsidR="006E1908" w:rsidRPr="00870699">
        <w:rPr>
          <w:rFonts w:ascii="Times New Roman" w:hAnsi="Times New Roman" w:cs="Times New Roman"/>
          <w:sz w:val="24"/>
          <w:szCs w:val="24"/>
        </w:rPr>
        <w:t xml:space="preserve">эмоционального дискомфорта у детей, формирование эмоциональной устойчивости и </w:t>
      </w:r>
      <w:r w:rsidR="00E734C6" w:rsidRPr="00870699">
        <w:rPr>
          <w:rFonts w:ascii="Times New Roman" w:hAnsi="Times New Roman" w:cs="Times New Roman"/>
          <w:sz w:val="24"/>
          <w:szCs w:val="24"/>
        </w:rPr>
        <w:t>само регуляции</w:t>
      </w:r>
      <w:r w:rsidR="006E1908" w:rsidRPr="00870699">
        <w:rPr>
          <w:rFonts w:ascii="Times New Roman" w:hAnsi="Times New Roman" w:cs="Times New Roman"/>
          <w:sz w:val="24"/>
          <w:szCs w:val="24"/>
        </w:rPr>
        <w:t>, коррекция самооценки; устранение вторичных личностных реакций, обусловленных эмоциональными нарушениями, например, таких как повышенная возбудимость, агрессивность, тревожная мнительность, а основным методом в системе методов коррекции эмоционально-волевой сферы детей следует считать игру, являющуюся ведущей деятельностью в дошкольном возрасте.</w:t>
      </w:r>
    </w:p>
    <w:p w:rsidR="00A67E84" w:rsidRPr="00870699" w:rsidRDefault="00A67E84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Большая ценность подвижных игр заключается в общей подвижности детей, в одновременной работе различных групп мышц и следовательно в более равномерном их развитии. В игре развиваются физические силы ребёнка, твёрже делается рука, гибче тело, вернее глаз, развиваются сообразительность, находчивость, инициатива. Вырабатываются организационные навыки, выдержка и т.п.</w:t>
      </w:r>
    </w:p>
    <w:p w:rsidR="00A67E84" w:rsidRPr="00870699" w:rsidRDefault="00A67E84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Но значение подвижных игр не только в этом – они играют большую роль во всестороннем развитии детей. Преимуществом таких игр является то, что они наиболее доступны и понятны, вследствие близости игровых образов и сюжетов детскому воображению, а также благодаря общественному началу, заложенному в них.</w:t>
      </w:r>
    </w:p>
    <w:p w:rsidR="00A67E84" w:rsidRPr="00870699" w:rsidRDefault="00A67E84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Подвижные игры, как и другие виды игр, являются формой организации.</w:t>
      </w:r>
    </w:p>
    <w:p w:rsidR="00FA46F6" w:rsidRPr="00870699" w:rsidRDefault="00FA46F6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Игра – главная сфера общения детей, в ней решаются проблемы межличностных отношений, совместимости, дружбы, товарищества. Игра способствует самореализации ребенка в среде сверстников. В игре ребенок сталкивается с необходимостью согласовывать свои намерения и действия с другими, подчиняясь правилам, которые устанавливаются в игре. Игры формируют в ребенке непосредственность, общительность, обаяние. В игровой деятельности существуют реальные общественные отношения. Игра способствует развитию коллектива детей. Коллективный характер игры создает благоприятные условия для развития чувства партнерства и освоения способов эффективного взаимодействия и положительного опыта.</w:t>
      </w:r>
    </w:p>
    <w:p w:rsidR="006E1908" w:rsidRPr="00870699" w:rsidRDefault="00A67E84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Всё сказанное выше свидетельствует о том, что с помощью подвижных игр можно решать разнообразные задачи (образовательные, воспитательные, оздоровительные), а для этого надо широко практиковать их в повседневной работе с детьми.</w:t>
      </w:r>
    </w:p>
    <w:p w:rsidR="00E17DDC" w:rsidRPr="00870699" w:rsidRDefault="00E17DDC" w:rsidP="0087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908" w:rsidRPr="00870699" w:rsidRDefault="006E1908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378A" w:rsidRPr="00870699" w:rsidRDefault="0036378A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65A" w:rsidRPr="00870699" w:rsidRDefault="00A2465A" w:rsidP="00870699">
      <w:pPr>
        <w:tabs>
          <w:tab w:val="left" w:pos="285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586A49" w:rsidRDefault="00586A49" w:rsidP="00870699">
      <w:pPr>
        <w:tabs>
          <w:tab w:val="left" w:pos="285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tabs>
          <w:tab w:val="left" w:pos="285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82FD3" w:rsidRPr="00870699" w:rsidRDefault="00382FD3" w:rsidP="00870699">
      <w:pPr>
        <w:tabs>
          <w:tab w:val="left" w:pos="285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586A49" w:rsidRPr="00870699" w:rsidRDefault="00586A49" w:rsidP="00870699">
      <w:pPr>
        <w:tabs>
          <w:tab w:val="left" w:pos="285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CF472A" w:rsidRPr="00870699" w:rsidRDefault="00A67E84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color w:val="FF0000"/>
          <w:sz w:val="24"/>
          <w:szCs w:val="24"/>
        </w:rPr>
        <w:lastRenderedPageBreak/>
        <w:t>2.Анализ внешней и внутренней среды</w:t>
      </w:r>
    </w:p>
    <w:p w:rsidR="00CF472A" w:rsidRPr="00870699" w:rsidRDefault="00CF472A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Анализ внутренней среды</w:t>
      </w:r>
    </w:p>
    <w:p w:rsidR="004720F3" w:rsidRPr="00870699" w:rsidRDefault="00CB20A4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В </w:t>
      </w:r>
      <w:r w:rsidR="00B03EA6" w:rsidRPr="00870699">
        <w:rPr>
          <w:rFonts w:ascii="Times New Roman" w:hAnsi="Times New Roman" w:cs="Times New Roman"/>
          <w:sz w:val="24"/>
          <w:szCs w:val="24"/>
        </w:rPr>
        <w:t>ДОУ созданы необходимые условия</w:t>
      </w:r>
      <w:r w:rsidRPr="00870699">
        <w:rPr>
          <w:rFonts w:ascii="Times New Roman" w:hAnsi="Times New Roman" w:cs="Times New Roman"/>
          <w:sz w:val="24"/>
          <w:szCs w:val="24"/>
        </w:rPr>
        <w:t xml:space="preserve"> для физкультурно-оздоровительно</w:t>
      </w:r>
      <w:r w:rsidR="00B03EA6" w:rsidRPr="00870699">
        <w:rPr>
          <w:rFonts w:ascii="Times New Roman" w:hAnsi="Times New Roman" w:cs="Times New Roman"/>
          <w:sz w:val="24"/>
          <w:szCs w:val="24"/>
        </w:rPr>
        <w:t>го развития детей. В спортивном зале детского сада   есть все необходимое оборудование:</w:t>
      </w:r>
    </w:p>
    <w:p w:rsidR="00B03EA6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Мячи разных видов</w:t>
      </w:r>
    </w:p>
    <w:p w:rsidR="00F27764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Обручи</w:t>
      </w:r>
    </w:p>
    <w:p w:rsidR="00F27764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Скакалки</w:t>
      </w:r>
    </w:p>
    <w:p w:rsidR="00F27764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Гимнастические палки</w:t>
      </w:r>
    </w:p>
    <w:p w:rsidR="00F27764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Массажные коврики</w:t>
      </w:r>
    </w:p>
    <w:p w:rsidR="00F27764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Спортивные комплексы</w:t>
      </w:r>
    </w:p>
    <w:p w:rsidR="00F27764" w:rsidRPr="00870699" w:rsidRDefault="00F27764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Набор</w:t>
      </w:r>
      <w:r w:rsidR="004720F3" w:rsidRPr="00870699">
        <w:rPr>
          <w:rFonts w:ascii="Times New Roman" w:hAnsi="Times New Roman" w:cs="Times New Roman"/>
          <w:sz w:val="24"/>
          <w:szCs w:val="24"/>
        </w:rPr>
        <w:t xml:space="preserve">ы спортивного оборудование </w:t>
      </w:r>
    </w:p>
    <w:p w:rsidR="004720F3" w:rsidRPr="00870699" w:rsidRDefault="004720F3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Картотека подвижных игр</w:t>
      </w:r>
    </w:p>
    <w:p w:rsidR="00F27764" w:rsidRPr="00870699" w:rsidRDefault="004720F3" w:rsidP="00870699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В каждой возрастной группе есть физкультурные уголки</w:t>
      </w:r>
      <w:r w:rsidR="00241F48" w:rsidRPr="00870699">
        <w:rPr>
          <w:rFonts w:ascii="Times New Roman" w:hAnsi="Times New Roman" w:cs="Times New Roman"/>
          <w:sz w:val="24"/>
          <w:szCs w:val="24"/>
        </w:rPr>
        <w:t>.</w:t>
      </w:r>
    </w:p>
    <w:p w:rsidR="00A67E84" w:rsidRPr="00870699" w:rsidRDefault="00A67E84" w:rsidP="0087069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72A" w:rsidRPr="00870699" w:rsidRDefault="00CF472A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Анализ внешней среды </w:t>
      </w:r>
    </w:p>
    <w:p w:rsidR="00CF472A" w:rsidRPr="00870699" w:rsidRDefault="000A4698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Семья является первым опытом взаимоотношения между людьми.</w:t>
      </w:r>
      <w:r w:rsidR="005F72DB" w:rsidRPr="00870699">
        <w:rPr>
          <w:rFonts w:ascii="Times New Roman" w:hAnsi="Times New Roman" w:cs="Times New Roman"/>
          <w:sz w:val="24"/>
          <w:szCs w:val="24"/>
        </w:rPr>
        <w:t xml:space="preserve"> </w:t>
      </w:r>
      <w:r w:rsidR="00CF472A" w:rsidRPr="00870699">
        <w:rPr>
          <w:rFonts w:ascii="Times New Roman" w:hAnsi="Times New Roman" w:cs="Times New Roman"/>
          <w:sz w:val="24"/>
          <w:szCs w:val="24"/>
        </w:rPr>
        <w:t xml:space="preserve">Несмотря на убедительные доказательства того, что свободная игра, особенно на свежем воздухе, колоссально важна для здорового развития и благополучия детей, </w:t>
      </w:r>
      <w:r w:rsidR="005F72DB" w:rsidRPr="00870699">
        <w:rPr>
          <w:rFonts w:ascii="Times New Roman" w:hAnsi="Times New Roman" w:cs="Times New Roman"/>
          <w:sz w:val="24"/>
          <w:szCs w:val="24"/>
        </w:rPr>
        <w:t>родители не уделяют достаточного внимания свободной игре</w:t>
      </w:r>
      <w:r w:rsidR="00CF472A" w:rsidRPr="0087069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5A84" w:rsidRPr="00870699" w:rsidRDefault="000A4698" w:rsidP="008706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Играя с ребенком, родители могут выполнять воспитательную функцию, переключая его интерес с отрицательных образов на положительные, показывая чувства человека. Родители способны создать атмосферу тепла и семейного единения, научить малыша социальному общению, расширить границы его воображения. Игры с родителями очень важны для психоэмоционального здоровья ребенка — дети видят, что их любят, понимают, и это повышает их самооценку.</w:t>
      </w:r>
      <w:r w:rsidR="00CF472A" w:rsidRPr="00870699">
        <w:rPr>
          <w:rFonts w:ascii="Times New Roman" w:hAnsi="Times New Roman" w:cs="Times New Roman"/>
          <w:sz w:val="24"/>
          <w:szCs w:val="24"/>
        </w:rPr>
        <w:t xml:space="preserve"> </w:t>
      </w:r>
      <w:r w:rsidRPr="00870699">
        <w:rPr>
          <w:rFonts w:ascii="Times New Roman" w:hAnsi="Times New Roman" w:cs="Times New Roman"/>
          <w:sz w:val="24"/>
          <w:szCs w:val="24"/>
        </w:rPr>
        <w:t>Очень важно научить ребенка принимать поражения в игре, это поможет выработать стрессоустойчивость и сострадание к слабым и проигравшим.</w:t>
      </w:r>
    </w:p>
    <w:p w:rsidR="00A2465A" w:rsidRPr="00870699" w:rsidRDefault="00A2465A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A49" w:rsidRDefault="00586A49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Pr="00870699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E84" w:rsidRPr="00870699" w:rsidRDefault="00A67E84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Цели и задачи проекта</w:t>
      </w:r>
    </w:p>
    <w:p w:rsidR="00323F8E" w:rsidRPr="00870699" w:rsidRDefault="00A67E84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="00766F63" w:rsidRPr="008706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6F63" w:rsidRPr="00870699">
        <w:rPr>
          <w:rFonts w:ascii="Times New Roman" w:hAnsi="Times New Roman" w:cs="Times New Roman"/>
          <w:sz w:val="24"/>
          <w:szCs w:val="24"/>
        </w:rPr>
        <w:t>Развитие умений детей играть в подвижные игры, в ходе которых совершенствуются основные движения (бег, ходьба, прыжки, ползание, метание, упра</w:t>
      </w:r>
      <w:r w:rsidR="00323F8E" w:rsidRPr="00870699">
        <w:rPr>
          <w:rFonts w:ascii="Times New Roman" w:hAnsi="Times New Roman" w:cs="Times New Roman"/>
          <w:sz w:val="24"/>
          <w:szCs w:val="24"/>
        </w:rPr>
        <w:t>жнения в равновесии) и развитие</w:t>
      </w:r>
    </w:p>
    <w:p w:rsidR="009C47C5" w:rsidRPr="00870699" w:rsidRDefault="00766F63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эмоционально-личностных и коммуникативных </w:t>
      </w:r>
      <w:r w:rsidR="00323F8E" w:rsidRPr="00870699">
        <w:rPr>
          <w:rFonts w:ascii="Times New Roman" w:hAnsi="Times New Roman" w:cs="Times New Roman"/>
          <w:sz w:val="24"/>
          <w:szCs w:val="24"/>
        </w:rPr>
        <w:t>способностей.</w:t>
      </w:r>
    </w:p>
    <w:p w:rsidR="00766F63" w:rsidRPr="00870699" w:rsidRDefault="00766F63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Реализация проекта направлена на решение следующих</w:t>
      </w:r>
      <w:r w:rsidRPr="00870699">
        <w:rPr>
          <w:rFonts w:ascii="Times New Roman" w:hAnsi="Times New Roman" w:cs="Times New Roman"/>
          <w:b/>
          <w:sz w:val="24"/>
          <w:szCs w:val="24"/>
        </w:rPr>
        <w:t xml:space="preserve"> задач</w:t>
      </w:r>
      <w:r w:rsidRPr="00870699">
        <w:rPr>
          <w:rFonts w:ascii="Times New Roman" w:hAnsi="Times New Roman" w:cs="Times New Roman"/>
          <w:sz w:val="24"/>
          <w:szCs w:val="24"/>
        </w:rPr>
        <w:t>:</w:t>
      </w:r>
    </w:p>
    <w:p w:rsidR="009C47C5" w:rsidRPr="00870699" w:rsidRDefault="00766F63" w:rsidP="00EE129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Учить формировать необходимые навыки движения, умение передавать простейшие действия некоторых персонажей (попрыгать как зайчики, побежали как мышки и т.д.)</w:t>
      </w:r>
    </w:p>
    <w:p w:rsidR="00766F63" w:rsidRPr="00870699" w:rsidRDefault="00766F63" w:rsidP="00EE129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Развивать и обогащать двигательные умения детей, используя подвижные игры.</w:t>
      </w:r>
    </w:p>
    <w:p w:rsidR="00766F63" w:rsidRPr="00870699" w:rsidRDefault="00766F63" w:rsidP="00EE129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Развивать у детей желание играть вместе со сверстниками и воспитателем в подвижные игры с простым содержанием.</w:t>
      </w:r>
    </w:p>
    <w:p w:rsidR="00766F63" w:rsidRPr="00870699" w:rsidRDefault="00766F63" w:rsidP="00EE129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Развивать речь и обогащать активный и пассивный словарь детей.</w:t>
      </w:r>
    </w:p>
    <w:p w:rsidR="00766F63" w:rsidRPr="00870699" w:rsidRDefault="00766F63" w:rsidP="00EE129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Укреплять  организм детей, создание условий для радостных эмоциональных переживаний детей.</w:t>
      </w:r>
    </w:p>
    <w:p w:rsidR="00E1151B" w:rsidRPr="00870699" w:rsidRDefault="00766F63" w:rsidP="00EE129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Способствовать созданию активной позиции родителей в совместной двигательной деятельности с детьми.</w:t>
      </w:r>
    </w:p>
    <w:p w:rsidR="00D812E9" w:rsidRPr="00870699" w:rsidRDefault="00D812E9" w:rsidP="0087069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720F3" w:rsidRPr="00870699" w:rsidRDefault="00E17DDC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886450" cy="3829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30517_1121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829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465A" w:rsidRPr="00870699" w:rsidRDefault="00A2465A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586A49" w:rsidRDefault="00586A49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EE129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82FD3" w:rsidRDefault="00382FD3" w:rsidP="00EE129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82FD3" w:rsidRPr="00870699" w:rsidRDefault="00382FD3" w:rsidP="00EE129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586A49" w:rsidRPr="00870699" w:rsidRDefault="00586A49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734C6" w:rsidRPr="00870699" w:rsidRDefault="00F34837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color w:val="FF0000"/>
          <w:sz w:val="24"/>
          <w:szCs w:val="24"/>
        </w:rPr>
        <w:lastRenderedPageBreak/>
        <w:t>Участники и их роль в реализации проекта</w:t>
      </w:r>
    </w:p>
    <w:p w:rsidR="00E734C6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</w:p>
    <w:p w:rsidR="00E1151B" w:rsidRPr="00870699" w:rsidRDefault="00E1151B" w:rsidP="00EE1296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Дети</w:t>
      </w:r>
    </w:p>
    <w:p w:rsidR="00E1151B" w:rsidRPr="00870699" w:rsidRDefault="00E1151B" w:rsidP="00EE1296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Воспитатели</w:t>
      </w:r>
    </w:p>
    <w:p w:rsidR="00E1151B" w:rsidRPr="00870699" w:rsidRDefault="00E1151B" w:rsidP="00EE1296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Родители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-расширяют знания о разнообразии подвижных игр;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-изучают правила игры;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-активно включаются в двигательную игровую деятельность;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 -умеют самостоятельно выбрать и организовать игру с друзьями.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-учатся понимать свое эмоциональное состояние и состояние других людей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Педагоги: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-повышают компетентность в вопросах организации подвижных игр;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-расширяют партнерские отношения с семьями воспитанников.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-проявляют интерес к деятельности детского сада, группы;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-активно участвуют в спортивных мероприятиях, становятся непосредственными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творцами интересной жизни детей в детском саду и дома;</w:t>
      </w:r>
    </w:p>
    <w:p w:rsidR="00E1151B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-создают видеоархив игровых семейных традиций;</w:t>
      </w:r>
    </w:p>
    <w:p w:rsidR="00E734C6" w:rsidRPr="00870699" w:rsidRDefault="00E1151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-обучают и сами обучаются разным подвижным играм.</w:t>
      </w:r>
    </w:p>
    <w:p w:rsidR="00E734C6" w:rsidRPr="00870699" w:rsidRDefault="00E734C6" w:rsidP="0087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2E9" w:rsidRPr="00870699" w:rsidRDefault="00D812E9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465A" w:rsidRDefault="00A2465A" w:rsidP="0087069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E1E7E" w:rsidRDefault="0052205B" w:rsidP="0087069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0275" cy="3555080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-5440888541241531478_1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1270" cy="35558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1E7E" w:rsidRDefault="003E1E7E" w:rsidP="0087069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82FD3" w:rsidRDefault="00382FD3" w:rsidP="00382FD3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2205B" w:rsidRDefault="0052205B" w:rsidP="00382FD3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2205B" w:rsidRDefault="0052205B" w:rsidP="00382FD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82FD3" w:rsidRDefault="00382FD3" w:rsidP="00382FD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82FD3" w:rsidRDefault="00382FD3" w:rsidP="00382FD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296" w:rsidRPr="00870699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6378A" w:rsidRPr="00870699" w:rsidRDefault="005C05AB" w:rsidP="0087069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Ресурсы проекта</w:t>
      </w:r>
    </w:p>
    <w:p w:rsidR="0036378A" w:rsidRPr="00870699" w:rsidRDefault="005C05AB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Материальная база: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 наличи</w:t>
      </w:r>
      <w:r w:rsidR="005C05AB" w:rsidRPr="00870699">
        <w:rPr>
          <w:rFonts w:ascii="Times New Roman" w:hAnsi="Times New Roman" w:cs="Times New Roman"/>
          <w:sz w:val="24"/>
          <w:szCs w:val="24"/>
        </w:rPr>
        <w:t>е физкультурного зала, спортивной площадки;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 налич</w:t>
      </w:r>
      <w:r w:rsidR="005C05AB" w:rsidRPr="00870699">
        <w:rPr>
          <w:rFonts w:ascii="Times New Roman" w:hAnsi="Times New Roman" w:cs="Times New Roman"/>
          <w:sz w:val="24"/>
          <w:szCs w:val="24"/>
        </w:rPr>
        <w:t>ие атрибутов для подвижных игр.</w:t>
      </w:r>
    </w:p>
    <w:p w:rsidR="0036378A" w:rsidRPr="00870699" w:rsidRDefault="005C05AB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Кадровое обеспечение. В</w:t>
      </w:r>
      <w:r w:rsidR="0036378A" w:rsidRPr="00870699">
        <w:rPr>
          <w:rFonts w:ascii="Times New Roman" w:hAnsi="Times New Roman" w:cs="Times New Roman"/>
          <w:sz w:val="24"/>
          <w:szCs w:val="24"/>
        </w:rPr>
        <w:t xml:space="preserve"> проектной деятельности принимают участие квалифицированн</w:t>
      </w:r>
      <w:r w:rsidRPr="00870699">
        <w:rPr>
          <w:rFonts w:ascii="Times New Roman" w:hAnsi="Times New Roman" w:cs="Times New Roman"/>
          <w:sz w:val="24"/>
          <w:szCs w:val="24"/>
        </w:rPr>
        <w:t>ые кадры: 10 педагогов, из них: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старший воспитатель;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педагог – психолог;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воспитатели;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музыкальный руководитель;</w:t>
      </w:r>
    </w:p>
    <w:p w:rsidR="0036378A" w:rsidRPr="00870699" w:rsidRDefault="0036378A" w:rsidP="00EE1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ин</w:t>
      </w:r>
      <w:r w:rsidR="0075053E" w:rsidRPr="00870699">
        <w:rPr>
          <w:rFonts w:ascii="Times New Roman" w:hAnsi="Times New Roman" w:cs="Times New Roman"/>
          <w:sz w:val="24"/>
          <w:szCs w:val="24"/>
        </w:rPr>
        <w:t>структор по физической культуре.</w:t>
      </w:r>
    </w:p>
    <w:p w:rsidR="00E17DDC" w:rsidRPr="00870699" w:rsidRDefault="00E17DDC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7DDC" w:rsidRPr="00870699" w:rsidRDefault="00E17DDC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78A" w:rsidRPr="00870699" w:rsidRDefault="00E17DDC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54088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30410_1018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0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734C6" w:rsidRPr="00870699" w:rsidRDefault="00E734C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2DB" w:rsidRPr="00870699" w:rsidRDefault="005F72DB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2E9" w:rsidRDefault="00D812E9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E1296" w:rsidRPr="00870699" w:rsidRDefault="00EE1296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586A49" w:rsidRPr="00870699" w:rsidRDefault="00586A49" w:rsidP="0087069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23F8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color w:val="FF0000"/>
          <w:sz w:val="24"/>
          <w:szCs w:val="24"/>
        </w:rPr>
        <w:lastRenderedPageBreak/>
        <w:t>Механизм реализации проекта</w:t>
      </w:r>
      <w:r w:rsidR="00323F8E" w:rsidRPr="00870699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5F72DB" w:rsidRPr="00870699" w:rsidRDefault="005F72D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Первое звено - это обеспечение необходимых условий:</w:t>
      </w:r>
    </w:p>
    <w:p w:rsidR="005F72DB" w:rsidRPr="00870699" w:rsidRDefault="00586A49" w:rsidP="00382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-  для внедрения работы </w:t>
      </w:r>
      <w:r w:rsidR="00382FD3">
        <w:rPr>
          <w:rFonts w:ascii="Times New Roman" w:hAnsi="Times New Roman" w:cs="Times New Roman"/>
          <w:sz w:val="24"/>
          <w:szCs w:val="24"/>
        </w:rPr>
        <w:t xml:space="preserve">в </w:t>
      </w:r>
      <w:r w:rsidR="005F72DB" w:rsidRPr="00870699">
        <w:rPr>
          <w:rFonts w:ascii="Times New Roman" w:hAnsi="Times New Roman" w:cs="Times New Roman"/>
          <w:sz w:val="24"/>
          <w:szCs w:val="24"/>
        </w:rPr>
        <w:t>детском  саду,  изготовить  пособия, оборудования и атрибуты для игр;</w:t>
      </w:r>
    </w:p>
    <w:p w:rsidR="005F72DB" w:rsidRPr="00870699" w:rsidRDefault="005F72D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 создать благоприятные условия: в группе, в спортивном зале и в площадке детского сада, обеспечить с необходимыми оборудованием, в т. ч. нестандартными оборудованиями; - должна быть создана предметно – пространственная развивающая среда;</w:t>
      </w:r>
    </w:p>
    <w:p w:rsidR="005F72DB" w:rsidRPr="00870699" w:rsidRDefault="005F72D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Второе звено - возрастные особенности детей:</w:t>
      </w:r>
    </w:p>
    <w:p w:rsidR="005F72DB" w:rsidRPr="00870699" w:rsidRDefault="005F72D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- учитывая возрастные особенности детей должен соответствовать и подбор игр;</w:t>
      </w:r>
    </w:p>
    <w:p w:rsidR="005F72DB" w:rsidRPr="00870699" w:rsidRDefault="005F72D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Третье звено - поддержать связь с родителями воспитанников;</w:t>
      </w:r>
    </w:p>
    <w:p w:rsidR="00323F8E" w:rsidRPr="00870699" w:rsidRDefault="00A338C8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- создать   среду, </w:t>
      </w:r>
      <w:r w:rsidR="00382FD3">
        <w:rPr>
          <w:rFonts w:ascii="Times New Roman" w:hAnsi="Times New Roman" w:cs="Times New Roman"/>
          <w:sz w:val="24"/>
          <w:szCs w:val="24"/>
        </w:rPr>
        <w:t xml:space="preserve">привлечь   родителей  </w:t>
      </w:r>
      <w:r w:rsidR="005F72DB" w:rsidRPr="00870699">
        <w:rPr>
          <w:rFonts w:ascii="Times New Roman" w:hAnsi="Times New Roman" w:cs="Times New Roman"/>
          <w:sz w:val="24"/>
          <w:szCs w:val="24"/>
        </w:rPr>
        <w:t>в организации  подвижных игр в дошкольном учреждении.</w:t>
      </w:r>
    </w:p>
    <w:p w:rsidR="00A338C8" w:rsidRPr="00870699" w:rsidRDefault="00A338C8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34000" cy="39052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40325_144131_78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905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F8E" w:rsidRDefault="00323F8E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Pr="00870699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A49" w:rsidRPr="00870699" w:rsidRDefault="00586A4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FA46F6" w:rsidP="0087069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                                        </w:t>
      </w:r>
      <w:r w:rsidR="00700E0E" w:rsidRPr="00870699">
        <w:rPr>
          <w:rFonts w:ascii="Times New Roman" w:hAnsi="Times New Roman" w:cs="Times New Roman"/>
          <w:b/>
          <w:color w:val="FF0000"/>
          <w:sz w:val="24"/>
          <w:szCs w:val="24"/>
        </w:rPr>
        <w:t>План реализации проекта</w:t>
      </w:r>
      <w:r w:rsidR="00323F8E" w:rsidRPr="00870699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323F8E" w:rsidRPr="00870699" w:rsidRDefault="00323F8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912"/>
        <w:gridCol w:w="30"/>
        <w:gridCol w:w="4449"/>
        <w:gridCol w:w="21"/>
        <w:gridCol w:w="1819"/>
        <w:gridCol w:w="108"/>
        <w:gridCol w:w="2295"/>
      </w:tblGrid>
      <w:tr w:rsidR="0017577D" w:rsidRPr="00870699" w:rsidTr="00586A49">
        <w:tc>
          <w:tcPr>
            <w:tcW w:w="942" w:type="dxa"/>
            <w:gridSpan w:val="2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840" w:type="dxa"/>
            <w:gridSpan w:val="2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403" w:type="dxa"/>
            <w:gridSpan w:val="2"/>
          </w:tcPr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77D" w:rsidRPr="00870699" w:rsidTr="00586A49">
        <w:tc>
          <w:tcPr>
            <w:tcW w:w="9634" w:type="dxa"/>
            <w:gridSpan w:val="7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77D" w:rsidRPr="00870699" w:rsidTr="00586A49">
        <w:tc>
          <w:tcPr>
            <w:tcW w:w="942" w:type="dxa"/>
            <w:gridSpan w:val="2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Изучить нормативные документы, методическую литературу, проанализировать интернет ресурсы  по теме проекта.</w:t>
            </w:r>
          </w:p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культуре  </w:t>
            </w:r>
          </w:p>
        </w:tc>
      </w:tr>
      <w:tr w:rsidR="0017577D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Разработать план реализации проекта</w:t>
            </w:r>
          </w:p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77D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Изготовление и обновление     атрибутов и спортинвентаря,  необходимых для реализации проекта</w:t>
            </w:r>
          </w:p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Октябрь май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 Родители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77D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Подобрать и разработать цикл  мультимедийных презентаций</w:t>
            </w:r>
          </w:p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      Инструктор по физической культуре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77D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комплекс подвижных игр и игровых упражнений, направленных: на развитие быстроты, выносливости, силы, развитие ловкости, развитие координации. </w:t>
            </w:r>
          </w:p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реализации проект 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17577D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</w:t>
            </w:r>
          </w:p>
        </w:tc>
      </w:tr>
      <w:tr w:rsidR="0017577D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Разработать цикл сюжетных мероприятий  с использованием подвижных  игр.</w:t>
            </w:r>
          </w:p>
          <w:p w:rsidR="0017577D" w:rsidRPr="00870699" w:rsidRDefault="0017577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17577D" w:rsidRPr="00870699" w:rsidRDefault="0017577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BB0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и пополнить картотеки:  подвижных игр, игр малой подвижности на прогулке и в группе, считалок, 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зазывалок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</w:tc>
      </w:tr>
      <w:tr w:rsidR="00C73BB0" w:rsidRPr="00870699" w:rsidTr="00586A49">
        <w:tc>
          <w:tcPr>
            <w:tcW w:w="942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9" w:type="dxa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Выпуск газеты по ЗОЖ: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«Влияние подвижных игр на физическое развитие детей»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«Подвижные игры на улице и дома»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Январь апрель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BB0" w:rsidRPr="00870699" w:rsidTr="00586A49">
        <w:tc>
          <w:tcPr>
            <w:tcW w:w="9634" w:type="dxa"/>
            <w:gridSpan w:val="7"/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BB0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Ответственн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BB0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Беседы: 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«История возникновения подвижных игр»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«Как вести себя во время проведения подвижной игры»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«Наши любимые подвижные игры» 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«Зимние виды спорта»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«Сегодня- побежденный, завтра –победитель».   «Спорт для нашего здоровья»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«Основные правила здорового образа жизни»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Декабрь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Январь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Февраль Март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Апрель </w:t>
            </w: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Инструктор по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культуре,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C73BB0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Мероприятия с использованием подвижных игр: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«Ах картошечка, картошка»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«Прощание с осенью»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«Мы веселые ребята»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«В парке развлечений»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«Калейдоскоп подвижных игр»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«В спортивном зале, весело играли»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C73BB0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Февраль Март</w:t>
            </w:r>
          </w:p>
          <w:p w:rsidR="00C73BB0" w:rsidRPr="00870699" w:rsidRDefault="00C73BB0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BB0" w:rsidRPr="00870699" w:rsidRDefault="00C73BB0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C73BB0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  <w:p w:rsidR="00C73BB0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8443D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Тематические мероприятия: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«Я и мое тело»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Просмотр телепередачи «Будь здоров»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Викторина «Виды спорта»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День подвижных игр «Спортивная - 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Игралочка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8443D" w:rsidRPr="00870699" w:rsidRDefault="00A8443D" w:rsidP="008706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февраль    апрель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3D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литературы: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Сказка про мячики –   Сабина  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Галустян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Спортивные сказки -  Т.А Шорыгина</w:t>
            </w:r>
          </w:p>
          <w:p w:rsidR="00A8443D" w:rsidRPr="00870699" w:rsidRDefault="00A8443D" w:rsidP="008706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BC5282"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3D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ab/>
              <w:t>Продуктивная деятельность:</w:t>
            </w:r>
          </w:p>
          <w:p w:rsidR="00A8443D" w:rsidRPr="00870699" w:rsidRDefault="00A8443D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«Моя любимая подвижная игра» рисование</w:t>
            </w:r>
          </w:p>
          <w:p w:rsidR="003C4AD6" w:rsidRPr="00870699" w:rsidRDefault="003C4AD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«Медвежата играют в лапту» лепка</w:t>
            </w:r>
          </w:p>
          <w:p w:rsidR="00BC5282" w:rsidRPr="00870699" w:rsidRDefault="003C4AD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«В хороводе» аппликация Игра «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C5282"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 </w:t>
            </w:r>
          </w:p>
          <w:p w:rsidR="00A8443D" w:rsidRPr="00870699" w:rsidRDefault="00A8443D" w:rsidP="00870699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C4AD6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 течение реализац</w:t>
            </w:r>
            <w:r w:rsidR="003C4AD6" w:rsidRPr="00870699">
              <w:rPr>
                <w:rFonts w:ascii="Times New Roman" w:hAnsi="Times New Roman" w:cs="Times New Roman"/>
                <w:sz w:val="24"/>
                <w:szCs w:val="24"/>
              </w:rPr>
              <w:t>ии проекта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ДеденкоЛ.А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Суслова Е.А.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3D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A8443D" w:rsidRPr="00870699" w:rsidRDefault="003C4AD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Просмотр мультимедийных презентации: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«История подвижных игр»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«Подвижные игры дома»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«Подвижные игры на улице»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«Виды спорта и спортивные игры»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«Упражнения на развитие физических              качеств»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«Мы ловкие и сильные»</w:t>
            </w:r>
          </w:p>
          <w:p w:rsidR="00A8443D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•        «Давай играть – и здоровье повышать»</w:t>
            </w: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Ноябрь - май</w:t>
            </w:r>
          </w:p>
          <w:p w:rsidR="00A8443D" w:rsidRPr="00870699" w:rsidRDefault="00A8443D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A8443D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</w:tc>
      </w:tr>
      <w:tr w:rsidR="003C4AD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Разучивание подвижных игр: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Асфальтовые игры: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«Геометрические классики», «Полоса препятствия»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Дартс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Игры с парашютом: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«Салют», «Водоворот», «Солнце и дождь» Игры с 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фитболом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«Снежный ком», «Гусеница» «Зайцы в огороде» «Гном,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мороз и елочки» «Дракон кусает свой мяч» Игры с кеглями: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«Один лишний», «Кто возьмет кеглю», «Две из трех»,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«Доктор Айболит», «Ванька встань-ка»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Игры с обручем: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«Прокатись на космолете», «Цирк», «Быстрые и ловкие»,</w:t>
            </w:r>
          </w:p>
          <w:p w:rsidR="003C4AD6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«Быстрые и ловкие»,  «Бездомный заяц»</w:t>
            </w: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C4AD6" w:rsidRPr="00870699" w:rsidRDefault="003C4AD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физической культуре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AD6" w:rsidRPr="00870699" w:rsidRDefault="003C4AD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AD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Игры малой подвижности: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«Себе- другу»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«Передай соседу»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«Порядок- беспорядок»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«Ниточка - иголочка»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«Горячая картошка»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«Слепой поводырь»</w:t>
            </w:r>
          </w:p>
          <w:p w:rsidR="003C4AD6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«Что мы делаем -  не скажем, а покажем»</w:t>
            </w: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Декабрь-</w:t>
            </w:r>
          </w:p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  <w:p w:rsidR="003C4AD6" w:rsidRPr="00870699" w:rsidRDefault="003C4AD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AD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Дидактические и настольно -  печатные игры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«Виды спорта»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Разрезные картинки «Летние виды спорта»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«Назови игру по атрибутам»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Лото «Ходики»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«Спортивные крестики - нолики»</w:t>
            </w: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  <w:p w:rsidR="003C4AD6" w:rsidRPr="00870699" w:rsidRDefault="003C4AD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AD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3C4AD6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  <w:p w:rsidR="003C4AD6" w:rsidRPr="00870699" w:rsidRDefault="003C4AD6" w:rsidP="00870699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3C4AD6" w:rsidRPr="00870699" w:rsidRDefault="003C4AD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3C4AD6" w:rsidRPr="00870699" w:rsidRDefault="003C4AD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07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2" w:type="dxa"/>
            <w:gridSpan w:val="6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</w:tr>
      <w:tr w:rsidR="00BC5282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собрание: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«Влияние подвижных игр на всестороннее развитие дошкольников</w:t>
            </w:r>
          </w:p>
          <w:p w:rsidR="00BC5282" w:rsidRPr="00870699" w:rsidRDefault="00BC5282" w:rsidP="00870699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BC5282" w:rsidRPr="00870699" w:rsidRDefault="00BC5282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</w:tc>
      </w:tr>
      <w:tr w:rsidR="00BC5282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на тему:</w:t>
            </w:r>
            <w:r w:rsidR="00241F48"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«Подвижная игра в жизни ребенка» 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«Физкультура для ребенка»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«Отношение родителей к занятиям спортом детей»</w:t>
            </w:r>
          </w:p>
          <w:p w:rsidR="00BC5282" w:rsidRPr="00870699" w:rsidRDefault="00BC5282" w:rsidP="00870699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C5282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культуре 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282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Консультации на тему: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«В подвижные игры играем – здоровье укрепляем», «Роль физкультуры  в физическом развитии ребенка».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- ура» 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«Здоровый образ жизни в семье»</w:t>
            </w:r>
          </w:p>
          <w:p w:rsidR="00BC5282" w:rsidRPr="00870699" w:rsidRDefault="00BC5282" w:rsidP="00870699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Февраль апрель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  физической культуре</w:t>
            </w:r>
          </w:p>
          <w:p w:rsidR="00BC5282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BC5282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Оформление наглядной информации: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папки-передвижки: 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«Упражнения на развитие координации у детей»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«Самый ловкий и быстрый»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«Игры на развитие равновесия»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 газеты: Специальный выпуск «Здоровый малыш»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книжек-малышек «Любимая подвижная игра».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 Фотовыставка «С физкультурой мы дружны – с физкультурой мы на ты»</w:t>
            </w:r>
          </w:p>
          <w:p w:rsidR="00BC5282" w:rsidRPr="00870699" w:rsidRDefault="00BC5282" w:rsidP="00870699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  <w:p w:rsidR="00BC5282" w:rsidRPr="00870699" w:rsidRDefault="00BC5282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07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Памятки: «Играйте вместе с детьми»,</w:t>
            </w:r>
            <w:r w:rsidR="00A15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«Подвижные игры дома»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физической культуре</w:t>
            </w:r>
          </w:p>
        </w:tc>
      </w:tr>
      <w:tr w:rsidR="008C107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Участие родителей в подготовке и прове</w:t>
            </w:r>
            <w:r w:rsidR="00A15ECE">
              <w:rPr>
                <w:rFonts w:ascii="Times New Roman" w:hAnsi="Times New Roman" w:cs="Times New Roman"/>
                <w:sz w:val="24"/>
                <w:szCs w:val="24"/>
              </w:rPr>
              <w:t>дении физкультурных мероприятий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</w:tr>
      <w:tr w:rsidR="008C1076" w:rsidRPr="00870699" w:rsidTr="00586A49">
        <w:tc>
          <w:tcPr>
            <w:tcW w:w="912" w:type="dxa"/>
            <w:tcBorders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Совместные мероприятия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Мастер – класс: «Нестандартное спортивное оборудование своими руками».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Праздник совместно с папами, посвящённый празднованию 23 февраля «А мой папа всех сильней, а мой папа всех умней».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«Двигательная деятельность под музыку»</w:t>
            </w:r>
          </w:p>
          <w:p w:rsidR="008C1076" w:rsidRPr="00870699" w:rsidRDefault="00A15ECE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 </w:t>
            </w:r>
            <w:r w:rsidR="008C1076" w:rsidRPr="00870699">
              <w:rPr>
                <w:rFonts w:ascii="Times New Roman" w:hAnsi="Times New Roman" w:cs="Times New Roman"/>
                <w:sz w:val="24"/>
                <w:szCs w:val="24"/>
              </w:rPr>
              <w:t xml:space="preserve">«Школа  - </w:t>
            </w:r>
            <w:proofErr w:type="spellStart"/>
            <w:r w:rsidR="008C1076" w:rsidRPr="00870699">
              <w:rPr>
                <w:rFonts w:ascii="Times New Roman" w:hAnsi="Times New Roman" w:cs="Times New Roman"/>
                <w:sz w:val="24"/>
                <w:szCs w:val="24"/>
              </w:rPr>
              <w:t>фитбола</w:t>
            </w:r>
            <w:proofErr w:type="spellEnd"/>
            <w:r w:rsidR="008C1076" w:rsidRPr="008706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Спортивные старты</w:t>
            </w:r>
          </w:p>
          <w:p w:rsidR="008C1076" w:rsidRPr="00870699" w:rsidRDefault="008C1076" w:rsidP="00870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</w:tc>
        <w:tc>
          <w:tcPr>
            <w:tcW w:w="2295" w:type="dxa"/>
            <w:tcBorders>
              <w:left w:val="single" w:sz="4" w:space="0" w:color="000000"/>
            </w:tcBorders>
          </w:tcPr>
          <w:p w:rsidR="008C1076" w:rsidRPr="00870699" w:rsidRDefault="008C1076" w:rsidP="0087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699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</w:tr>
    </w:tbl>
    <w:p w:rsidR="00700E0E" w:rsidRPr="00870699" w:rsidRDefault="00700E0E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E0E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1296" w:rsidRPr="00870699" w:rsidRDefault="00EE1296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20A4" w:rsidRPr="00870699" w:rsidRDefault="00CB20A4" w:rsidP="00A15E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5ECE" w:rsidRPr="00870699" w:rsidRDefault="00700E0E" w:rsidP="0087069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Ожидаемые результаты. Критерии оценки эффективности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Педагоги: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1. повышение педагогической компетентности, формирование технологической готовности </w:t>
      </w:r>
      <w:r w:rsidR="00DF7361" w:rsidRPr="00870699">
        <w:rPr>
          <w:rFonts w:ascii="Times New Roman" w:hAnsi="Times New Roman" w:cs="Times New Roman"/>
          <w:sz w:val="24"/>
          <w:szCs w:val="24"/>
        </w:rPr>
        <w:t>к соответствующей деятельности.</w:t>
      </w:r>
    </w:p>
    <w:p w:rsidR="005C05AB" w:rsidRPr="00870699" w:rsidRDefault="00DF7361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2. С</w:t>
      </w:r>
      <w:r w:rsidR="005C05AB" w:rsidRPr="00870699">
        <w:rPr>
          <w:rFonts w:ascii="Times New Roman" w:hAnsi="Times New Roman" w:cs="Times New Roman"/>
          <w:sz w:val="24"/>
          <w:szCs w:val="24"/>
        </w:rPr>
        <w:t>истематизация знаний и умений по вопросу координации усилий детского сада и семьи</w:t>
      </w:r>
      <w:r w:rsidRPr="00870699">
        <w:rPr>
          <w:rFonts w:ascii="Times New Roman" w:hAnsi="Times New Roman" w:cs="Times New Roman"/>
          <w:sz w:val="24"/>
          <w:szCs w:val="24"/>
        </w:rPr>
        <w:t xml:space="preserve"> по физическому развитию детей.</w:t>
      </w:r>
    </w:p>
    <w:p w:rsidR="005C05AB" w:rsidRPr="00870699" w:rsidRDefault="00DF7361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3. Р</w:t>
      </w:r>
      <w:r w:rsidR="005C05AB" w:rsidRPr="00870699">
        <w:rPr>
          <w:rFonts w:ascii="Times New Roman" w:hAnsi="Times New Roman" w:cs="Times New Roman"/>
          <w:sz w:val="24"/>
          <w:szCs w:val="24"/>
        </w:rPr>
        <w:t>асширение творческого потенциала инструктора по физической культуре.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:rsidR="005C05AB" w:rsidRPr="00870699" w:rsidRDefault="00DF7361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1. Заинтересованное отношение родителей к совместной активной деятельности с детьми.</w:t>
      </w:r>
    </w:p>
    <w:p w:rsidR="005C05AB" w:rsidRPr="00870699" w:rsidRDefault="00DF7361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2. Р</w:t>
      </w:r>
      <w:r w:rsidR="005C05AB" w:rsidRPr="00870699">
        <w:rPr>
          <w:rFonts w:ascii="Times New Roman" w:hAnsi="Times New Roman" w:cs="Times New Roman"/>
          <w:sz w:val="24"/>
          <w:szCs w:val="24"/>
        </w:rPr>
        <w:t>ост посещаемости родителями и другими членами семьи мероприятий по педагогическому просвещению, совместных мероприятий с д</w:t>
      </w:r>
      <w:r w:rsidRPr="00870699">
        <w:rPr>
          <w:rFonts w:ascii="Times New Roman" w:hAnsi="Times New Roman" w:cs="Times New Roman"/>
          <w:sz w:val="24"/>
          <w:szCs w:val="24"/>
        </w:rPr>
        <w:t>етьми, повышение их активности.</w:t>
      </w:r>
    </w:p>
    <w:p w:rsidR="005C05AB" w:rsidRPr="00870699" w:rsidRDefault="00DF7361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3. П</w:t>
      </w:r>
      <w:r w:rsidR="005C05AB" w:rsidRPr="00870699">
        <w:rPr>
          <w:rFonts w:ascii="Times New Roman" w:hAnsi="Times New Roman" w:cs="Times New Roman"/>
          <w:sz w:val="24"/>
          <w:szCs w:val="24"/>
        </w:rPr>
        <w:t>овышение у родителей педагогической активности, интереса к подвижным играм.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699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1. становление ценностей здорового образа жизни, овладение его элементарными нормами и правилами,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2. </w:t>
      </w:r>
      <w:r w:rsidR="00DF7361" w:rsidRPr="00870699">
        <w:rPr>
          <w:rFonts w:ascii="Times New Roman" w:hAnsi="Times New Roman" w:cs="Times New Roman"/>
          <w:sz w:val="24"/>
          <w:szCs w:val="24"/>
        </w:rPr>
        <w:t>актуализация, оптимизация психического, эмоционального самочувствия детей.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3. развитие осознанно-положительного отношения к физической культуре и играм,</w:t>
      </w:r>
    </w:p>
    <w:p w:rsidR="005C05AB" w:rsidRPr="00870699" w:rsidRDefault="005C05AB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4. овладение подвижными играми с правилами,</w:t>
      </w:r>
    </w:p>
    <w:p w:rsidR="004720F3" w:rsidRPr="00870699" w:rsidRDefault="00241F48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5</w:t>
      </w:r>
      <w:r w:rsidR="00DF7361" w:rsidRPr="00870699">
        <w:rPr>
          <w:rFonts w:ascii="Times New Roman" w:hAnsi="Times New Roman" w:cs="Times New Roman"/>
          <w:sz w:val="24"/>
          <w:szCs w:val="24"/>
        </w:rPr>
        <w:t>. Формирование активной позиции у детей по здоровье укреплению и здоровье сбережению по средствам игр</w:t>
      </w:r>
    </w:p>
    <w:p w:rsidR="00DF7361" w:rsidRPr="00870699" w:rsidRDefault="00DF7361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6A49" w:rsidRDefault="00586A4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Pr="00870699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8C8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70699">
        <w:rPr>
          <w:rFonts w:ascii="Times New Roman" w:hAnsi="Times New Roman" w:cs="Times New Roman"/>
          <w:color w:val="FF0000"/>
          <w:sz w:val="24"/>
          <w:szCs w:val="24"/>
        </w:rPr>
        <w:t>Перспектива дальнейшего развития проекта</w:t>
      </w:r>
    </w:p>
    <w:p w:rsidR="00586A49" w:rsidRPr="00870699" w:rsidRDefault="00586A49" w:rsidP="0087069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243719" w:rsidRPr="00870699" w:rsidRDefault="00A338C8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Продолжать работу по формированию двигательной активности и улучшению физической подготовки, а также улучшения эмоционально-волевой с</w:t>
      </w:r>
      <w:r w:rsidR="007F1587" w:rsidRPr="00870699">
        <w:rPr>
          <w:rFonts w:ascii="Times New Roman" w:hAnsi="Times New Roman" w:cs="Times New Roman"/>
          <w:sz w:val="24"/>
          <w:szCs w:val="24"/>
        </w:rPr>
        <w:t>ф</w:t>
      </w:r>
      <w:r w:rsidRPr="00870699">
        <w:rPr>
          <w:rFonts w:ascii="Times New Roman" w:hAnsi="Times New Roman" w:cs="Times New Roman"/>
          <w:sz w:val="24"/>
          <w:szCs w:val="24"/>
        </w:rPr>
        <w:t>еры детей с ОВЗ</w:t>
      </w:r>
      <w:r w:rsidR="007F1587" w:rsidRPr="00870699">
        <w:rPr>
          <w:rFonts w:ascii="Times New Roman" w:hAnsi="Times New Roman" w:cs="Times New Roman"/>
          <w:sz w:val="24"/>
          <w:szCs w:val="24"/>
        </w:rPr>
        <w:t xml:space="preserve"> с помощью подвижных игр. </w:t>
      </w:r>
      <w:r w:rsidR="00A2465A" w:rsidRPr="008706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A49" w:rsidRPr="00870699" w:rsidRDefault="00586A4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6A49" w:rsidRPr="00870699" w:rsidRDefault="00586A4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3719" w:rsidRPr="00870699" w:rsidRDefault="0024371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16650" cy="58578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30719_1011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650" cy="5857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0E0E" w:rsidRPr="00870699" w:rsidRDefault="00700E0E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A49" w:rsidRDefault="00586A4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FD3" w:rsidRDefault="00382FD3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A49" w:rsidRPr="00870699" w:rsidRDefault="00586A49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1. Абраменкова В.В. Социальная психология детства: развитие ребенка в детской субкультуре. - М.: Московский психолого-социальный институт; Воронеж: Изд-во НПО «МОДЭК», 2000.- 416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Большунова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 Н.Я., Инчина М.В. Развитие индивидуальности и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 в формах детской субкультуры / Учебное пособие для магистрантов факультетов психологии. Новосибирск: Изд. НГПУ, 2013. - 232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3. Васильченко А.Е. Проблемы эмоционального развития дошкольников: детская игра от «ладушек» до компьютера / Развитие человека в современном мире: Материалы V Всероссийской научно-практической конференции с международным участием» (г. Новосибирск, 15 - 17 апреля 2014 г.) / под ред. Н.Я.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Большуновой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, О.А.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Шамшиковой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; Мин-во образования и науки РФ,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Новосиб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. гос.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>. ун-т. - Новосибирск: Изд-во НГПУ, 2014. - Часть 1. - 275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4. Выготский Л.С. Игра и ее роль в психическом развитии ребенка // Вопросы психологии. - 1966. - № 6. - С. 62-76.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5. Выготский Л.С. Основы дефектологии. - СПб.: Лань, 2003. - 654 с. [Электронный ресурс]. - URL: http://pedlib.ru/Books/1/0453/1_0453-22.shtml#book_page_top. (дата обращения: 01.11.2018).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Защиринская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 О.В. Психология детей с задержкой психического развития: Хрестоматия / О.В.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Защиринская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 - СПб.: Речь, 2007.- 168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7. Коломенский, Я.Л. Психическое развитие детей в норме и патологии / Я.Л. Коломенский, Е.А. Панько, С.А. Игумнов. - СПб.: Питер, 2004. - 480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8. Менделевич В.Д. Клиническая и медицинская психология. Практическое руководство. - М.: «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МЕДпресс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>», 1998 - 592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9. Никишина В.Б. Практическая психология в работе с детьми с задержкой психического развития: Пособие для психологов и педагогов / В.Б. Никишина -М.: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>, 2003. - 128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10. Психология детства. Учебник. Под редакцией члена-корреспондента РАО А. А.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Реана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 - СПб.: «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прайм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>-ЕВРО-ЗНАК», 2003. — 368. [Электронный ресурс]. -URL: http://pedlib.rU/Books/3/0024/3_0024-257.shtml#book_page_top (дата обращения: 03.11.2018).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11. Развитие социальных эмоций у детей дошкольного возраста / под ред. А. В. Запорожца, Я. З.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Неверович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>. - М.: Педагогика, 1986. - 176 с.</w:t>
      </w:r>
    </w:p>
    <w:p w:rsidR="00D812E9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>12. Соколова Е.В. Психология детей с задержкой психического развития. Учебное пособие. — М.: ТЦ Сфера, 2009. — 320 с.</w:t>
      </w:r>
    </w:p>
    <w:p w:rsidR="00700E0E" w:rsidRPr="00870699" w:rsidRDefault="00D812E9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699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870699">
        <w:rPr>
          <w:rFonts w:ascii="Times New Roman" w:hAnsi="Times New Roman" w:cs="Times New Roman"/>
          <w:sz w:val="24"/>
          <w:szCs w:val="24"/>
        </w:rPr>
        <w:t>Солодянкина</w:t>
      </w:r>
      <w:proofErr w:type="spellEnd"/>
      <w:r w:rsidRPr="00870699">
        <w:rPr>
          <w:rFonts w:ascii="Times New Roman" w:hAnsi="Times New Roman" w:cs="Times New Roman"/>
          <w:sz w:val="24"/>
          <w:szCs w:val="24"/>
        </w:rPr>
        <w:t xml:space="preserve"> О.В. Воспитание ребёнка с ОВЗ. Методическое пособие для родителей. - Ставрополь: Изд-во СГПИ, 2010, М.:АРКТИ, 2007. Электронный ресурс]. - URL: http://ckro.pruzhany.by/?cat=35&amp;paged=3. (дата обращения: 30.10.2018).</w:t>
      </w:r>
    </w:p>
    <w:p w:rsidR="00700E0E" w:rsidRPr="00870699" w:rsidRDefault="00700E0E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0E0E" w:rsidRDefault="00700E0E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96" w:rsidRDefault="00EE1296" w:rsidP="008706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E0E" w:rsidRPr="00870699" w:rsidRDefault="00700E0E" w:rsidP="008706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7FF" w:rsidRDefault="003557FF" w:rsidP="00EE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700E0E" w:rsidRDefault="00A15ECE" w:rsidP="00A15ECE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Консультация для родителей «Влияние подвижных игр для всестороннего развития детей»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Подвижная игра оказывает положительное влияние на всестороннее гармоническое развитие личности, а также улучшение показателей физической подготовленности, повышение качества выполнения детьми двигательных заданий.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Ученый - педагог Е.А. Аркин считал подвижную игру основной формой работы по физическому воспитанию, поскольку именно в ней обеспечивается наибольший эмоциональный отклик детей, подчеркивал, что игра связана не только с тра</w:t>
      </w:r>
      <w:r>
        <w:rPr>
          <w:rFonts w:ascii="Times New Roman" w:hAnsi="Times New Roman" w:cs="Times New Roman"/>
          <w:sz w:val="24"/>
          <w:szCs w:val="24"/>
        </w:rPr>
        <w:t>той сил, но и с их накоплением.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Почему же так важны п</w:t>
      </w:r>
      <w:r>
        <w:rPr>
          <w:rFonts w:ascii="Times New Roman" w:hAnsi="Times New Roman" w:cs="Times New Roman"/>
          <w:sz w:val="24"/>
          <w:szCs w:val="24"/>
        </w:rPr>
        <w:t>одвижные игры для дошкольников?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Потому, что в дошкольном возрасте у ребенка происходит усложнение м</w:t>
      </w:r>
      <w:r>
        <w:rPr>
          <w:rFonts w:ascii="Times New Roman" w:hAnsi="Times New Roman" w:cs="Times New Roman"/>
          <w:sz w:val="24"/>
          <w:szCs w:val="24"/>
        </w:rPr>
        <w:t>оторики и координации движений.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Этот процесс происходит в результате повседневного выполнения таких движений, как ходьба, бег, подпрыгивание, перепрыгивание, ползание. Однако повторение тех же движений в ходе подвижной игры позволяет значительно ускорить формирование двигательных навыков, способствуя раннему развитию ребенка как в физичес</w:t>
      </w:r>
      <w:r>
        <w:rPr>
          <w:rFonts w:ascii="Times New Roman" w:hAnsi="Times New Roman" w:cs="Times New Roman"/>
          <w:sz w:val="24"/>
          <w:szCs w:val="24"/>
        </w:rPr>
        <w:t>ком, так и в психическом плане.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Во время подвижных игр дошкольник учится слушать, выполнять четкие правила, быть внимательным, согласовывать свои движения с движениями других играющих, конечно же, дружить и находить взаимопонимание со сверстниками. Особенно полезны подвижные игры для дошкольников застенчивым деткам! Активные подвижные игры помогают им преодолеть робость. В игре малыш забывает о своем стеснении и просто наслаждается действием и успехом, ко</w:t>
      </w:r>
      <w:r>
        <w:rPr>
          <w:rFonts w:ascii="Times New Roman" w:hAnsi="Times New Roman" w:cs="Times New Roman"/>
          <w:sz w:val="24"/>
          <w:szCs w:val="24"/>
        </w:rPr>
        <w:t>гда все у него получается.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Подвижная игра – незаменимое средство пополнения у ребёнка знаний, и представлений об окружающем мире, развитие мышления и цен</w:t>
      </w:r>
      <w:r>
        <w:rPr>
          <w:rFonts w:ascii="Times New Roman" w:hAnsi="Times New Roman" w:cs="Times New Roman"/>
          <w:sz w:val="24"/>
          <w:szCs w:val="24"/>
        </w:rPr>
        <w:t>ных морально – волевых качеств.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При проведении подвижных игр можно использовать неограниченные возможности комплексных, разнообразных методов, направленных на формирование личности ребёнка.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В подвижных играх совершенствуется эстетическое восприятие мира.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Дети познают красоту, образность движения, развитие чувства ритма. Подвижные игры готовят ребёнка к труду: дети располагают и убирают атрибуты в определенной последовательности, совершают свои двигательные навыки, необходимые для будущей трудовой деятельности. Детям интересно играть, ведь игра – это основная форма обучени</w:t>
      </w:r>
      <w:r>
        <w:rPr>
          <w:rFonts w:ascii="Times New Roman" w:hAnsi="Times New Roman" w:cs="Times New Roman"/>
          <w:sz w:val="24"/>
          <w:szCs w:val="24"/>
        </w:rPr>
        <w:t>я у детей дошкольного возраста.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Движения - первые истоки смелости, выносливости, решительности маленького ребенка, а у более старших детей - форма проявления эт</w:t>
      </w:r>
      <w:r>
        <w:rPr>
          <w:rFonts w:ascii="Times New Roman" w:hAnsi="Times New Roman" w:cs="Times New Roman"/>
          <w:sz w:val="24"/>
          <w:szCs w:val="24"/>
        </w:rPr>
        <w:t>их важных человеческих качеств.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А разве может быть труд – основа основ жизни –</w:t>
      </w:r>
      <w:r>
        <w:rPr>
          <w:rFonts w:ascii="Times New Roman" w:hAnsi="Times New Roman" w:cs="Times New Roman"/>
          <w:sz w:val="24"/>
          <w:szCs w:val="24"/>
        </w:rPr>
        <w:t xml:space="preserve"> без точных, развитых движений?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Игры с движениями дают детям яркие мгновения чудесного человеческого общения, развивают опыт поведения. Ощущение умения красиво двигаться приносит истинную радо</w:t>
      </w:r>
      <w:r>
        <w:rPr>
          <w:rFonts w:ascii="Times New Roman" w:hAnsi="Times New Roman" w:cs="Times New Roman"/>
          <w:sz w:val="24"/>
          <w:szCs w:val="24"/>
        </w:rPr>
        <w:t>сть и эстетическое удовольствие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У каждой определенной подвижной игры есть свои условия и правила, выполняя которые достигается цель игры. Все подвижные игры разнообразны по своей организации. Некоторые игры обладают сюжетом, есть определенные роли и правила. Существуют игры без ролей, в них дети выполняют только двигательные упражнения по определенным правилам. И также есть игры, где все действия подчинены и обыграны тексто</w:t>
      </w:r>
      <w:r>
        <w:rPr>
          <w:rFonts w:ascii="Times New Roman" w:hAnsi="Times New Roman" w:cs="Times New Roman"/>
          <w:sz w:val="24"/>
          <w:szCs w:val="24"/>
        </w:rPr>
        <w:t>м, который произносит взрослый.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 xml:space="preserve">Очень важна роль подвижных игр в увеличении двигательной активности детей в течение дня. Особое значение имеют они для увеличения физиологических нагрузок на организм ребенка. Активные двигательные действия при эмоциональном подъеме </w:t>
      </w:r>
      <w:r w:rsidRPr="00A15ECE">
        <w:rPr>
          <w:rFonts w:ascii="Times New Roman" w:hAnsi="Times New Roman" w:cs="Times New Roman"/>
          <w:sz w:val="24"/>
          <w:szCs w:val="24"/>
        </w:rPr>
        <w:lastRenderedPageBreak/>
        <w:t>способствуют значительному усилению деятельности костно-мышечной, сердечно - сосудистой и дыхательной систем, благодаря чему происходит улучшение обмена веществ в организме и соответствующая тренировка функ</w:t>
      </w:r>
      <w:r>
        <w:rPr>
          <w:rFonts w:ascii="Times New Roman" w:hAnsi="Times New Roman" w:cs="Times New Roman"/>
          <w:sz w:val="24"/>
          <w:szCs w:val="24"/>
        </w:rPr>
        <w:t>ций различных систем и органов.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В подвижных играх объективно сочетаются два очень важных фактора: с одной стороны, дети включаются в практическую деятельность, развиваются физически, привыкают самостоятельно действовать; с другой стороны - получают моральное и эстетическое удовлетворение от этой деятельности, углубляют познания окружающей их среды.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Чем больше подвижных игр для дошкольников могут предложить взрослые, тем полнее удовлетворят</w:t>
      </w:r>
      <w:r>
        <w:rPr>
          <w:rFonts w:ascii="Times New Roman" w:hAnsi="Times New Roman" w:cs="Times New Roman"/>
          <w:sz w:val="24"/>
          <w:szCs w:val="24"/>
        </w:rPr>
        <w:t xml:space="preserve"> жизненные потребности малышей.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Наиболее эффективно проведение п</w:t>
      </w:r>
      <w:r>
        <w:rPr>
          <w:rFonts w:ascii="Times New Roman" w:hAnsi="Times New Roman" w:cs="Times New Roman"/>
          <w:sz w:val="24"/>
          <w:szCs w:val="24"/>
        </w:rPr>
        <w:t>одвижных игр на свежем воздухе.</w:t>
      </w:r>
    </w:p>
    <w:p w:rsidR="00A15ECE" w:rsidRP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При активной двигательной деятельности детей на свежем воздухе усиливается работа сердца и легких а, следовательно, увеличивается поступление кислорода в кровь. Это оказывает благотворное влияние на общее состояние здоровья детей: улучшается аппетит, укрепляется нервная система, повышается сопротивляемость орга</w:t>
      </w:r>
      <w:r>
        <w:rPr>
          <w:rFonts w:ascii="Times New Roman" w:hAnsi="Times New Roman" w:cs="Times New Roman"/>
          <w:sz w:val="24"/>
          <w:szCs w:val="24"/>
        </w:rPr>
        <w:t>низма к различным заболеваниям.</w:t>
      </w: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CE">
        <w:rPr>
          <w:rFonts w:ascii="Times New Roman" w:hAnsi="Times New Roman" w:cs="Times New Roman"/>
          <w:sz w:val="24"/>
          <w:szCs w:val="24"/>
        </w:rPr>
        <w:t>Укрепление и оздоровление организма детей, формирование необходимых навыков движений, создание условий для радостных эмоциональных переживаний детей, воспитание у них дружеских взаимоотношений и элементарной дисциплинированности, умения действовать в коллективе сверстников, развитие их речи и обогащение словаря - вот те основные воспитательные задачи, которые педагог может осуществлять при помощи разнообразных игровых заданий.</w:t>
      </w: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ECE" w:rsidRDefault="00A15ECE" w:rsidP="00A15ECE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0FD8" w:rsidRPr="00870699" w:rsidRDefault="001D0FD8" w:rsidP="0052205B">
      <w:pPr>
        <w:tabs>
          <w:tab w:val="left" w:pos="24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D0FD8" w:rsidRPr="00870699" w:rsidSect="00C617A3">
      <w:footerReference w:type="default" r:id="rId13"/>
      <w:footerReference w:type="first" r:id="rId14"/>
      <w:pgSz w:w="11906" w:h="16838"/>
      <w:pgMar w:top="1134" w:right="850" w:bottom="1134" w:left="1701" w:header="708" w:footer="708" w:gutter="0"/>
      <w:pgBorders w:offsetFrom="page">
        <w:top w:val="gems" w:sz="10" w:space="24" w:color="00B050"/>
        <w:left w:val="gems" w:sz="10" w:space="24" w:color="00B050"/>
        <w:bottom w:val="gems" w:sz="10" w:space="24" w:color="00B050"/>
        <w:right w:val="gems" w:sz="10" w:space="24" w:color="00B050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57" w:rsidRDefault="00334957" w:rsidP="005C05AB">
      <w:pPr>
        <w:spacing w:after="0" w:line="240" w:lineRule="auto"/>
      </w:pPr>
      <w:r>
        <w:separator/>
      </w:r>
    </w:p>
  </w:endnote>
  <w:endnote w:type="continuationSeparator" w:id="0">
    <w:p w:rsidR="00334957" w:rsidRDefault="00334957" w:rsidP="005C0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9782635"/>
      <w:docPartObj>
        <w:docPartGallery w:val="Page Numbers (Bottom of Page)"/>
        <w:docPartUnique/>
      </w:docPartObj>
    </w:sdtPr>
    <w:sdtEndPr/>
    <w:sdtContent>
      <w:p w:rsidR="00382FD3" w:rsidRDefault="00382FD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05B">
          <w:rPr>
            <w:noProof/>
          </w:rPr>
          <w:t>3</w:t>
        </w:r>
        <w:r>
          <w:fldChar w:fldCharType="end"/>
        </w:r>
      </w:p>
    </w:sdtContent>
  </w:sdt>
  <w:p w:rsidR="00382FD3" w:rsidRDefault="00382FD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D3" w:rsidRDefault="00382FD3">
    <w:pPr>
      <w:pStyle w:val="a7"/>
      <w:jc w:val="center"/>
    </w:pPr>
  </w:p>
  <w:p w:rsidR="00382FD3" w:rsidRDefault="00382FD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57" w:rsidRDefault="00334957" w:rsidP="005C05AB">
      <w:pPr>
        <w:spacing w:after="0" w:line="240" w:lineRule="auto"/>
      </w:pPr>
      <w:r>
        <w:separator/>
      </w:r>
    </w:p>
  </w:footnote>
  <w:footnote w:type="continuationSeparator" w:id="0">
    <w:p w:rsidR="00334957" w:rsidRDefault="00334957" w:rsidP="005C0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FE3"/>
    <w:multiLevelType w:val="hybridMultilevel"/>
    <w:tmpl w:val="9F0E47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CD1FA9"/>
    <w:multiLevelType w:val="hybridMultilevel"/>
    <w:tmpl w:val="AFC23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34A38"/>
    <w:multiLevelType w:val="hybridMultilevel"/>
    <w:tmpl w:val="AA946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A71F1"/>
    <w:multiLevelType w:val="hybridMultilevel"/>
    <w:tmpl w:val="193EB7B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CBB421F"/>
    <w:multiLevelType w:val="hybridMultilevel"/>
    <w:tmpl w:val="E2AEC6D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63881FB2"/>
    <w:multiLevelType w:val="hybridMultilevel"/>
    <w:tmpl w:val="87263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C87CA1"/>
    <w:multiLevelType w:val="hybridMultilevel"/>
    <w:tmpl w:val="E2EC0712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7EB70C8D"/>
    <w:multiLevelType w:val="hybridMultilevel"/>
    <w:tmpl w:val="563A7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DA"/>
    <w:rsid w:val="000A4698"/>
    <w:rsid w:val="000A55E2"/>
    <w:rsid w:val="00143E99"/>
    <w:rsid w:val="0017577D"/>
    <w:rsid w:val="001C0602"/>
    <w:rsid w:val="001D0FD8"/>
    <w:rsid w:val="001E647A"/>
    <w:rsid w:val="00241F48"/>
    <w:rsid w:val="00243719"/>
    <w:rsid w:val="002E55E4"/>
    <w:rsid w:val="00323F8E"/>
    <w:rsid w:val="00334957"/>
    <w:rsid w:val="003557FF"/>
    <w:rsid w:val="0036378A"/>
    <w:rsid w:val="00382FD3"/>
    <w:rsid w:val="003A3020"/>
    <w:rsid w:val="003C4AD6"/>
    <w:rsid w:val="003E1E7E"/>
    <w:rsid w:val="004720F3"/>
    <w:rsid w:val="0052205B"/>
    <w:rsid w:val="005249A3"/>
    <w:rsid w:val="00586A49"/>
    <w:rsid w:val="005A54B8"/>
    <w:rsid w:val="005B1E87"/>
    <w:rsid w:val="005B5640"/>
    <w:rsid w:val="005C05AB"/>
    <w:rsid w:val="005F72DB"/>
    <w:rsid w:val="006E1908"/>
    <w:rsid w:val="00700E0E"/>
    <w:rsid w:val="0075053E"/>
    <w:rsid w:val="0075653E"/>
    <w:rsid w:val="00766F63"/>
    <w:rsid w:val="007E01F9"/>
    <w:rsid w:val="007F1587"/>
    <w:rsid w:val="0084127F"/>
    <w:rsid w:val="00870699"/>
    <w:rsid w:val="0089347E"/>
    <w:rsid w:val="008C1076"/>
    <w:rsid w:val="008C1F26"/>
    <w:rsid w:val="008D5658"/>
    <w:rsid w:val="009C022D"/>
    <w:rsid w:val="009C47C5"/>
    <w:rsid w:val="00A007CA"/>
    <w:rsid w:val="00A03BEE"/>
    <w:rsid w:val="00A15ECE"/>
    <w:rsid w:val="00A2465A"/>
    <w:rsid w:val="00A338C8"/>
    <w:rsid w:val="00A67E84"/>
    <w:rsid w:val="00A8443D"/>
    <w:rsid w:val="00AD0B61"/>
    <w:rsid w:val="00B03EA6"/>
    <w:rsid w:val="00B7374C"/>
    <w:rsid w:val="00BB357F"/>
    <w:rsid w:val="00BC5282"/>
    <w:rsid w:val="00BE46E8"/>
    <w:rsid w:val="00C50763"/>
    <w:rsid w:val="00C617A3"/>
    <w:rsid w:val="00C64B5D"/>
    <w:rsid w:val="00C73BB0"/>
    <w:rsid w:val="00CB20A4"/>
    <w:rsid w:val="00CF472A"/>
    <w:rsid w:val="00D812E9"/>
    <w:rsid w:val="00D93667"/>
    <w:rsid w:val="00DF7361"/>
    <w:rsid w:val="00E1151B"/>
    <w:rsid w:val="00E17DDC"/>
    <w:rsid w:val="00E54AA5"/>
    <w:rsid w:val="00E734C6"/>
    <w:rsid w:val="00EE1296"/>
    <w:rsid w:val="00F27764"/>
    <w:rsid w:val="00F34837"/>
    <w:rsid w:val="00FA40DA"/>
    <w:rsid w:val="00FA46F6"/>
    <w:rsid w:val="00FC0F47"/>
    <w:rsid w:val="00FC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1C0D3C"/>
  <w15:chartTrackingRefBased/>
  <w15:docId w15:val="{6F867018-04FF-4AA3-9AD9-AA3ECD40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4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47C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0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05AB"/>
  </w:style>
  <w:style w:type="paragraph" w:styleId="a7">
    <w:name w:val="footer"/>
    <w:basedOn w:val="a"/>
    <w:link w:val="a8"/>
    <w:uiPriority w:val="99"/>
    <w:unhideWhenUsed/>
    <w:rsid w:val="005C0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0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1E8F2-7C89-438A-B5B3-F0334C357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4020</Words>
  <Characters>22915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37</cp:revision>
  <dcterms:created xsi:type="dcterms:W3CDTF">2024-03-14T10:34:00Z</dcterms:created>
  <dcterms:modified xsi:type="dcterms:W3CDTF">2024-03-27T05:52:00Z</dcterms:modified>
</cp:coreProperties>
</file>