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8C978A" w14:textId="77777777" w:rsidR="009F045F" w:rsidRPr="00B36D20" w:rsidRDefault="009F045F" w:rsidP="00AB07DB">
      <w:pPr>
        <w:jc w:val="center"/>
        <w:rPr>
          <w:rFonts w:ascii="Times New Roman" w:eastAsia="Times New Roman" w:hAnsi="Times New Roman" w:cs="Times New Roman"/>
          <w:spacing w:val="30"/>
          <w:sz w:val="24"/>
          <w:szCs w:val="28"/>
        </w:rPr>
      </w:pPr>
    </w:p>
    <w:p w14:paraId="55749C85" w14:textId="77777777" w:rsidR="009F045F" w:rsidRPr="00B36D20" w:rsidRDefault="009F045F" w:rsidP="009F045F">
      <w:pPr>
        <w:jc w:val="center"/>
        <w:rPr>
          <w:rFonts w:eastAsia="Times New Roman"/>
          <w:color w:val="000000" w:themeColor="text1"/>
          <w:spacing w:val="30"/>
          <w:sz w:val="24"/>
        </w:rPr>
      </w:pPr>
    </w:p>
    <w:p w14:paraId="75A57966" w14:textId="77777777" w:rsidR="009F045F" w:rsidRPr="00B71E35" w:rsidRDefault="009F045F" w:rsidP="009F045F">
      <w:pPr>
        <w:jc w:val="center"/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</w:pPr>
      <w:r w:rsidRPr="00B71E35"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  <w:t xml:space="preserve">Муниципальное бюджетное образовательное учреждение </w:t>
      </w:r>
    </w:p>
    <w:p w14:paraId="682F2B26" w14:textId="2621EC22" w:rsidR="009F045F" w:rsidRPr="00B71E35" w:rsidRDefault="009F045F" w:rsidP="009F045F">
      <w:pPr>
        <w:jc w:val="center"/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</w:pPr>
      <w:r w:rsidRPr="00B71E35"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  <w:t>Гимназия 1</w:t>
      </w:r>
    </w:p>
    <w:p w14:paraId="68FDAE93" w14:textId="77777777" w:rsidR="009F045F" w:rsidRPr="00B71E35" w:rsidRDefault="009F045F" w:rsidP="009F045F">
      <w:pPr>
        <w:jc w:val="center"/>
        <w:rPr>
          <w:rFonts w:ascii="Times New Roman" w:eastAsia="Times New Roman" w:hAnsi="Times New Roman" w:cs="Times New Roman"/>
          <w:b/>
          <w:color w:val="000000" w:themeColor="text1"/>
          <w:spacing w:val="30"/>
          <w:sz w:val="24"/>
        </w:rPr>
      </w:pPr>
    </w:p>
    <w:p w14:paraId="671F1F55" w14:textId="77777777" w:rsidR="009F045F" w:rsidRPr="00B71E35" w:rsidRDefault="009F045F" w:rsidP="009F045F">
      <w:pPr>
        <w:jc w:val="center"/>
        <w:rPr>
          <w:rFonts w:ascii="Times New Roman" w:eastAsia="Times New Roman" w:hAnsi="Times New Roman" w:cs="Times New Roman"/>
          <w:bCs/>
          <w:color w:val="000000" w:themeColor="text1"/>
          <w:spacing w:val="30"/>
          <w:sz w:val="24"/>
          <w:lang w:eastAsia="en-US"/>
        </w:rPr>
      </w:pPr>
      <w:r w:rsidRPr="00B71E35">
        <w:rPr>
          <w:rFonts w:ascii="Times New Roman" w:eastAsia="Times New Roman" w:hAnsi="Times New Roman" w:cs="Times New Roman"/>
          <w:bCs/>
          <w:color w:val="000000" w:themeColor="text1"/>
          <w:spacing w:val="30"/>
          <w:sz w:val="24"/>
          <w:lang w:eastAsia="en-US"/>
        </w:rPr>
        <w:t>Краевой конкурс эссе,</w:t>
      </w:r>
      <w:r w:rsidRPr="00B71E35"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  <w:t xml:space="preserve"> </w:t>
      </w:r>
      <w:r w:rsidRPr="00B71E35">
        <w:rPr>
          <w:rFonts w:ascii="Times New Roman" w:eastAsia="Times New Roman" w:hAnsi="Times New Roman" w:cs="Times New Roman"/>
          <w:bCs/>
          <w:color w:val="000000" w:themeColor="text1"/>
          <w:spacing w:val="30"/>
          <w:sz w:val="24"/>
          <w:lang w:eastAsia="en-US"/>
        </w:rPr>
        <w:t xml:space="preserve">посвящённый </w:t>
      </w:r>
      <w:r w:rsidRPr="00B71E35">
        <w:rPr>
          <w:rFonts w:ascii="Times New Roman" w:hAnsi="Times New Roman" w:cs="Times New Roman"/>
          <w:spacing w:val="30"/>
          <w:sz w:val="24"/>
        </w:rPr>
        <w:t>50-летию</w:t>
      </w:r>
    </w:p>
    <w:p w14:paraId="3001E93B" w14:textId="77777777" w:rsidR="009F045F" w:rsidRPr="00B71E35" w:rsidRDefault="009F045F" w:rsidP="009F045F">
      <w:pPr>
        <w:jc w:val="center"/>
        <w:rPr>
          <w:rFonts w:ascii="Times New Roman" w:hAnsi="Times New Roman" w:cs="Times New Roman"/>
          <w:spacing w:val="30"/>
          <w:sz w:val="24"/>
        </w:rPr>
      </w:pPr>
      <w:r w:rsidRPr="00B71E35">
        <w:rPr>
          <w:rFonts w:ascii="Times New Roman" w:hAnsi="Times New Roman" w:cs="Times New Roman"/>
          <w:spacing w:val="30"/>
          <w:sz w:val="24"/>
        </w:rPr>
        <w:t xml:space="preserve"> со дня начала строительства БАМа</w:t>
      </w:r>
    </w:p>
    <w:p w14:paraId="545D3EBF" w14:textId="77777777" w:rsidR="009F045F" w:rsidRPr="00B71E35" w:rsidRDefault="009F045F" w:rsidP="009F045F">
      <w:pPr>
        <w:jc w:val="center"/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</w:pPr>
    </w:p>
    <w:p w14:paraId="183CF5B6" w14:textId="77777777" w:rsidR="009F045F" w:rsidRPr="00B71E35" w:rsidRDefault="009F045F" w:rsidP="009F045F">
      <w:pPr>
        <w:jc w:val="center"/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</w:pPr>
    </w:p>
    <w:p w14:paraId="75AB162A" w14:textId="77777777" w:rsidR="009F045F" w:rsidRPr="00B71E35" w:rsidRDefault="009F045F" w:rsidP="009F045F">
      <w:pPr>
        <w:jc w:val="center"/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</w:pPr>
    </w:p>
    <w:p w14:paraId="3F7E3B4D" w14:textId="77777777" w:rsidR="009F045F" w:rsidRPr="00B71E35" w:rsidRDefault="009F045F" w:rsidP="009F045F">
      <w:pPr>
        <w:jc w:val="center"/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</w:pPr>
      <w:r w:rsidRPr="00B71E35"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  <w:t>ЭССЕ</w:t>
      </w:r>
    </w:p>
    <w:p w14:paraId="68B5BE21" w14:textId="77777777" w:rsidR="009F045F" w:rsidRPr="00B71E35" w:rsidRDefault="009F045F" w:rsidP="009F045F">
      <w:pPr>
        <w:jc w:val="center"/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</w:pPr>
      <w:r w:rsidRPr="00B71E35"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  <w:t>на тему «БАМ - дорога в будущее, дорога мужества»</w:t>
      </w:r>
    </w:p>
    <w:p w14:paraId="686C1909" w14:textId="006AF471" w:rsidR="009F045F" w:rsidRPr="00B71E35" w:rsidRDefault="009F045F" w:rsidP="009F045F">
      <w:pPr>
        <w:jc w:val="right"/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</w:pPr>
    </w:p>
    <w:p w14:paraId="16095107" w14:textId="77777777" w:rsidR="009F045F" w:rsidRPr="00B71E35" w:rsidRDefault="009F045F" w:rsidP="009F045F">
      <w:pPr>
        <w:jc w:val="center"/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</w:pPr>
    </w:p>
    <w:p w14:paraId="7E763C73" w14:textId="77777777" w:rsidR="009F045F" w:rsidRPr="00B71E35" w:rsidRDefault="009F045F" w:rsidP="009F045F">
      <w:pPr>
        <w:jc w:val="center"/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</w:pPr>
    </w:p>
    <w:p w14:paraId="18FA0FDA" w14:textId="77777777" w:rsidR="009F045F" w:rsidRPr="00B71E35" w:rsidRDefault="009F045F" w:rsidP="009F045F">
      <w:pPr>
        <w:jc w:val="center"/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</w:pPr>
    </w:p>
    <w:p w14:paraId="14B394B5" w14:textId="5DC81A08" w:rsidR="00935B98" w:rsidRPr="00B71E35" w:rsidRDefault="009F045F" w:rsidP="00935B98">
      <w:pPr>
        <w:jc w:val="right"/>
        <w:rPr>
          <w:rFonts w:ascii="Times New Roman" w:eastAsia="Times New Roman" w:hAnsi="Times New Roman" w:cs="Times New Roman"/>
          <w:spacing w:val="30"/>
          <w:sz w:val="24"/>
          <w:szCs w:val="28"/>
        </w:rPr>
      </w:pPr>
      <w:r w:rsidRPr="00B71E35">
        <w:rPr>
          <w:rFonts w:ascii="Times New Roman" w:eastAsia="Times New Roman" w:hAnsi="Times New Roman" w:cs="Times New Roman"/>
          <w:spacing w:val="30"/>
          <w:sz w:val="24"/>
          <w:szCs w:val="28"/>
        </w:rPr>
        <w:t xml:space="preserve">Выполнил: </w:t>
      </w:r>
    </w:p>
    <w:p w14:paraId="22ACA969" w14:textId="6BB9DCBA" w:rsidR="009F045F" w:rsidRPr="00B71E35" w:rsidRDefault="009F045F" w:rsidP="009F045F">
      <w:pPr>
        <w:jc w:val="right"/>
        <w:rPr>
          <w:rFonts w:ascii="Times New Roman" w:eastAsia="Times New Roman" w:hAnsi="Times New Roman" w:cs="Times New Roman"/>
          <w:spacing w:val="30"/>
          <w:sz w:val="24"/>
          <w:szCs w:val="28"/>
        </w:rPr>
      </w:pPr>
      <w:r w:rsidRPr="00B71E35">
        <w:rPr>
          <w:rFonts w:ascii="Times New Roman" w:eastAsia="Times New Roman" w:hAnsi="Times New Roman" w:cs="Times New Roman"/>
          <w:spacing w:val="30"/>
          <w:sz w:val="24"/>
          <w:szCs w:val="28"/>
        </w:rPr>
        <w:t>Кривун Галина Петровна,</w:t>
      </w:r>
    </w:p>
    <w:p w14:paraId="54EBE3AE" w14:textId="77777777" w:rsidR="009F045F" w:rsidRPr="00B71E35" w:rsidRDefault="009F045F" w:rsidP="009F045F">
      <w:pPr>
        <w:jc w:val="right"/>
        <w:rPr>
          <w:rFonts w:ascii="Times New Roman" w:eastAsia="Times New Roman" w:hAnsi="Times New Roman" w:cs="Times New Roman"/>
          <w:spacing w:val="30"/>
          <w:sz w:val="24"/>
          <w:szCs w:val="28"/>
        </w:rPr>
      </w:pPr>
      <w:r w:rsidRPr="00B71E35">
        <w:rPr>
          <w:rFonts w:ascii="Times New Roman" w:eastAsia="Times New Roman" w:hAnsi="Times New Roman" w:cs="Times New Roman"/>
          <w:spacing w:val="30"/>
          <w:sz w:val="24"/>
          <w:szCs w:val="28"/>
        </w:rPr>
        <w:t>учитель истории и обществознания</w:t>
      </w:r>
    </w:p>
    <w:p w14:paraId="4C3ECC47" w14:textId="77777777" w:rsidR="009F045F" w:rsidRPr="00B71E35" w:rsidRDefault="009F045F" w:rsidP="009F045F">
      <w:pPr>
        <w:jc w:val="center"/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</w:pPr>
    </w:p>
    <w:p w14:paraId="202F8E78" w14:textId="77777777" w:rsidR="009F045F" w:rsidRPr="00B71E35" w:rsidRDefault="009F045F" w:rsidP="009F045F">
      <w:pPr>
        <w:jc w:val="center"/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</w:pPr>
    </w:p>
    <w:p w14:paraId="67A38FF9" w14:textId="77777777" w:rsidR="009F045F" w:rsidRPr="00B71E35" w:rsidRDefault="009F045F" w:rsidP="009F045F">
      <w:pPr>
        <w:jc w:val="center"/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</w:pPr>
    </w:p>
    <w:p w14:paraId="1D25D038" w14:textId="77777777" w:rsidR="00D464DB" w:rsidRDefault="00D464DB" w:rsidP="00D464DB">
      <w:pPr>
        <w:jc w:val="center"/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</w:pPr>
    </w:p>
    <w:p w14:paraId="7B2E4872" w14:textId="77777777" w:rsidR="00F56ED0" w:rsidRDefault="00F56ED0" w:rsidP="00D464DB">
      <w:pPr>
        <w:jc w:val="center"/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</w:pPr>
    </w:p>
    <w:p w14:paraId="08D73713" w14:textId="77DD2DAD" w:rsidR="009F045F" w:rsidRPr="00B71E35" w:rsidRDefault="00F06680" w:rsidP="00D464DB">
      <w:pPr>
        <w:jc w:val="center"/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</w:pPr>
      <w:r w:rsidRPr="00B71E35"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  <w:t xml:space="preserve">Хабаровск </w:t>
      </w:r>
      <w:r w:rsidR="009F045F" w:rsidRPr="00B71E35"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  <w:t>2024</w:t>
      </w:r>
    </w:p>
    <w:p w14:paraId="7A8B9D52" w14:textId="77777777" w:rsidR="00113EDB" w:rsidRPr="00B71E35" w:rsidRDefault="00113EDB" w:rsidP="00D464DB">
      <w:pPr>
        <w:jc w:val="center"/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</w:pPr>
    </w:p>
    <w:p w14:paraId="554F03DE" w14:textId="1700E517" w:rsidR="00113EDB" w:rsidRPr="00B71E35" w:rsidRDefault="00113EDB" w:rsidP="00B73800">
      <w:pPr>
        <w:rPr>
          <w:rFonts w:eastAsia="Times New Roman"/>
          <w:color w:val="000000" w:themeColor="text1"/>
        </w:rPr>
      </w:pPr>
    </w:p>
    <w:p w14:paraId="61E1FD93" w14:textId="4292A648" w:rsidR="00113EDB" w:rsidRPr="00B71E35" w:rsidRDefault="00113EDB" w:rsidP="009F045F">
      <w:pPr>
        <w:jc w:val="center"/>
        <w:rPr>
          <w:rFonts w:ascii="Times New Roman" w:eastAsia="Times New Roman" w:hAnsi="Times New Roman" w:cs="Times New Roman"/>
          <w:color w:val="000000" w:themeColor="text1"/>
          <w:spacing w:val="30"/>
          <w:sz w:val="24"/>
        </w:rPr>
      </w:pPr>
    </w:p>
    <w:p w14:paraId="0FECC243" w14:textId="71765CF0" w:rsidR="00163EDF" w:rsidRPr="00B71E35" w:rsidRDefault="00D464DB" w:rsidP="002628B9">
      <w:pPr>
        <w:spacing w:before="120" w:line="360" w:lineRule="auto"/>
        <w:jc w:val="right"/>
        <w:rPr>
          <w:rFonts w:ascii="Times New Roman" w:hAnsi="Times New Roman" w:cs="Times New Roman"/>
          <w:i/>
          <w:spacing w:val="30"/>
          <w:sz w:val="24"/>
          <w:szCs w:val="28"/>
        </w:rPr>
      </w:pPr>
      <w:bookmarkStart w:id="0" w:name="_heading=h.gjdgxs"/>
      <w:bookmarkEnd w:id="0"/>
      <w:r>
        <w:rPr>
          <w:rFonts w:ascii="Times New Roman" w:hAnsi="Times New Roman" w:cs="Times New Roman"/>
          <w:i/>
          <w:spacing w:val="30"/>
          <w:sz w:val="24"/>
          <w:szCs w:val="28"/>
        </w:rPr>
        <w:lastRenderedPageBreak/>
        <w:t xml:space="preserve"> Они </w:t>
      </w:r>
      <w:r w:rsidR="00163EDF" w:rsidRPr="00B71E35">
        <w:rPr>
          <w:rFonts w:ascii="Times New Roman" w:hAnsi="Times New Roman" w:cs="Times New Roman"/>
          <w:i/>
          <w:spacing w:val="30"/>
          <w:sz w:val="24"/>
          <w:szCs w:val="28"/>
        </w:rPr>
        <w:t>в этот город уже не вернутся,</w:t>
      </w:r>
    </w:p>
    <w:p w14:paraId="08E5423C" w14:textId="77777777" w:rsidR="00163EDF" w:rsidRPr="00B71E35" w:rsidRDefault="00163EDF" w:rsidP="002628B9">
      <w:pPr>
        <w:spacing w:before="120" w:line="360" w:lineRule="auto"/>
        <w:jc w:val="right"/>
        <w:rPr>
          <w:rFonts w:ascii="Times New Roman" w:hAnsi="Times New Roman" w:cs="Times New Roman"/>
          <w:i/>
          <w:spacing w:val="30"/>
          <w:sz w:val="24"/>
          <w:szCs w:val="28"/>
        </w:rPr>
      </w:pPr>
      <w:r w:rsidRPr="00B71E35">
        <w:rPr>
          <w:rFonts w:ascii="Times New Roman" w:hAnsi="Times New Roman" w:cs="Times New Roman"/>
          <w:i/>
          <w:spacing w:val="30"/>
          <w:sz w:val="24"/>
          <w:szCs w:val="28"/>
        </w:rPr>
        <w:t>не прогуляются по площадям...</w:t>
      </w:r>
    </w:p>
    <w:p w14:paraId="5E2AAC9F" w14:textId="77777777" w:rsidR="00163EDF" w:rsidRPr="00B71E35" w:rsidRDefault="00163EDF" w:rsidP="002628B9">
      <w:pPr>
        <w:spacing w:before="120" w:line="360" w:lineRule="auto"/>
        <w:jc w:val="right"/>
        <w:rPr>
          <w:rFonts w:ascii="Times New Roman" w:hAnsi="Times New Roman" w:cs="Times New Roman"/>
          <w:i/>
          <w:spacing w:val="30"/>
          <w:sz w:val="24"/>
          <w:szCs w:val="28"/>
        </w:rPr>
      </w:pPr>
      <w:r w:rsidRPr="00B71E35">
        <w:rPr>
          <w:rFonts w:ascii="Times New Roman" w:hAnsi="Times New Roman" w:cs="Times New Roman"/>
          <w:i/>
          <w:spacing w:val="30"/>
          <w:sz w:val="24"/>
          <w:szCs w:val="28"/>
        </w:rPr>
        <w:t>Строки в вечности остаются,</w:t>
      </w:r>
    </w:p>
    <w:p w14:paraId="262D2BC7" w14:textId="77777777" w:rsidR="00163EDF" w:rsidRPr="00B71E35" w:rsidRDefault="00163EDF" w:rsidP="002628B9">
      <w:pPr>
        <w:spacing w:before="120" w:line="360" w:lineRule="auto"/>
        <w:jc w:val="right"/>
        <w:rPr>
          <w:rFonts w:ascii="Times New Roman" w:hAnsi="Times New Roman" w:cs="Times New Roman"/>
          <w:i/>
          <w:spacing w:val="30"/>
          <w:sz w:val="24"/>
          <w:szCs w:val="28"/>
        </w:rPr>
      </w:pPr>
      <w:r w:rsidRPr="00B71E35">
        <w:rPr>
          <w:rFonts w:ascii="Times New Roman" w:hAnsi="Times New Roman" w:cs="Times New Roman"/>
          <w:i/>
          <w:spacing w:val="30"/>
          <w:sz w:val="24"/>
          <w:szCs w:val="28"/>
        </w:rPr>
        <w:t>а поэты в придачу оставили БАМ.</w:t>
      </w:r>
    </w:p>
    <w:p w14:paraId="2DF526DE" w14:textId="77777777" w:rsidR="00163EDF" w:rsidRPr="00B71E35" w:rsidRDefault="00163EDF" w:rsidP="002628B9">
      <w:pPr>
        <w:spacing w:before="120" w:line="360" w:lineRule="auto"/>
        <w:jc w:val="right"/>
        <w:rPr>
          <w:rFonts w:ascii="Times New Roman" w:hAnsi="Times New Roman" w:cs="Times New Roman"/>
          <w:i/>
          <w:spacing w:val="30"/>
          <w:sz w:val="24"/>
          <w:szCs w:val="28"/>
        </w:rPr>
      </w:pPr>
      <w:r w:rsidRPr="00B71E35">
        <w:rPr>
          <w:rFonts w:ascii="Times New Roman" w:hAnsi="Times New Roman" w:cs="Times New Roman"/>
          <w:i/>
          <w:spacing w:val="30"/>
          <w:sz w:val="24"/>
          <w:szCs w:val="28"/>
        </w:rPr>
        <w:t>Читайте, потомки, наивных романтиков!</w:t>
      </w:r>
    </w:p>
    <w:p w14:paraId="30E0E79E" w14:textId="77777777" w:rsidR="00163EDF" w:rsidRPr="00B71E35" w:rsidRDefault="00163EDF" w:rsidP="002628B9">
      <w:pPr>
        <w:spacing w:before="120" w:line="360" w:lineRule="auto"/>
        <w:jc w:val="right"/>
        <w:rPr>
          <w:rFonts w:ascii="Times New Roman" w:hAnsi="Times New Roman" w:cs="Times New Roman"/>
          <w:i/>
          <w:spacing w:val="30"/>
          <w:sz w:val="24"/>
          <w:szCs w:val="28"/>
        </w:rPr>
      </w:pPr>
      <w:r w:rsidRPr="00B71E35">
        <w:rPr>
          <w:rFonts w:ascii="Times New Roman" w:hAnsi="Times New Roman" w:cs="Times New Roman"/>
          <w:i/>
          <w:spacing w:val="30"/>
          <w:sz w:val="24"/>
          <w:szCs w:val="28"/>
        </w:rPr>
        <w:t>И, может, поймете, да, есть в жизни, есть</w:t>
      </w:r>
    </w:p>
    <w:p w14:paraId="3F22717D" w14:textId="77777777" w:rsidR="00163EDF" w:rsidRPr="00B71E35" w:rsidRDefault="00163EDF" w:rsidP="002628B9">
      <w:pPr>
        <w:spacing w:before="120" w:line="360" w:lineRule="auto"/>
        <w:jc w:val="right"/>
        <w:rPr>
          <w:rFonts w:ascii="Times New Roman" w:hAnsi="Times New Roman" w:cs="Times New Roman"/>
          <w:i/>
          <w:spacing w:val="30"/>
          <w:sz w:val="24"/>
          <w:szCs w:val="28"/>
        </w:rPr>
      </w:pPr>
      <w:r w:rsidRPr="00B71E35">
        <w:rPr>
          <w:rFonts w:ascii="Times New Roman" w:hAnsi="Times New Roman" w:cs="Times New Roman"/>
          <w:i/>
          <w:spacing w:val="30"/>
          <w:sz w:val="24"/>
          <w:szCs w:val="28"/>
        </w:rPr>
        <w:t>то, что расчету не поддается</w:t>
      </w:r>
    </w:p>
    <w:p w14:paraId="2768A121" w14:textId="77777777" w:rsidR="00163EDF" w:rsidRPr="00B71E35" w:rsidRDefault="00163EDF" w:rsidP="002628B9">
      <w:pPr>
        <w:spacing w:before="120" w:line="360" w:lineRule="auto"/>
        <w:jc w:val="right"/>
        <w:rPr>
          <w:rFonts w:ascii="Times New Roman" w:hAnsi="Times New Roman" w:cs="Times New Roman"/>
          <w:i/>
          <w:spacing w:val="30"/>
          <w:sz w:val="24"/>
          <w:szCs w:val="28"/>
        </w:rPr>
      </w:pPr>
      <w:r w:rsidRPr="00B71E35">
        <w:rPr>
          <w:rFonts w:ascii="Times New Roman" w:hAnsi="Times New Roman" w:cs="Times New Roman"/>
          <w:i/>
          <w:spacing w:val="30"/>
          <w:sz w:val="24"/>
          <w:szCs w:val="28"/>
        </w:rPr>
        <w:t>и материальному не принадлежит.</w:t>
      </w:r>
    </w:p>
    <w:p w14:paraId="73FA24DC" w14:textId="77777777" w:rsidR="00163EDF" w:rsidRPr="00B71E35" w:rsidRDefault="00163EDF" w:rsidP="002628B9">
      <w:pPr>
        <w:spacing w:before="120" w:line="360" w:lineRule="auto"/>
        <w:rPr>
          <w:rFonts w:ascii="Times New Roman" w:hAnsi="Times New Roman" w:cs="Times New Roman"/>
          <w:i/>
          <w:spacing w:val="30"/>
          <w:sz w:val="24"/>
          <w:szCs w:val="28"/>
        </w:rPr>
      </w:pPr>
      <w:r w:rsidRPr="00B71E35">
        <w:rPr>
          <w:rFonts w:ascii="Times New Roman" w:hAnsi="Times New Roman" w:cs="Times New Roman"/>
          <w:i/>
          <w:spacing w:val="30"/>
          <w:sz w:val="24"/>
          <w:szCs w:val="28"/>
        </w:rPr>
        <w:t xml:space="preserve">                                                                        Валерий Черкесов</w:t>
      </w:r>
    </w:p>
    <w:p w14:paraId="5E64FCC3" w14:textId="096E8063" w:rsidR="00163EDF" w:rsidRPr="00B71E35" w:rsidRDefault="00AC354C" w:rsidP="002628B9">
      <w:pPr>
        <w:spacing w:before="120" w:line="360" w:lineRule="auto"/>
        <w:rPr>
          <w:rFonts w:ascii="Times New Roman" w:hAnsi="Times New Roman" w:cs="Times New Roman"/>
          <w:i/>
          <w:spacing w:val="30"/>
          <w:sz w:val="24"/>
          <w:szCs w:val="28"/>
        </w:rPr>
      </w:pPr>
      <w:r>
        <w:rPr>
          <w:rFonts w:ascii="Times New Roman" w:hAnsi="Times New Roman" w:cs="Times New Roman"/>
          <w:i/>
          <w:spacing w:val="30"/>
          <w:sz w:val="24"/>
          <w:szCs w:val="28"/>
        </w:rPr>
        <w:t xml:space="preserve">     </w:t>
      </w:r>
      <w:r w:rsidR="00163EDF" w:rsidRPr="00B71E35">
        <w:rPr>
          <w:rFonts w:ascii="Times New Roman" w:hAnsi="Times New Roman" w:cs="Times New Roman"/>
          <w:i/>
          <w:spacing w:val="30"/>
          <w:sz w:val="24"/>
          <w:szCs w:val="28"/>
        </w:rPr>
        <w:t>По всей нашей огромной стран, как кровеносные сосуды, пролегают железные дороги. Именно они, как кислородом организм, питают огромные территории государства всем необходимым для эконмического, политического, социального и даже культурного развития.</w:t>
      </w:r>
    </w:p>
    <w:p w14:paraId="6341B3F5" w14:textId="748C4C4F" w:rsidR="00163EDF" w:rsidRPr="00B71E35" w:rsidRDefault="00AC354C" w:rsidP="002628B9">
      <w:pPr>
        <w:spacing w:before="120" w:line="360" w:lineRule="auto"/>
        <w:rPr>
          <w:rFonts w:ascii="Times New Roman" w:hAnsi="Times New Roman" w:cs="Times New Roman"/>
          <w:i/>
          <w:spacing w:val="30"/>
          <w:sz w:val="24"/>
          <w:szCs w:val="28"/>
        </w:rPr>
      </w:pPr>
      <w:r>
        <w:rPr>
          <w:rFonts w:ascii="Times New Roman" w:hAnsi="Times New Roman" w:cs="Times New Roman"/>
          <w:i/>
          <w:spacing w:val="30"/>
          <w:sz w:val="24"/>
          <w:szCs w:val="28"/>
        </w:rPr>
        <w:t xml:space="preserve">       </w:t>
      </w:r>
      <w:r w:rsidR="00163EDF" w:rsidRPr="00B71E35">
        <w:rPr>
          <w:rFonts w:ascii="Times New Roman" w:hAnsi="Times New Roman" w:cs="Times New Roman"/>
          <w:i/>
          <w:spacing w:val="30"/>
          <w:sz w:val="24"/>
          <w:szCs w:val="28"/>
        </w:rPr>
        <w:t>Когда мы путешествуем, в тёплом, светлом и комфортном поезде и из окон вагона любуемся великолепными лесами, крутыми перевалами и быстрыми речками, то нельзя не вспомнить сколько сил, здоровья и энергии было вложено в строительство. С какими серьёзными испытаниями встречались строители этих магистралей. Память о них должна остаться с нами. В том числе мы должны знать и помнить о мужественных людях, что пятьдесят лет назад, будучи молодыми людьми отправились строить Байкало-Амурскую магистраль и посвятили этому свою жизнь.</w:t>
      </w:r>
    </w:p>
    <w:p w14:paraId="4402A5A6" w14:textId="7AFB056E" w:rsidR="002628B9" w:rsidRDefault="00AC354C" w:rsidP="002628B9">
      <w:pPr>
        <w:spacing w:before="12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t xml:space="preserve">    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>Если обратиться к цифрам, то можно увидеть, что это действительно грандиозный по своим масштабам проект. Общая протяженность магистрали от Тайшета (Иркутская область) до Советской Гавани (Хабаровский край) составляет 4265 километров; за всю историю строительства в нем участвовали свыше 2 миллионов человек.</w:t>
      </w:r>
    </w:p>
    <w:p w14:paraId="5110EE2C" w14:textId="77777777" w:rsidR="00D464DB" w:rsidRDefault="00D464DB" w:rsidP="002628B9">
      <w:pPr>
        <w:spacing w:before="120" w:line="360" w:lineRule="auto"/>
        <w:rPr>
          <w:rFonts w:ascii="Times New Roman" w:eastAsia="Times New Roman" w:hAnsi="Times New Roman" w:cs="Times New Roman"/>
          <w:b/>
          <w:i/>
          <w:iCs/>
          <w:spacing w:val="30"/>
          <w:sz w:val="24"/>
        </w:rPr>
      </w:pPr>
    </w:p>
    <w:p w14:paraId="66EDC98C" w14:textId="4100A6EF" w:rsidR="00163EDF" w:rsidRPr="002628B9" w:rsidRDefault="00163EDF" w:rsidP="002628B9">
      <w:pPr>
        <w:spacing w:before="12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 w:rsidRPr="00B71E35">
        <w:rPr>
          <w:rFonts w:ascii="Times New Roman" w:eastAsia="Times New Roman" w:hAnsi="Times New Roman" w:cs="Times New Roman"/>
          <w:b/>
          <w:i/>
          <w:iCs/>
          <w:spacing w:val="30"/>
          <w:sz w:val="24"/>
        </w:rPr>
        <w:t xml:space="preserve">1. Предыстория </w:t>
      </w:r>
    </w:p>
    <w:p w14:paraId="4B59DD85" w14:textId="51A3AA3F" w:rsidR="00163EDF" w:rsidRPr="00B71E35" w:rsidRDefault="00AC354C" w:rsidP="002628B9">
      <w:pPr>
        <w:spacing w:before="120" w:line="360" w:lineRule="auto"/>
        <w:rPr>
          <w:rFonts w:ascii="Times New Roman" w:eastAsia="Times New Roman" w:hAnsi="Times New Roman" w:cs="Times New Roman"/>
          <w:bCs/>
          <w:spacing w:val="30"/>
          <w:sz w:val="24"/>
        </w:rPr>
      </w:pPr>
      <w:r>
        <w:rPr>
          <w:rFonts w:ascii="Times New Roman" w:eastAsia="Times New Roman" w:hAnsi="Times New Roman" w:cs="Times New Roman"/>
          <w:bCs/>
          <w:spacing w:val="30"/>
          <w:sz w:val="24"/>
        </w:rPr>
        <w:t xml:space="preserve">     </w:t>
      </w:r>
      <w:r w:rsidR="00163EDF" w:rsidRPr="00B71E35">
        <w:rPr>
          <w:rFonts w:ascii="Times New Roman" w:eastAsia="Times New Roman" w:hAnsi="Times New Roman" w:cs="Times New Roman"/>
          <w:bCs/>
          <w:spacing w:val="30"/>
          <w:sz w:val="24"/>
        </w:rPr>
        <w:t>В прошлом, все грандиозные стройки были неразрывно связаны с с экономическим развитием России и необходимостью защиты её территорий.</w:t>
      </w:r>
    </w:p>
    <w:p w14:paraId="5194131A" w14:textId="46E5C2B4" w:rsidR="00163EDF" w:rsidRPr="00B71E35" w:rsidRDefault="00AC354C" w:rsidP="002628B9">
      <w:pPr>
        <w:spacing w:before="12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t xml:space="preserve"> 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>Задумка строительства железной дороги севернее Байкала для освоения Сибири и Дальнего Востока появилась ещё в XIX веке. Однако сбор данных о местности по этому маршруту начались только в 1911 году, но при Царской России задумку воплотить в реальность так и не удалось.</w:t>
      </w:r>
    </w:p>
    <w:p w14:paraId="38ADB9D7" w14:textId="255B4CCD" w:rsidR="00163EDF" w:rsidRPr="00B71E35" w:rsidRDefault="00AC354C" w:rsidP="002628B9">
      <w:pPr>
        <w:spacing w:before="12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t xml:space="preserve">  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>В 1924 году большевики заговорили о необходимости строительства, параллельной Транссибу, железнодорожной магистрали. Почему? В отличие от Транссиба, БАМ мог находиться подальше от границы, в глубине территорий нашей страны, и служил бы в качестве прифронтовой дороги на случай войны с Японией, а также открывал доступ полезным ископаемым Дальнего Востока и Сибири. Хорошо, если с ресурсами, - всё понятно, то почему советские руководители считали Японию угрозой, если Дальний Восток имеет большую протяженность с Китаем? Всё очень просто. Дело в том, что Китай, к тому моменту утратил всю свою былую мощь, а Япония начала быстрыми, по меркам истории, темпами усиливаться в Азиатском регионе. Более того, она и сама поучаствовала в ослаблении Китая, так что эти опасения были обоснованными.</w:t>
      </w:r>
    </w:p>
    <w:p w14:paraId="7BBF4E6F" w14:textId="6FF93877" w:rsidR="00163EDF" w:rsidRPr="00B71E35" w:rsidRDefault="00AC354C" w:rsidP="002628B9">
      <w:pPr>
        <w:spacing w:before="12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t xml:space="preserve">    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>В 1930 году ЦК ВКП и Совет Народных Комиссаров (СНК) предложили начать разработку планов строительства дороги с выходом к Тихому океану. Именно тогда дорога впервые получила своё название, которое мы все прекрасно знаем: Байкало-Амурская магистраль.</w:t>
      </w:r>
    </w:p>
    <w:p w14:paraId="7530F6A7" w14:textId="2954DF87" w:rsidR="00163EDF" w:rsidRPr="00B71E35" w:rsidRDefault="00AC354C" w:rsidP="002628B9">
      <w:pPr>
        <w:spacing w:before="12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t xml:space="preserve">     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 xml:space="preserve">В 1932 году было принято постановление СНК "О строительстве Байкало-Амурской магистрали", утвердившее план строительства. В том же году был создан БАМЛАГ, то есть исправительно-трудовой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lastRenderedPageBreak/>
        <w:t>лагерь, который привлекли к работе на БАМе. Общая численность таких «работников» составляло свыше 100 тысяч. Они стали первыми строителями этого проекта. Неожиданно, правда?</w:t>
      </w:r>
    </w:p>
    <w:p w14:paraId="72734818" w14:textId="260FD49D" w:rsidR="00163EDF" w:rsidRPr="00B71E35" w:rsidRDefault="00AC354C" w:rsidP="002628B9">
      <w:pPr>
        <w:spacing w:before="12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t xml:space="preserve">  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 xml:space="preserve">Когда началась Великая Отечественная война, то все дальнейшие разработки БАМа были остановлены. И исходя из военно-экономической необходимости, уже уложенные пути были разобраны и использованы для строительства железнодорожной магистрали вдоль Волги. </w:t>
      </w:r>
    </w:p>
    <w:p w14:paraId="4BA1C26B" w14:textId="4B4960AA" w:rsidR="00163EDF" w:rsidRPr="00B71E35" w:rsidRDefault="00AC354C" w:rsidP="002628B9">
      <w:pPr>
        <w:spacing w:before="12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t xml:space="preserve">    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>Однако уже в 1943-1945 годах, работа была продолжена. Был введён в эксплуатацию стратегически важный участок Комсомольск-на-Амуре - Советская Гавань.</w:t>
      </w:r>
      <w:r w:rsidR="00163EDF" w:rsidRPr="00B71E35">
        <w:rPr>
          <w:rFonts w:ascii="Times New Roman" w:hAnsi="Times New Roman" w:cs="Times New Roman"/>
          <w:spacing w:val="30"/>
          <w:sz w:val="24"/>
        </w:rPr>
        <w:t xml:space="preserve">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>Когда война закончилась, строительство магистрали продолжилось и шло до 1953 года, когда его снова остановили.</w:t>
      </w:r>
    </w:p>
    <w:p w14:paraId="17AC6CE6" w14:textId="675D0A32" w:rsidR="00163EDF" w:rsidRPr="00B71E35" w:rsidRDefault="00AC354C" w:rsidP="002628B9">
      <w:pPr>
        <w:spacing w:before="12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t xml:space="preserve">   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>В 1967 году партия СССР приняла решение возобновить проектно-изыскательские работы по БАМ. Поводом к данному действию послужило ухудшение отношений с Китаем, вблизи границ, с которым проходил Транссиб. В 1972 году началась подготовка к началу очередного этапа строительству Байкало- Амурской магистрали.</w:t>
      </w:r>
      <w:r w:rsidR="002628B9">
        <w:rPr>
          <w:rStyle w:val="af4"/>
          <w:rFonts w:ascii="Times New Roman" w:hAnsi="Times New Roman" w:cs="Times New Roman"/>
          <w:spacing w:val="30"/>
          <w:sz w:val="24"/>
          <w:szCs w:val="28"/>
        </w:rPr>
        <w:footnoteReference w:id="1"/>
      </w:r>
    </w:p>
    <w:p w14:paraId="4CDA67DB" w14:textId="3CF3C02B" w:rsidR="00163EDF" w:rsidRPr="00B71E35" w:rsidRDefault="00163EDF" w:rsidP="002628B9">
      <w:pPr>
        <w:spacing w:before="120" w:line="360" w:lineRule="auto"/>
        <w:rPr>
          <w:rFonts w:ascii="Times New Roman" w:hAnsi="Times New Roman" w:cs="Times New Roman"/>
          <w:b/>
          <w:spacing w:val="30"/>
          <w:sz w:val="24"/>
          <w:szCs w:val="28"/>
        </w:rPr>
      </w:pPr>
      <w:r w:rsidRPr="00B71E35">
        <w:rPr>
          <w:rFonts w:ascii="Times New Roman" w:hAnsi="Times New Roman" w:cs="Times New Roman"/>
          <w:b/>
          <w:spacing w:val="30"/>
          <w:sz w:val="24"/>
          <w:szCs w:val="28"/>
        </w:rPr>
        <w:t>2. Основной этап строительства</w:t>
      </w:r>
    </w:p>
    <w:p w14:paraId="71CF0E27" w14:textId="61381EA3" w:rsidR="00163EDF" w:rsidRPr="00B71E35" w:rsidRDefault="00AC354C" w:rsidP="002628B9">
      <w:pPr>
        <w:pStyle w:val="paragraphparagraph9wafk"/>
        <w:shd w:val="clear" w:color="auto" w:fill="FFFFFF"/>
        <w:spacing w:before="120" w:beforeAutospacing="0" w:after="200" w:afterAutospacing="0" w:line="360" w:lineRule="auto"/>
        <w:rPr>
          <w:color w:val="1A1A1A"/>
          <w:spacing w:val="30"/>
          <w:szCs w:val="28"/>
        </w:rPr>
      </w:pPr>
      <w:r>
        <w:rPr>
          <w:color w:val="1A1A1A"/>
          <w:spacing w:val="30"/>
          <w:szCs w:val="28"/>
        </w:rPr>
        <w:t xml:space="preserve">   </w:t>
      </w:r>
      <w:r w:rsidR="00163EDF" w:rsidRPr="00B71E35">
        <w:rPr>
          <w:color w:val="1A1A1A"/>
          <w:spacing w:val="30"/>
          <w:szCs w:val="28"/>
        </w:rPr>
        <w:t>23-27 апреля 1974 года на XVII съезде ВЛКСМ (Всесоюзного ленинского коммунистического союза молодёжи), БАМ был объявлен «ударной комсомольской стройкой». Прямо со съезда в Кремлёвском дворце на БАМ отправился первый стройотряд.</w:t>
      </w:r>
    </w:p>
    <w:p w14:paraId="2F5EE6F4" w14:textId="110CBD09" w:rsidR="00163EDF" w:rsidRPr="00B71E35" w:rsidRDefault="00AC354C" w:rsidP="002628B9">
      <w:pPr>
        <w:pStyle w:val="paragraphparagraph9wafk"/>
        <w:shd w:val="clear" w:color="auto" w:fill="FFFFFF"/>
        <w:spacing w:before="120" w:beforeAutospacing="0" w:after="200" w:afterAutospacing="0" w:line="360" w:lineRule="auto"/>
        <w:rPr>
          <w:color w:val="1A1A1A"/>
          <w:spacing w:val="30"/>
          <w:szCs w:val="28"/>
        </w:rPr>
      </w:pPr>
      <w:r>
        <w:rPr>
          <w:color w:val="1A1A1A"/>
          <w:spacing w:val="30"/>
          <w:szCs w:val="28"/>
        </w:rPr>
        <w:t xml:space="preserve">   </w:t>
      </w:r>
      <w:r w:rsidR="00163EDF" w:rsidRPr="00B71E35">
        <w:rPr>
          <w:color w:val="1A1A1A"/>
          <w:spacing w:val="30"/>
          <w:szCs w:val="28"/>
        </w:rPr>
        <w:t>8 июля 1974 года принято постановление "О строительстве Байкало-Амурской магистрали". Согласно ему, проект предполагалось завершить в 1983 году.</w:t>
      </w:r>
    </w:p>
    <w:p w14:paraId="66CEF0FC" w14:textId="1F4FF57B" w:rsidR="00163EDF" w:rsidRPr="00B71E35" w:rsidRDefault="00AC354C" w:rsidP="002628B9">
      <w:pPr>
        <w:pStyle w:val="paragraphparagraph9wafk"/>
        <w:shd w:val="clear" w:color="auto" w:fill="FFFFFF"/>
        <w:spacing w:before="120" w:beforeAutospacing="0" w:after="200" w:afterAutospacing="0" w:line="360" w:lineRule="auto"/>
        <w:rPr>
          <w:color w:val="1A1A1A"/>
          <w:spacing w:val="30"/>
          <w:szCs w:val="28"/>
        </w:rPr>
      </w:pPr>
      <w:r>
        <w:rPr>
          <w:color w:val="1A1A1A"/>
          <w:spacing w:val="30"/>
          <w:szCs w:val="28"/>
        </w:rPr>
        <w:t xml:space="preserve">   </w:t>
      </w:r>
      <w:r w:rsidR="00163EDF" w:rsidRPr="00B71E35">
        <w:rPr>
          <w:color w:val="1A1A1A"/>
          <w:spacing w:val="30"/>
          <w:szCs w:val="28"/>
        </w:rPr>
        <w:t xml:space="preserve">Однако возникла проблема: где набрать столько людей? Для решения данной проблемы правительство СССР провело широкомасштабную пропагандистскую кампанию по привлечению </w:t>
      </w:r>
      <w:r w:rsidR="00163EDF" w:rsidRPr="00B71E35">
        <w:rPr>
          <w:color w:val="1A1A1A"/>
          <w:spacing w:val="30"/>
          <w:szCs w:val="28"/>
        </w:rPr>
        <w:lastRenderedPageBreak/>
        <w:t>молодежи, а также ряда других специалистов, на строительство железнодорожной магистрали и связанных с нею объектов. После того, как нашлись «рабочие руки», стройка продолжилась.</w:t>
      </w:r>
    </w:p>
    <w:p w14:paraId="2BFFE54A" w14:textId="44AC4775" w:rsidR="00163EDF" w:rsidRPr="00B71E35" w:rsidRDefault="00AC354C" w:rsidP="002628B9">
      <w:pPr>
        <w:spacing w:before="10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t xml:space="preserve"> 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>В 1972 - 1977 годах была восстановлена дорога БАМ – Тында. Этот тот самый участок, который разобрали в 1941 году, когда началась Великая Отечественная война. Его восстановили спустя более 30 лет.</w:t>
      </w:r>
    </w:p>
    <w:p w14:paraId="130C1763" w14:textId="5E131A23" w:rsidR="00163EDF" w:rsidRPr="00B71E35" w:rsidRDefault="00AC354C" w:rsidP="002628B9">
      <w:pPr>
        <w:spacing w:before="10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t xml:space="preserve">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>В 1980 - 1981 годах сооружен важнейший объект БАМа - мост через реку Витим. Он был одним из самых сложных участков на трассе. На его производство было потрачено масса сил и времени.</w:t>
      </w:r>
    </w:p>
    <w:p w14:paraId="601A303B" w14:textId="54A4F168" w:rsidR="00163EDF" w:rsidRPr="00B71E35" w:rsidRDefault="00AC354C" w:rsidP="002628B9">
      <w:pPr>
        <w:spacing w:before="10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t xml:space="preserve"> 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>Единой магистралью БАМ стал 1 октября 1984 года, когда было уложено так называемое «золотое звено». В газетах ликовали: «БАМ построен!», однако он был готов лишь на бумаге, и только в 1989 году было окончательно открыто движение поездов.</w:t>
      </w:r>
      <w:r w:rsidR="002628B9">
        <w:rPr>
          <w:rStyle w:val="af4"/>
          <w:rFonts w:ascii="Times New Roman" w:hAnsi="Times New Roman" w:cs="Times New Roman"/>
          <w:spacing w:val="30"/>
          <w:sz w:val="24"/>
          <w:szCs w:val="28"/>
        </w:rPr>
        <w:footnoteReference w:id="2"/>
      </w:r>
    </w:p>
    <w:p w14:paraId="2F63D132" w14:textId="10CAC7EB" w:rsidR="00163EDF" w:rsidRPr="00B71E35" w:rsidRDefault="00163EDF" w:rsidP="002628B9">
      <w:pPr>
        <w:spacing w:before="100" w:line="360" w:lineRule="auto"/>
        <w:rPr>
          <w:rFonts w:ascii="Times New Roman" w:hAnsi="Times New Roman" w:cs="Times New Roman"/>
          <w:b/>
          <w:i/>
          <w:iCs/>
          <w:spacing w:val="30"/>
          <w:sz w:val="24"/>
          <w:szCs w:val="28"/>
        </w:rPr>
      </w:pPr>
      <w:r w:rsidRPr="00B71E35">
        <w:rPr>
          <w:rFonts w:ascii="Times New Roman" w:hAnsi="Times New Roman" w:cs="Times New Roman"/>
          <w:b/>
          <w:i/>
          <w:iCs/>
          <w:spacing w:val="30"/>
          <w:sz w:val="24"/>
          <w:szCs w:val="28"/>
        </w:rPr>
        <w:t>3. Условия строительства</w:t>
      </w:r>
    </w:p>
    <w:p w14:paraId="235D31D3" w14:textId="5957155A" w:rsidR="00163EDF" w:rsidRPr="00B71E35" w:rsidRDefault="00AC354C" w:rsidP="002628B9">
      <w:pPr>
        <w:spacing w:before="10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t xml:space="preserve">   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>Когда создаётся, такое масштабное строительство, его руководители, конечно же, обращают внимание на условия, при которых будет идти, работа, а условия, там были очень сложными, суровыми.</w:t>
      </w:r>
    </w:p>
    <w:p w14:paraId="494D2A24" w14:textId="19FCF20C" w:rsidR="00163EDF" w:rsidRPr="00B71E35" w:rsidRDefault="00AC354C" w:rsidP="002628B9">
      <w:pPr>
        <w:spacing w:before="100" w:line="360" w:lineRule="auto"/>
        <w:rPr>
          <w:rFonts w:ascii="Times New Roman" w:hAnsi="Times New Roman" w:cs="Times New Roman"/>
          <w:i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t xml:space="preserve"> 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 xml:space="preserve">При подготовке к началу работ, в1889 году были созданы две группы под руководством изыскателей Николая Афанасьевича Волошинова и Людвига Ивановича Прохаски. В своих отчетах, они позднее напишут, что условия, с которыми они столкнулись, являются совершенно непригодными для строительства, а также и для будущей жизни здесь людей. </w:t>
      </w:r>
      <w:r w:rsidR="00163EDF" w:rsidRPr="00B71E35">
        <w:rPr>
          <w:rFonts w:ascii="Times New Roman" w:hAnsi="Times New Roman" w:cs="Times New Roman"/>
          <w:i/>
          <w:spacing w:val="30"/>
          <w:sz w:val="24"/>
          <w:szCs w:val="28"/>
        </w:rPr>
        <w:t>«Будущая дорога должна была бы пройти севернее черты успешного хлебопашества, она непригодна для культуры и не может быть рассматриваема, как запас земли для заселения»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 xml:space="preserve">. Всё это позднее обнаружилось в более позднее время. </w:t>
      </w:r>
      <w:r w:rsidR="00163EDF" w:rsidRPr="00B71E35">
        <w:rPr>
          <w:rFonts w:ascii="Times New Roman" w:hAnsi="Times New Roman" w:cs="Times New Roman"/>
          <w:i/>
          <w:spacing w:val="30"/>
          <w:sz w:val="24"/>
          <w:szCs w:val="28"/>
        </w:rPr>
        <w:t>«Почти весь БАМ проходит по вечной мерзлоте, каждое здание здесь требует бурения скважин и установки на сваях».</w:t>
      </w:r>
    </w:p>
    <w:p w14:paraId="305693A7" w14:textId="6267068F" w:rsidR="00163EDF" w:rsidRPr="00B71E35" w:rsidRDefault="00AC354C" w:rsidP="002628B9">
      <w:pPr>
        <w:spacing w:before="10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lastRenderedPageBreak/>
        <w:t xml:space="preserve"> Среди работников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 xml:space="preserve"> были, как и реальные преступни</w:t>
      </w:r>
      <w:r>
        <w:rPr>
          <w:rFonts w:ascii="Times New Roman" w:hAnsi="Times New Roman" w:cs="Times New Roman"/>
          <w:spacing w:val="30"/>
          <w:sz w:val="24"/>
          <w:szCs w:val="28"/>
        </w:rPr>
        <w:t>ки, так и люди, неугодные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 xml:space="preserve">, - </w:t>
      </w:r>
      <w:r>
        <w:rPr>
          <w:rFonts w:ascii="Times New Roman" w:hAnsi="Times New Roman" w:cs="Times New Roman"/>
          <w:spacing w:val="30"/>
          <w:sz w:val="24"/>
          <w:szCs w:val="28"/>
        </w:rPr>
        <w:t>политзаключённые.</w:t>
      </w:r>
      <w:r w:rsidRPr="00B71E35">
        <w:rPr>
          <w:rFonts w:ascii="Times New Roman" w:hAnsi="Times New Roman" w:cs="Times New Roman"/>
          <w:spacing w:val="30"/>
          <w:sz w:val="24"/>
          <w:szCs w:val="28"/>
        </w:rPr>
        <w:t xml:space="preserve"> Условия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>, в которых им приходилось работать, были очень сложными. Так что, то, что зарождение стройки было создано на основе пота, крови и костей,</w:t>
      </w:r>
      <w:r>
        <w:rPr>
          <w:rFonts w:ascii="Times New Roman" w:hAnsi="Times New Roman" w:cs="Times New Roman"/>
          <w:spacing w:val="30"/>
          <w:sz w:val="24"/>
          <w:szCs w:val="28"/>
        </w:rPr>
        <w:t xml:space="preserve"> что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 xml:space="preserve"> не подлежит никакому сомнению.</w:t>
      </w:r>
    </w:p>
    <w:p w14:paraId="046B28B7" w14:textId="694D960F" w:rsidR="00163EDF" w:rsidRPr="00B71E35" w:rsidRDefault="00AC354C" w:rsidP="002628B9">
      <w:pPr>
        <w:spacing w:before="10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t xml:space="preserve">    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 xml:space="preserve">Но и в 1970-е, жизнь на БАМе и во время его строительства, и после пуска дороги в эксплуатацию также оставалась очень непростой. БАМ начинался очень драматично. По «комсомольским путевкам» тогда сумели собрать людей ровно в 10 раз меньше, чем было нужно для стройки. Многие приехавшие не отдавали себе отчет во всей трудности предстоящей жизни и работы. У молодых ребят часто не было необходимых профессиональных навыков, чтобы успешно трудится. И им прямо на месте приходилось осваивать рабочие профессии. </w:t>
      </w:r>
    </w:p>
    <w:p w14:paraId="1E05AD0E" w14:textId="22AE3696" w:rsidR="00163EDF" w:rsidRPr="00B71E35" w:rsidRDefault="00AC354C" w:rsidP="002628B9">
      <w:pPr>
        <w:spacing w:before="10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t xml:space="preserve"> 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>Бытовые условия были также очень тяжелыми. Только молодежный задор, запас прочности, и неприхотливость молодых организмов могли позволять с таким подъемом строить и осваивать эту дорогу. Необходимой техники, также катастрофически не хватало, кроме того, она очень быстро выходила из строя. Помимо гражданских строителей здесь использовался труд солдат железнодорожных войск. Именно они и контингент системы МВД построили самые трудные участки БАМа.</w:t>
      </w:r>
      <w:r w:rsidR="00163EDF" w:rsidRPr="00B71E35">
        <w:rPr>
          <w:rFonts w:ascii="Times New Roman" w:hAnsi="Times New Roman" w:cs="Times New Roman"/>
          <w:spacing w:val="30"/>
          <w:sz w:val="24"/>
        </w:rPr>
        <w:t xml:space="preserve">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>Также подмечу, что, если бы не их участие, то БАМ не построили бы и в 1970-х, комсомольцев там явно не хватало, при всей романтике, тумане и запахе тайги, хорошем снабжении продуктами, огромных зарплатах и прочем.</w:t>
      </w:r>
      <w:r w:rsidR="002628B9">
        <w:rPr>
          <w:rStyle w:val="af4"/>
          <w:rFonts w:ascii="Times New Roman" w:hAnsi="Times New Roman" w:cs="Times New Roman"/>
          <w:spacing w:val="30"/>
          <w:sz w:val="24"/>
          <w:szCs w:val="28"/>
        </w:rPr>
        <w:footnoteReference w:id="3"/>
      </w:r>
    </w:p>
    <w:p w14:paraId="5ACCAAE1" w14:textId="724965C5" w:rsidR="00163EDF" w:rsidRPr="00B71E35" w:rsidRDefault="00163EDF" w:rsidP="002628B9">
      <w:pPr>
        <w:spacing w:before="100" w:line="360" w:lineRule="auto"/>
        <w:rPr>
          <w:rFonts w:ascii="Times New Roman" w:hAnsi="Times New Roman" w:cs="Times New Roman"/>
          <w:b/>
          <w:i/>
          <w:iCs/>
          <w:spacing w:val="30"/>
          <w:sz w:val="24"/>
          <w:szCs w:val="28"/>
        </w:rPr>
      </w:pPr>
      <w:r w:rsidRPr="00B71E35">
        <w:rPr>
          <w:rFonts w:ascii="Times New Roman" w:hAnsi="Times New Roman" w:cs="Times New Roman"/>
          <w:b/>
          <w:i/>
          <w:iCs/>
          <w:spacing w:val="30"/>
          <w:sz w:val="24"/>
          <w:szCs w:val="28"/>
        </w:rPr>
        <w:t>4 Герои-строители</w:t>
      </w:r>
    </w:p>
    <w:p w14:paraId="78C46DCD" w14:textId="7CF73176" w:rsidR="00163EDF" w:rsidRPr="00B71E35" w:rsidRDefault="00AC354C" w:rsidP="002628B9">
      <w:pPr>
        <w:spacing w:before="100" w:line="360" w:lineRule="auto"/>
        <w:rPr>
          <w:rFonts w:ascii="Times New Roman" w:hAnsi="Times New Roman" w:cs="Times New Roman"/>
          <w:bCs/>
          <w:spacing w:val="30"/>
          <w:sz w:val="24"/>
          <w:szCs w:val="28"/>
        </w:rPr>
      </w:pPr>
      <w:r>
        <w:rPr>
          <w:rFonts w:ascii="Times New Roman" w:hAnsi="Times New Roman" w:cs="Times New Roman"/>
          <w:bCs/>
          <w:spacing w:val="30"/>
          <w:sz w:val="24"/>
          <w:szCs w:val="28"/>
        </w:rPr>
        <w:t xml:space="preserve">    </w:t>
      </w:r>
      <w:r w:rsidR="00163EDF" w:rsidRPr="00B71E35">
        <w:rPr>
          <w:rFonts w:ascii="Times New Roman" w:hAnsi="Times New Roman" w:cs="Times New Roman"/>
          <w:bCs/>
          <w:spacing w:val="30"/>
          <w:sz w:val="24"/>
          <w:szCs w:val="28"/>
        </w:rPr>
        <w:t>Несмотря на тяжелый физический труд, изо дня в день, в жару, солнце мороз и ветер, молодые строители БАМа ещё и занимались творчеством. Писали стихи.</w:t>
      </w:r>
    </w:p>
    <w:p w14:paraId="22B5392D" w14:textId="2D273E5C" w:rsidR="00163EDF" w:rsidRPr="00B71E35" w:rsidRDefault="00AC354C" w:rsidP="002628B9">
      <w:pPr>
        <w:spacing w:before="10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lastRenderedPageBreak/>
        <w:t xml:space="preserve">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>Например, Геннадий Александрович Кузьмин, работал строителем и печатал свои стихи в местной газете. Первоначально Геннадий Александрович трудился на стройках Севера и Сибири, прокладывал железную дорогу Абакан – Тайшет. Когда он приехал на БАМ, стал формироваться и его поэтический дар. Работал инженером в Тындинской дистанции пути под управлением Дирекции строительства БАМа. Кузьмин участвовал в возведении посёлков Могот, Муртыгит, Беркакит. Награждён медалью «За строительство Байкало-Амурской магистрали». Стал автором поэтических сборников «Будни» и «Эхо времени».</w:t>
      </w:r>
    </w:p>
    <w:p w14:paraId="1D5F35D0" w14:textId="4ABF96E8" w:rsidR="00163EDF" w:rsidRPr="00B71E35" w:rsidRDefault="00AC354C" w:rsidP="002628B9">
      <w:pPr>
        <w:spacing w:before="10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t xml:space="preserve"> 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>Пару слов, хочется сказать, про ещё одного выдающегося поэта, своего времени, а также строителя БАМа, про Гузия Владимира Свиридовича.</w:t>
      </w:r>
    </w:p>
    <w:p w14:paraId="68A02475" w14:textId="7A8551BC" w:rsidR="00163EDF" w:rsidRPr="00B71E35" w:rsidRDefault="00AC354C" w:rsidP="002628B9">
      <w:pPr>
        <w:spacing w:before="10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t xml:space="preserve">   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 xml:space="preserve">Этот человек, в юности, увлекался астрономией и хотел с ней связать свою жизнь. Однако откликнулся на призыв государства и отправился строить железную дорогу, БАМ. Он поехал, когда ему едва исполнилось 19 лет, по комсомольской путёвке. Работал в Моготе и Сковородино, а затем в Тынде. Удивительное, что за годы жизни на БАМе, Гузий освоил множество профессий, начиная от лесоруба и электромонтёра, заканчивая режиссёром тындинской телестудии. Несмотря на сложную и тяжёлую </w:t>
      </w:r>
      <w:r w:rsidR="00EF72E2" w:rsidRPr="00B71E35">
        <w:rPr>
          <w:rFonts w:ascii="Times New Roman" w:hAnsi="Times New Roman" w:cs="Times New Roman"/>
          <w:spacing w:val="30"/>
          <w:sz w:val="24"/>
          <w:szCs w:val="28"/>
        </w:rPr>
        <w:t>работу, одно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 xml:space="preserve"> </w:t>
      </w:r>
      <w:r w:rsidR="00EF72E2" w:rsidRPr="00B71E35">
        <w:rPr>
          <w:rFonts w:ascii="Times New Roman" w:hAnsi="Times New Roman" w:cs="Times New Roman"/>
          <w:spacing w:val="30"/>
          <w:sz w:val="24"/>
          <w:szCs w:val="28"/>
        </w:rPr>
        <w:t>из главного места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 xml:space="preserve"> в жизни Владимира </w:t>
      </w:r>
      <w:commentRangeStart w:id="1"/>
      <w:r w:rsidR="00EF72E2" w:rsidRPr="00B71E35">
        <w:rPr>
          <w:rFonts w:ascii="Times New Roman" w:hAnsi="Times New Roman" w:cs="Times New Roman"/>
          <w:spacing w:val="30"/>
          <w:sz w:val="24"/>
          <w:szCs w:val="28"/>
        </w:rPr>
        <w:t>Свиридовича</w:t>
      </w:r>
      <w:commentRangeEnd w:id="1"/>
      <w:r w:rsidR="00EF72E2" w:rsidRPr="00B71E35">
        <w:rPr>
          <w:rStyle w:val="a4"/>
          <w:rFonts w:ascii="Times New Roman" w:hAnsi="Times New Roman" w:cs="Times New Roman"/>
        </w:rPr>
        <w:commentReference w:id="1"/>
      </w:r>
      <w:r w:rsidR="00EF72E2" w:rsidRPr="00B71E35">
        <w:rPr>
          <w:rFonts w:ascii="Times New Roman" w:hAnsi="Times New Roman" w:cs="Times New Roman"/>
          <w:spacing w:val="30"/>
          <w:sz w:val="24"/>
          <w:szCs w:val="28"/>
        </w:rPr>
        <w:t xml:space="preserve"> занимала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 xml:space="preserve"> литература. Он является автором такого замечательного стихотворения, как «Весна на Витиме».</w:t>
      </w:r>
      <w:r w:rsidR="002628B9">
        <w:rPr>
          <w:rStyle w:val="af4"/>
          <w:rFonts w:ascii="Times New Roman" w:hAnsi="Times New Roman" w:cs="Times New Roman"/>
          <w:spacing w:val="30"/>
          <w:sz w:val="24"/>
          <w:szCs w:val="28"/>
        </w:rPr>
        <w:footnoteReference w:id="4"/>
      </w:r>
    </w:p>
    <w:p w14:paraId="62A389AC" w14:textId="464B5329" w:rsidR="00163EDF" w:rsidRPr="00B71E35" w:rsidRDefault="00AC354C" w:rsidP="00AC354C">
      <w:pPr>
        <w:tabs>
          <w:tab w:val="left" w:pos="1655"/>
        </w:tabs>
        <w:spacing w:before="10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tab/>
        <w:t xml:space="preserve">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>И ещё один, на мой взгляд выдающийся человек этой грандиозной стройки, это Александр Васильевич Бондарь. Он не был поэтом или прозаиком. Вся жизнь Александра Васильевич была связана с железнодорожным транспортом. Чем удивителен этот человек? Бригада под руководством Бондаря осуществила успешную стыковку Западной и Восточной части БАМа, тем самым завершив строительство этой важнейшей для нашей великой страны стройки.</w:t>
      </w:r>
    </w:p>
    <w:p w14:paraId="36E57E47" w14:textId="2969B92B" w:rsidR="00163EDF" w:rsidRPr="00B71E35" w:rsidRDefault="00AC354C" w:rsidP="002628B9">
      <w:pPr>
        <w:spacing w:before="100" w:line="360" w:lineRule="auto"/>
        <w:jc w:val="both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lastRenderedPageBreak/>
        <w:t xml:space="preserve">  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>В настоящий момент, БАМ продолжает быстрыми темпами развиваться и дальше. Главной целью стало увеличение его пропускной способности железнодорожного транспорта. Она приносит огромную пользу стране: по состоянию на 2024 года было перевезено до 180 миллионов тонн (в 2023 году – 173 миллиона тонн). В будущем ожидается только прирост перевезённых грузов (по итогам 2030 года – до 210 миллионов тонн, а по итогам 2032 года – 270 миллионов тонн).</w:t>
      </w:r>
    </w:p>
    <w:p w14:paraId="1D2A27C3" w14:textId="2E60AE58" w:rsidR="00163EDF" w:rsidRPr="00B71E35" w:rsidRDefault="00AC354C" w:rsidP="002628B9">
      <w:pPr>
        <w:spacing w:before="100" w:line="360" w:lineRule="auto"/>
        <w:rPr>
          <w:rFonts w:ascii="Times New Roman" w:hAnsi="Times New Roman" w:cs="Times New Roman"/>
          <w:spacing w:val="30"/>
          <w:sz w:val="24"/>
          <w:szCs w:val="28"/>
        </w:rPr>
      </w:pPr>
      <w:r>
        <w:rPr>
          <w:rFonts w:ascii="Times New Roman" w:hAnsi="Times New Roman" w:cs="Times New Roman"/>
          <w:spacing w:val="30"/>
          <w:sz w:val="24"/>
          <w:szCs w:val="28"/>
        </w:rPr>
        <w:t xml:space="preserve">  </w:t>
      </w:r>
      <w:r w:rsidR="00163EDF" w:rsidRPr="00B71E35">
        <w:rPr>
          <w:rFonts w:ascii="Times New Roman" w:hAnsi="Times New Roman" w:cs="Times New Roman"/>
          <w:spacing w:val="30"/>
          <w:sz w:val="24"/>
          <w:szCs w:val="28"/>
        </w:rPr>
        <w:t>Завершить работу хочется цитатой Леонида Брежнева, посвященной строительству Байкало- Амурской магистрали:</w:t>
      </w:r>
    </w:p>
    <w:p w14:paraId="75441FA1" w14:textId="4DB93D71" w:rsidR="00163EDF" w:rsidRPr="00B71E35" w:rsidRDefault="00163EDF" w:rsidP="002628B9">
      <w:pPr>
        <w:spacing w:before="100" w:line="360" w:lineRule="auto"/>
        <w:jc w:val="both"/>
        <w:rPr>
          <w:rFonts w:ascii="Times New Roman" w:hAnsi="Times New Roman" w:cs="Times New Roman"/>
          <w:i/>
          <w:spacing w:val="30"/>
          <w:sz w:val="24"/>
          <w:szCs w:val="28"/>
        </w:rPr>
      </w:pPr>
      <w:r w:rsidRPr="00B71E35">
        <w:rPr>
          <w:rFonts w:ascii="Times New Roman" w:hAnsi="Times New Roman" w:cs="Times New Roman"/>
          <w:i/>
          <w:spacing w:val="30"/>
          <w:sz w:val="24"/>
          <w:szCs w:val="28"/>
        </w:rPr>
        <w:t>«Словом дел впереди... на вашей дальневосточной земле не станет меньше. В этом я могу вас уверить. Наоборот, освоение края будет продолжаться более интенсивно в соответствии с программой развития районов Сибири и Дальнего Востока».</w:t>
      </w:r>
      <w:r w:rsidR="00F6175F">
        <w:rPr>
          <w:rStyle w:val="af4"/>
          <w:rFonts w:ascii="Times New Roman" w:hAnsi="Times New Roman" w:cs="Times New Roman"/>
          <w:i/>
          <w:spacing w:val="30"/>
          <w:sz w:val="24"/>
          <w:szCs w:val="28"/>
        </w:rPr>
        <w:footnoteReference w:id="5"/>
      </w:r>
    </w:p>
    <w:p w14:paraId="51D3E2E5" w14:textId="77777777" w:rsidR="00EF72E2" w:rsidRPr="00B71E35" w:rsidRDefault="00EF72E2" w:rsidP="002628B9">
      <w:pPr>
        <w:spacing w:line="360" w:lineRule="auto"/>
        <w:rPr>
          <w:rFonts w:ascii="Times New Roman" w:hAnsi="Times New Roman" w:cs="Times New Roman"/>
          <w:spacing w:val="30"/>
          <w:sz w:val="24"/>
        </w:rPr>
      </w:pPr>
    </w:p>
    <w:p w14:paraId="4519E8FA" w14:textId="77777777" w:rsidR="00EF72E2" w:rsidRPr="00B71E35" w:rsidRDefault="00EF72E2" w:rsidP="002628B9">
      <w:pPr>
        <w:spacing w:line="360" w:lineRule="auto"/>
        <w:rPr>
          <w:rFonts w:ascii="Times New Roman" w:hAnsi="Times New Roman" w:cs="Times New Roman"/>
          <w:spacing w:val="30"/>
          <w:sz w:val="24"/>
        </w:rPr>
      </w:pPr>
    </w:p>
    <w:p w14:paraId="6E81D657" w14:textId="77777777" w:rsidR="00EF72E2" w:rsidRPr="00B71E35" w:rsidRDefault="00EF72E2" w:rsidP="002628B9">
      <w:pPr>
        <w:spacing w:line="360" w:lineRule="auto"/>
        <w:rPr>
          <w:rFonts w:ascii="Times New Roman" w:hAnsi="Times New Roman" w:cs="Times New Roman"/>
          <w:spacing w:val="30"/>
          <w:sz w:val="24"/>
        </w:rPr>
      </w:pPr>
    </w:p>
    <w:p w14:paraId="16768986" w14:textId="77777777" w:rsidR="00EF72E2" w:rsidRPr="00B71E35" w:rsidRDefault="00EF72E2" w:rsidP="002628B9">
      <w:pPr>
        <w:spacing w:line="360" w:lineRule="auto"/>
        <w:rPr>
          <w:rFonts w:ascii="Times New Roman" w:hAnsi="Times New Roman" w:cs="Times New Roman"/>
          <w:spacing w:val="30"/>
          <w:sz w:val="24"/>
        </w:rPr>
      </w:pPr>
    </w:p>
    <w:p w14:paraId="311E667D" w14:textId="77777777" w:rsidR="00EF72E2" w:rsidRPr="00B71E35" w:rsidRDefault="00EF72E2" w:rsidP="002628B9">
      <w:pPr>
        <w:spacing w:line="360" w:lineRule="auto"/>
        <w:rPr>
          <w:rFonts w:ascii="Times New Roman" w:hAnsi="Times New Roman" w:cs="Times New Roman"/>
          <w:spacing w:val="30"/>
          <w:sz w:val="24"/>
        </w:rPr>
      </w:pPr>
    </w:p>
    <w:p w14:paraId="404FD1A4" w14:textId="77777777" w:rsidR="00EF72E2" w:rsidRPr="00B71E35" w:rsidRDefault="00EF72E2" w:rsidP="002628B9">
      <w:pPr>
        <w:spacing w:line="360" w:lineRule="auto"/>
        <w:rPr>
          <w:rFonts w:ascii="Times New Roman" w:hAnsi="Times New Roman" w:cs="Times New Roman"/>
          <w:spacing w:val="30"/>
          <w:sz w:val="24"/>
        </w:rPr>
      </w:pPr>
    </w:p>
    <w:p w14:paraId="5F2C5FF1" w14:textId="77777777" w:rsidR="00EF72E2" w:rsidRPr="00B71E35" w:rsidRDefault="00EF72E2" w:rsidP="002628B9">
      <w:pPr>
        <w:spacing w:line="360" w:lineRule="auto"/>
        <w:rPr>
          <w:rFonts w:ascii="Times New Roman" w:hAnsi="Times New Roman" w:cs="Times New Roman"/>
          <w:spacing w:val="30"/>
          <w:sz w:val="24"/>
        </w:rPr>
      </w:pPr>
    </w:p>
    <w:p w14:paraId="1E1E9947" w14:textId="77777777" w:rsidR="00EF72E2" w:rsidRPr="00B71E35" w:rsidRDefault="00EF72E2" w:rsidP="002628B9">
      <w:pPr>
        <w:spacing w:line="360" w:lineRule="auto"/>
        <w:rPr>
          <w:rFonts w:ascii="Times New Roman" w:hAnsi="Times New Roman" w:cs="Times New Roman"/>
          <w:spacing w:val="30"/>
          <w:sz w:val="24"/>
        </w:rPr>
      </w:pPr>
    </w:p>
    <w:p w14:paraId="4FC70A19" w14:textId="77777777" w:rsidR="00EF72E2" w:rsidRPr="00B71E35" w:rsidRDefault="00EF72E2" w:rsidP="002628B9">
      <w:pPr>
        <w:spacing w:line="360" w:lineRule="auto"/>
        <w:rPr>
          <w:rFonts w:ascii="Times New Roman" w:hAnsi="Times New Roman" w:cs="Times New Roman"/>
          <w:spacing w:val="30"/>
          <w:sz w:val="24"/>
        </w:rPr>
      </w:pPr>
    </w:p>
    <w:p w14:paraId="71A14AB7" w14:textId="77777777" w:rsidR="00EF72E2" w:rsidRDefault="00EF72E2" w:rsidP="002628B9">
      <w:pPr>
        <w:spacing w:line="360" w:lineRule="auto"/>
        <w:rPr>
          <w:spacing w:val="30"/>
          <w:sz w:val="24"/>
        </w:rPr>
      </w:pPr>
    </w:p>
    <w:p w14:paraId="0FA79B77" w14:textId="77777777" w:rsidR="00AC354C" w:rsidRDefault="00AC354C" w:rsidP="002628B9">
      <w:pPr>
        <w:spacing w:line="360" w:lineRule="auto"/>
        <w:rPr>
          <w:rFonts w:ascii="Times New Roman" w:hAnsi="Times New Roman" w:cs="Times New Roman"/>
          <w:spacing w:val="30"/>
          <w:sz w:val="24"/>
        </w:rPr>
      </w:pPr>
    </w:p>
    <w:p w14:paraId="5E157FCB" w14:textId="77777777" w:rsidR="00AC354C" w:rsidRDefault="00AC354C" w:rsidP="002628B9">
      <w:pPr>
        <w:spacing w:line="360" w:lineRule="auto"/>
        <w:rPr>
          <w:rFonts w:ascii="Times New Roman" w:hAnsi="Times New Roman" w:cs="Times New Roman"/>
          <w:spacing w:val="30"/>
          <w:sz w:val="24"/>
        </w:rPr>
      </w:pPr>
    </w:p>
    <w:p w14:paraId="3B9A710D" w14:textId="77777777" w:rsidR="00AC354C" w:rsidRDefault="00AC354C" w:rsidP="002628B9">
      <w:pPr>
        <w:spacing w:line="360" w:lineRule="auto"/>
        <w:rPr>
          <w:rFonts w:ascii="Times New Roman" w:hAnsi="Times New Roman" w:cs="Times New Roman"/>
          <w:spacing w:val="30"/>
          <w:sz w:val="24"/>
        </w:rPr>
      </w:pPr>
    </w:p>
    <w:p w14:paraId="2CA360E7" w14:textId="244664EC" w:rsidR="003724D7" w:rsidRPr="00F6175F" w:rsidRDefault="004B798E" w:rsidP="002628B9">
      <w:pPr>
        <w:spacing w:line="360" w:lineRule="auto"/>
        <w:rPr>
          <w:rFonts w:ascii="Times New Roman" w:hAnsi="Times New Roman" w:cs="Times New Roman"/>
          <w:spacing w:val="30"/>
          <w:sz w:val="24"/>
        </w:rPr>
      </w:pPr>
      <w:bookmarkStart w:id="2" w:name="_GoBack"/>
      <w:bookmarkEnd w:id="2"/>
      <w:r w:rsidRPr="00F6175F">
        <w:rPr>
          <w:rFonts w:ascii="Times New Roman" w:hAnsi="Times New Roman" w:cs="Times New Roman"/>
          <w:spacing w:val="30"/>
          <w:sz w:val="24"/>
        </w:rPr>
        <w:t>Список источников и литературы:</w:t>
      </w:r>
    </w:p>
    <w:p w14:paraId="3CACBDA3" w14:textId="6BF0CC98" w:rsidR="004B798E" w:rsidRPr="00F6175F" w:rsidRDefault="004B798E" w:rsidP="002628B9">
      <w:pPr>
        <w:spacing w:line="360" w:lineRule="auto"/>
        <w:rPr>
          <w:rFonts w:ascii="Times New Roman" w:hAnsi="Times New Roman" w:cs="Times New Roman"/>
          <w:spacing w:val="30"/>
          <w:sz w:val="24"/>
          <w:szCs w:val="24"/>
        </w:rPr>
      </w:pPr>
      <w:r>
        <w:rPr>
          <w:spacing w:val="30"/>
          <w:sz w:val="24"/>
        </w:rPr>
        <w:t>1.</w:t>
      </w:r>
      <w:r w:rsidRPr="004B798E">
        <w:t xml:space="preserve"> </w:t>
      </w:r>
      <w:r w:rsidRPr="00F6175F">
        <w:rPr>
          <w:rFonts w:ascii="Times New Roman" w:hAnsi="Times New Roman" w:cs="Times New Roman"/>
          <w:sz w:val="24"/>
          <w:szCs w:val="24"/>
        </w:rPr>
        <w:t>Баранов, А. П. От Байкала до Амура / А. П. Баранов. – М.: Знание, 1975</w:t>
      </w:r>
    </w:p>
    <w:p w14:paraId="23D370E4" w14:textId="2494FCC0" w:rsidR="004B798E" w:rsidRPr="00F6175F" w:rsidRDefault="004B798E" w:rsidP="002628B9">
      <w:pPr>
        <w:spacing w:line="360" w:lineRule="auto"/>
        <w:rPr>
          <w:rFonts w:ascii="Times New Roman" w:hAnsi="Times New Roman" w:cs="Times New Roman"/>
          <w:spacing w:val="30"/>
          <w:sz w:val="24"/>
          <w:szCs w:val="24"/>
        </w:rPr>
      </w:pPr>
      <w:r w:rsidRPr="00F6175F">
        <w:rPr>
          <w:rFonts w:ascii="Times New Roman" w:hAnsi="Times New Roman" w:cs="Times New Roman"/>
          <w:spacing w:val="30"/>
          <w:sz w:val="24"/>
          <w:szCs w:val="24"/>
        </w:rPr>
        <w:t>2.</w:t>
      </w:r>
      <w:r w:rsidRPr="00F6175F">
        <w:rPr>
          <w:rFonts w:ascii="Times New Roman" w:hAnsi="Times New Roman" w:cs="Times New Roman"/>
          <w:sz w:val="24"/>
          <w:szCs w:val="24"/>
        </w:rPr>
        <w:t xml:space="preserve"> Глан, И. В. Дорога на океан / И. В. Глан, худож. В. Харченко. – М.: Стройиздат, 1982. –</w:t>
      </w:r>
    </w:p>
    <w:p w14:paraId="4E0C0852" w14:textId="53A56FDC" w:rsidR="004B798E" w:rsidRPr="00F6175F" w:rsidRDefault="004B798E" w:rsidP="002628B9">
      <w:pPr>
        <w:spacing w:line="360" w:lineRule="auto"/>
        <w:rPr>
          <w:rFonts w:ascii="Times New Roman" w:hAnsi="Times New Roman" w:cs="Times New Roman"/>
          <w:spacing w:val="30"/>
          <w:sz w:val="24"/>
          <w:szCs w:val="24"/>
        </w:rPr>
      </w:pPr>
      <w:r w:rsidRPr="00F6175F">
        <w:rPr>
          <w:rFonts w:ascii="Times New Roman" w:hAnsi="Times New Roman" w:cs="Times New Roman"/>
          <w:spacing w:val="30"/>
          <w:sz w:val="24"/>
          <w:szCs w:val="24"/>
        </w:rPr>
        <w:t>3.</w:t>
      </w:r>
      <w:r w:rsidRPr="00F6175F">
        <w:rPr>
          <w:rFonts w:ascii="Times New Roman" w:hAnsi="Times New Roman" w:cs="Times New Roman"/>
          <w:sz w:val="24"/>
          <w:szCs w:val="24"/>
        </w:rPr>
        <w:t xml:space="preserve"> Кривой, А. С. БАМ от А до Я / А. С. Кривой. – Иркутск: Вост.-Сиб. издательская компания, 2004. –</w:t>
      </w:r>
    </w:p>
    <w:p w14:paraId="17ED0F93" w14:textId="60C58B20" w:rsidR="004B798E" w:rsidRPr="00F6175F" w:rsidRDefault="004B798E" w:rsidP="002628B9">
      <w:pPr>
        <w:spacing w:line="360" w:lineRule="auto"/>
        <w:rPr>
          <w:rFonts w:ascii="Times New Roman" w:hAnsi="Times New Roman" w:cs="Times New Roman"/>
          <w:spacing w:val="30"/>
          <w:sz w:val="24"/>
          <w:szCs w:val="24"/>
        </w:rPr>
      </w:pPr>
      <w:r w:rsidRPr="00F6175F">
        <w:rPr>
          <w:rFonts w:ascii="Times New Roman" w:hAnsi="Times New Roman" w:cs="Times New Roman"/>
          <w:spacing w:val="30"/>
          <w:sz w:val="24"/>
          <w:szCs w:val="24"/>
        </w:rPr>
        <w:t>4.</w:t>
      </w:r>
      <w:r w:rsidR="00357124" w:rsidRPr="00F6175F">
        <w:rPr>
          <w:rFonts w:ascii="Times New Roman" w:hAnsi="Times New Roman" w:cs="Times New Roman"/>
          <w:spacing w:val="30"/>
          <w:sz w:val="24"/>
          <w:szCs w:val="24"/>
        </w:rPr>
        <w:t>Литвиненко И.Г./Маркова С.М. Повстречались магистрали на Амуре/- Хабаровское книжное издательство,1979 г.</w:t>
      </w:r>
    </w:p>
    <w:p w14:paraId="165FC4CB" w14:textId="5161A700" w:rsidR="004B798E" w:rsidRPr="00F6175F" w:rsidRDefault="004B798E" w:rsidP="002628B9">
      <w:pPr>
        <w:spacing w:line="360" w:lineRule="auto"/>
        <w:rPr>
          <w:rFonts w:ascii="Times New Roman" w:hAnsi="Times New Roman" w:cs="Times New Roman"/>
          <w:spacing w:val="30"/>
          <w:sz w:val="24"/>
          <w:szCs w:val="24"/>
        </w:rPr>
      </w:pPr>
      <w:r w:rsidRPr="00F6175F">
        <w:rPr>
          <w:rFonts w:ascii="Times New Roman" w:hAnsi="Times New Roman" w:cs="Times New Roman"/>
          <w:spacing w:val="30"/>
          <w:sz w:val="24"/>
          <w:szCs w:val="24"/>
        </w:rPr>
        <w:t>5.</w:t>
      </w:r>
      <w:r w:rsidR="003038C1" w:rsidRPr="00F6175F">
        <w:rPr>
          <w:rFonts w:ascii="Times New Roman" w:hAnsi="Times New Roman" w:cs="Times New Roman"/>
          <w:spacing w:val="30"/>
          <w:sz w:val="24"/>
          <w:szCs w:val="24"/>
        </w:rPr>
        <w:t xml:space="preserve">Черкесов </w:t>
      </w:r>
      <w:r w:rsidR="00357124" w:rsidRPr="00F6175F">
        <w:rPr>
          <w:rFonts w:ascii="Times New Roman" w:hAnsi="Times New Roman" w:cs="Times New Roman"/>
          <w:spacing w:val="30"/>
          <w:sz w:val="24"/>
          <w:szCs w:val="24"/>
        </w:rPr>
        <w:t>В./Лучшая дорога нашей жизни/ ст. ж. Словесница Искусств №2- 2019г.</w:t>
      </w:r>
    </w:p>
    <w:sectPr w:rsidR="004B798E" w:rsidRPr="00F6175F" w:rsidSect="002628B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1418" w:left="1701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Пользователь Windows" w:date="2024-11-13T12:03:00Z" w:initials="ПW">
    <w:p w14:paraId="74571A18" w14:textId="4C910706" w:rsidR="00EF72E2" w:rsidRDefault="00EF72E2">
      <w:pPr>
        <w:pStyle w:val="a5"/>
      </w:pPr>
      <w:r>
        <w:rPr>
          <w:rStyle w:val="a4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4571A18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BE6FA" w14:textId="77777777" w:rsidR="0014147A" w:rsidRDefault="0014147A" w:rsidP="00F06680">
      <w:pPr>
        <w:spacing w:after="0" w:line="240" w:lineRule="auto"/>
      </w:pPr>
      <w:r>
        <w:separator/>
      </w:r>
    </w:p>
  </w:endnote>
  <w:endnote w:type="continuationSeparator" w:id="0">
    <w:p w14:paraId="7DEBC5F2" w14:textId="77777777" w:rsidR="0014147A" w:rsidRDefault="0014147A" w:rsidP="00F06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C69420" w14:textId="77777777" w:rsidR="00F56ED0" w:rsidRDefault="00F56ED0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80448051"/>
      <w:docPartObj>
        <w:docPartGallery w:val="Page Numbers (Bottom of Page)"/>
        <w:docPartUnique/>
      </w:docPartObj>
    </w:sdtPr>
    <w:sdtEndPr/>
    <w:sdtContent>
      <w:p w14:paraId="7CFEA829" w14:textId="6EB77D14" w:rsidR="00EA19A3" w:rsidRDefault="00EA19A3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354C">
          <w:rPr>
            <w:noProof/>
          </w:rPr>
          <w:t>9</w:t>
        </w:r>
        <w:r>
          <w:fldChar w:fldCharType="end"/>
        </w:r>
      </w:p>
    </w:sdtContent>
  </w:sdt>
  <w:p w14:paraId="4414DA30" w14:textId="77777777" w:rsidR="00F06680" w:rsidRDefault="00F06680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1E056E" w14:textId="77777777" w:rsidR="00F56ED0" w:rsidRDefault="00F56ED0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56AB70" w14:textId="77777777" w:rsidR="0014147A" w:rsidRDefault="0014147A" w:rsidP="00F06680">
      <w:pPr>
        <w:spacing w:after="0" w:line="240" w:lineRule="auto"/>
      </w:pPr>
      <w:r>
        <w:separator/>
      </w:r>
    </w:p>
  </w:footnote>
  <w:footnote w:type="continuationSeparator" w:id="0">
    <w:p w14:paraId="39FFCC6E" w14:textId="77777777" w:rsidR="0014147A" w:rsidRDefault="0014147A" w:rsidP="00F06680">
      <w:pPr>
        <w:spacing w:after="0" w:line="240" w:lineRule="auto"/>
      </w:pPr>
      <w:r>
        <w:continuationSeparator/>
      </w:r>
    </w:p>
  </w:footnote>
  <w:footnote w:id="1">
    <w:p w14:paraId="0F272B7E" w14:textId="78732406" w:rsidR="002628B9" w:rsidRDefault="002628B9">
      <w:pPr>
        <w:pStyle w:val="af2"/>
      </w:pPr>
      <w:r>
        <w:rPr>
          <w:rStyle w:val="af4"/>
        </w:rPr>
        <w:footnoteRef/>
      </w:r>
      <w:r>
        <w:t xml:space="preserve"> </w:t>
      </w:r>
      <w:r w:rsidRPr="002628B9">
        <w:t>Литвиненко И.Г./Маркова С.М. Повстречались магистрали на Амуре/- Хабаровское книжное издательство,1979 г.</w:t>
      </w:r>
    </w:p>
  </w:footnote>
  <w:footnote w:id="2">
    <w:p w14:paraId="28AEA7BC" w14:textId="59E2453A" w:rsidR="002628B9" w:rsidRDefault="002628B9">
      <w:pPr>
        <w:pStyle w:val="af2"/>
      </w:pPr>
      <w:r>
        <w:rPr>
          <w:rStyle w:val="af4"/>
        </w:rPr>
        <w:footnoteRef/>
      </w:r>
      <w:r>
        <w:t xml:space="preserve"> </w:t>
      </w:r>
      <w:r w:rsidRPr="002628B9">
        <w:t>Баранов, А. П. От Байкала до Амура / А. П. Баранов. – М.: Знание, 1975</w:t>
      </w:r>
    </w:p>
  </w:footnote>
  <w:footnote w:id="3">
    <w:p w14:paraId="4383CCF4" w14:textId="2DC0E30C" w:rsidR="002628B9" w:rsidRDefault="002628B9">
      <w:pPr>
        <w:pStyle w:val="af2"/>
      </w:pPr>
      <w:r>
        <w:rPr>
          <w:rStyle w:val="af4"/>
        </w:rPr>
        <w:footnoteRef/>
      </w:r>
      <w:r>
        <w:t xml:space="preserve"> </w:t>
      </w:r>
      <w:r w:rsidRPr="002628B9">
        <w:t>Глан, И. В. Дорога на океан / И. В. Глан, худож. В. Харченко. – М.: Стройиздат, 1982. –</w:t>
      </w:r>
    </w:p>
  </w:footnote>
  <w:footnote w:id="4">
    <w:p w14:paraId="5D0DCE12" w14:textId="634F3856" w:rsidR="002628B9" w:rsidRDefault="002628B9">
      <w:pPr>
        <w:pStyle w:val="af2"/>
      </w:pPr>
      <w:r>
        <w:rPr>
          <w:rStyle w:val="af4"/>
        </w:rPr>
        <w:footnoteRef/>
      </w:r>
      <w:r>
        <w:t xml:space="preserve"> </w:t>
      </w:r>
      <w:r w:rsidR="003038C1" w:rsidRPr="003038C1">
        <w:t>Черкесов В./Лучшая дорога нашей жизни/ ст. ж. Словесница Искусств №2- 2019г.</w:t>
      </w:r>
    </w:p>
  </w:footnote>
  <w:footnote w:id="5">
    <w:p w14:paraId="5676F6C2" w14:textId="65A37F01" w:rsidR="00F6175F" w:rsidRDefault="00F6175F">
      <w:pPr>
        <w:pStyle w:val="af2"/>
      </w:pPr>
      <w:r>
        <w:rPr>
          <w:rStyle w:val="af4"/>
        </w:rPr>
        <w:footnoteRef/>
      </w:r>
      <w:r>
        <w:t xml:space="preserve"> </w:t>
      </w:r>
      <w:r w:rsidRPr="00F6175F">
        <w:t>Кривой, А. С. БАМ от А до Я / А. С. Кривой. – Иркутск: Вост.-Сиб. издательская компания, 2004. –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008A4A" w14:textId="77777777" w:rsidR="00F56ED0" w:rsidRDefault="00F56ED0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E9A75" w14:textId="77777777" w:rsidR="00F56ED0" w:rsidRDefault="00F56ED0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564A59" w14:textId="77777777" w:rsidR="00F56ED0" w:rsidRDefault="00F56ED0">
    <w:pPr>
      <w:pStyle w:val="ab"/>
    </w:pPr>
  </w:p>
</w:hdr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Пользователь Windows">
    <w15:presenceInfo w15:providerId="None" w15:userId="Пользователь Window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177"/>
    <w:rsid w:val="00113EDB"/>
    <w:rsid w:val="0014147A"/>
    <w:rsid w:val="00163EDF"/>
    <w:rsid w:val="002628B9"/>
    <w:rsid w:val="003038C1"/>
    <w:rsid w:val="00357124"/>
    <w:rsid w:val="003724D7"/>
    <w:rsid w:val="0047371D"/>
    <w:rsid w:val="0048569E"/>
    <w:rsid w:val="004B798E"/>
    <w:rsid w:val="00935B98"/>
    <w:rsid w:val="009A39F4"/>
    <w:rsid w:val="009E71C8"/>
    <w:rsid w:val="009F045F"/>
    <w:rsid w:val="00A965AC"/>
    <w:rsid w:val="00AB07DB"/>
    <w:rsid w:val="00AC354C"/>
    <w:rsid w:val="00B36D20"/>
    <w:rsid w:val="00B71E35"/>
    <w:rsid w:val="00B73800"/>
    <w:rsid w:val="00C57CB4"/>
    <w:rsid w:val="00C95177"/>
    <w:rsid w:val="00D464DB"/>
    <w:rsid w:val="00DD3084"/>
    <w:rsid w:val="00EA19A3"/>
    <w:rsid w:val="00EF72E2"/>
    <w:rsid w:val="00F06680"/>
    <w:rsid w:val="00F56ED0"/>
    <w:rsid w:val="00F6175F"/>
    <w:rsid w:val="00F95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959E8F"/>
  <w15:chartTrackingRefBased/>
  <w15:docId w15:val="{FAF7F402-4D74-475B-A8F8-7D3F85E6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3EDF"/>
    <w:pPr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paragraph9wafk">
    <w:name w:val="paragraph_paragraph__9wafk"/>
    <w:basedOn w:val="a"/>
    <w:rsid w:val="00163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line number"/>
    <w:basedOn w:val="a0"/>
    <w:uiPriority w:val="99"/>
    <w:semiHidden/>
    <w:unhideWhenUsed/>
    <w:rsid w:val="00B36D20"/>
  </w:style>
  <w:style w:type="character" w:styleId="a4">
    <w:name w:val="annotation reference"/>
    <w:basedOn w:val="a0"/>
    <w:uiPriority w:val="99"/>
    <w:semiHidden/>
    <w:unhideWhenUsed/>
    <w:rsid w:val="00EF72E2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EF72E2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EF72E2"/>
    <w:rPr>
      <w:rFonts w:eastAsiaTheme="minorEastAsia"/>
      <w:kern w:val="0"/>
      <w:sz w:val="20"/>
      <w:szCs w:val="20"/>
      <w:lang w:eastAsia="ru-RU"/>
      <w14:ligatures w14:val="none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EF72E2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EF72E2"/>
    <w:rPr>
      <w:rFonts w:eastAsiaTheme="minorEastAsia"/>
      <w:b/>
      <w:bCs/>
      <w:kern w:val="0"/>
      <w:sz w:val="20"/>
      <w:szCs w:val="20"/>
      <w:lang w:eastAsia="ru-RU"/>
      <w14:ligatures w14:val="none"/>
    </w:rPr>
  </w:style>
  <w:style w:type="paragraph" w:styleId="a9">
    <w:name w:val="Balloon Text"/>
    <w:basedOn w:val="a"/>
    <w:link w:val="aa"/>
    <w:uiPriority w:val="99"/>
    <w:semiHidden/>
    <w:unhideWhenUsed/>
    <w:rsid w:val="00EF7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F72E2"/>
    <w:rPr>
      <w:rFonts w:ascii="Segoe UI" w:eastAsiaTheme="minorEastAsia" w:hAnsi="Segoe UI" w:cs="Segoe UI"/>
      <w:kern w:val="0"/>
      <w:sz w:val="18"/>
      <w:szCs w:val="18"/>
      <w:lang w:eastAsia="ru-RU"/>
      <w14:ligatures w14:val="none"/>
    </w:rPr>
  </w:style>
  <w:style w:type="paragraph" w:styleId="ab">
    <w:name w:val="header"/>
    <w:basedOn w:val="a"/>
    <w:link w:val="ac"/>
    <w:uiPriority w:val="99"/>
    <w:unhideWhenUsed/>
    <w:rsid w:val="00F06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06680"/>
    <w:rPr>
      <w:rFonts w:eastAsiaTheme="minorEastAsia"/>
      <w:kern w:val="0"/>
      <w:lang w:eastAsia="ru-RU"/>
      <w14:ligatures w14:val="none"/>
    </w:rPr>
  </w:style>
  <w:style w:type="paragraph" w:styleId="ad">
    <w:name w:val="footer"/>
    <w:basedOn w:val="a"/>
    <w:link w:val="ae"/>
    <w:uiPriority w:val="99"/>
    <w:unhideWhenUsed/>
    <w:rsid w:val="00F06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06680"/>
    <w:rPr>
      <w:rFonts w:eastAsiaTheme="minorEastAsia"/>
      <w:kern w:val="0"/>
      <w:lang w:eastAsia="ru-RU"/>
      <w14:ligatures w14:val="none"/>
    </w:rPr>
  </w:style>
  <w:style w:type="paragraph" w:styleId="af">
    <w:name w:val="endnote text"/>
    <w:basedOn w:val="a"/>
    <w:link w:val="af0"/>
    <w:uiPriority w:val="99"/>
    <w:semiHidden/>
    <w:unhideWhenUsed/>
    <w:rsid w:val="00F06680"/>
    <w:pPr>
      <w:spacing w:after="0" w:line="240" w:lineRule="auto"/>
    </w:pPr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F06680"/>
    <w:rPr>
      <w:rFonts w:eastAsiaTheme="minorEastAsia"/>
      <w:kern w:val="0"/>
      <w:sz w:val="20"/>
      <w:szCs w:val="20"/>
      <w:lang w:eastAsia="ru-RU"/>
      <w14:ligatures w14:val="none"/>
    </w:rPr>
  </w:style>
  <w:style w:type="character" w:styleId="af1">
    <w:name w:val="endnote reference"/>
    <w:basedOn w:val="a0"/>
    <w:uiPriority w:val="99"/>
    <w:semiHidden/>
    <w:unhideWhenUsed/>
    <w:rsid w:val="00F06680"/>
    <w:rPr>
      <w:vertAlign w:val="superscript"/>
    </w:rPr>
  </w:style>
  <w:style w:type="paragraph" w:styleId="af2">
    <w:name w:val="footnote text"/>
    <w:basedOn w:val="a"/>
    <w:link w:val="af3"/>
    <w:uiPriority w:val="99"/>
    <w:semiHidden/>
    <w:unhideWhenUsed/>
    <w:rsid w:val="002628B9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2628B9"/>
    <w:rPr>
      <w:rFonts w:eastAsiaTheme="minorEastAsia"/>
      <w:kern w:val="0"/>
      <w:sz w:val="20"/>
      <w:szCs w:val="20"/>
      <w:lang w:eastAsia="ru-RU"/>
      <w14:ligatures w14:val="none"/>
    </w:rPr>
  </w:style>
  <w:style w:type="character" w:styleId="af4">
    <w:name w:val="footnote reference"/>
    <w:basedOn w:val="a0"/>
    <w:uiPriority w:val="99"/>
    <w:semiHidden/>
    <w:unhideWhenUsed/>
    <w:rsid w:val="002628B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4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4E9A2-9890-458C-9F95-FC4DED26D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9</Pages>
  <Words>1699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NWRas Dem</dc:creator>
  <cp:keywords/>
  <dc:description/>
  <cp:lastModifiedBy>Пользователь Windows</cp:lastModifiedBy>
  <cp:revision>19</cp:revision>
  <cp:lastPrinted>2024-11-13T01:50:00Z</cp:lastPrinted>
  <dcterms:created xsi:type="dcterms:W3CDTF">2024-11-11T07:57:00Z</dcterms:created>
  <dcterms:modified xsi:type="dcterms:W3CDTF">2025-03-31T02:24:00Z</dcterms:modified>
</cp:coreProperties>
</file>