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</w:rPr>
      </w:pPr>
      <w:r w:rsidRPr="00740991">
        <w:rPr>
          <w:b/>
          <w:bCs/>
          <w:color w:val="212529"/>
        </w:rPr>
        <w:t>Сценарий интерактивной игры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</w:rPr>
      </w:pPr>
      <w:r w:rsidRPr="00740991">
        <w:rPr>
          <w:b/>
          <w:bCs/>
          <w:color w:val="212529"/>
        </w:rPr>
        <w:t>«Где логика?»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740991">
        <w:rPr>
          <w:color w:val="212529"/>
        </w:rPr>
        <w:t>Подготовила старший воспитатель – Иванова Оксана Андреевна,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740991">
        <w:rPr>
          <w:color w:val="212529"/>
        </w:rPr>
        <w:t>МБДОУ «Сказка»</w:t>
      </w:r>
    </w:p>
    <w:p w:rsidR="006130BE" w:rsidRPr="00BB4B4F" w:rsidRDefault="006130BE" w:rsidP="006130B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BB4B4F">
        <w:rPr>
          <w:rFonts w:ascii="Times New Roman" w:eastAsia="Calibri" w:hAnsi="Times New Roman" w:cs="Times New Roman"/>
          <w:b/>
          <w:sz w:val="24"/>
          <w:szCs w:val="24"/>
        </w:rPr>
        <w:t xml:space="preserve">Цель: </w:t>
      </w:r>
      <w:r w:rsidRPr="00BB4B4F">
        <w:rPr>
          <w:rFonts w:ascii="Times New Roman" w:eastAsia="Calibri" w:hAnsi="Times New Roman" w:cs="Times New Roman"/>
          <w:sz w:val="24"/>
          <w:szCs w:val="24"/>
        </w:rPr>
        <w:t xml:space="preserve">повышение уровня педагогического мастерства и профессиональной </w:t>
      </w:r>
      <w:r w:rsidRPr="00740991">
        <w:rPr>
          <w:rFonts w:ascii="Times New Roman" w:eastAsia="Calibri" w:hAnsi="Times New Roman" w:cs="Times New Roman"/>
          <w:sz w:val="24"/>
          <w:szCs w:val="24"/>
        </w:rPr>
        <w:t xml:space="preserve">    компетентности педагогов в вопросах нравственно-патриотического воспитания</w:t>
      </w:r>
      <w:r w:rsidRPr="00BB4B4F">
        <w:rPr>
          <w:rFonts w:ascii="Times New Roman" w:eastAsia="Calibri" w:hAnsi="Times New Roman" w:cs="Times New Roman"/>
          <w:sz w:val="24"/>
          <w:szCs w:val="24"/>
        </w:rPr>
        <w:t>, сплочение педагогического коллектива</w:t>
      </w:r>
    </w:p>
    <w:p w:rsidR="006130BE" w:rsidRPr="00BB4B4F" w:rsidRDefault="006130BE" w:rsidP="006130B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B4B4F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6130BE" w:rsidRPr="00740991" w:rsidRDefault="006130BE" w:rsidP="006130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0991">
        <w:rPr>
          <w:rFonts w:ascii="Times New Roman" w:eastAsia="Calibri" w:hAnsi="Times New Roman" w:cs="Times New Roman"/>
          <w:sz w:val="24"/>
          <w:szCs w:val="24"/>
        </w:rPr>
        <w:t>повысить профессиональную компетентность </w:t>
      </w:r>
      <w:r w:rsidRPr="00740991">
        <w:rPr>
          <w:rFonts w:ascii="Times New Roman" w:eastAsia="Calibri" w:hAnsi="Times New Roman" w:cs="Times New Roman"/>
          <w:b/>
          <w:bCs/>
          <w:sz w:val="24"/>
          <w:szCs w:val="24"/>
        </w:rPr>
        <w:t>педагогов</w:t>
      </w:r>
      <w:r w:rsidRPr="00740991">
        <w:rPr>
          <w:rFonts w:ascii="Times New Roman" w:eastAsia="Calibri" w:hAnsi="Times New Roman" w:cs="Times New Roman"/>
          <w:sz w:val="24"/>
          <w:szCs w:val="24"/>
        </w:rPr>
        <w:t> по организации работы в области </w:t>
      </w:r>
      <w:r w:rsidRPr="00740991">
        <w:rPr>
          <w:rFonts w:ascii="Times New Roman" w:eastAsia="Calibri" w:hAnsi="Times New Roman" w:cs="Times New Roman"/>
          <w:b/>
          <w:bCs/>
          <w:sz w:val="24"/>
          <w:szCs w:val="24"/>
        </w:rPr>
        <w:t>нравственно-патриотического воспитания дошкольников</w:t>
      </w:r>
      <w:r w:rsidRPr="00740991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130BE" w:rsidRPr="00BB4B4F" w:rsidRDefault="006130BE" w:rsidP="006130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B4F">
        <w:rPr>
          <w:rFonts w:ascii="Times New Roman" w:eastAsia="Calibri" w:hAnsi="Times New Roman" w:cs="Times New Roman"/>
          <w:sz w:val="24"/>
          <w:szCs w:val="24"/>
        </w:rPr>
        <w:t>Формировать у педагогов мотивацию к профессиональному общению, стимулировать познавательный интерес педагогов.</w:t>
      </w:r>
    </w:p>
    <w:bookmarkEnd w:id="0"/>
    <w:p w:rsidR="006130BE" w:rsidRPr="00BB4B4F" w:rsidRDefault="006130BE" w:rsidP="006130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B4F">
        <w:rPr>
          <w:rFonts w:ascii="Times New Roman" w:eastAsia="Calibri" w:hAnsi="Times New Roman" w:cs="Times New Roman"/>
          <w:sz w:val="24"/>
          <w:szCs w:val="24"/>
        </w:rPr>
        <w:t>Стимулировать желание проявлять инициативу, отстаивать свою точку зрения. Закреплять навыки работы в коллективе.</w:t>
      </w:r>
    </w:p>
    <w:p w:rsidR="006130BE" w:rsidRPr="00BB4B4F" w:rsidRDefault="006130BE" w:rsidP="006130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B4F">
        <w:rPr>
          <w:rFonts w:ascii="Times New Roman" w:eastAsia="Calibri" w:hAnsi="Times New Roman" w:cs="Times New Roman"/>
          <w:sz w:val="24"/>
          <w:szCs w:val="24"/>
        </w:rPr>
        <w:t>Развивать ассоциативное мышление, общую эрудицию педагогов.</w:t>
      </w:r>
    </w:p>
    <w:p w:rsidR="006130BE" w:rsidRPr="00BB4B4F" w:rsidRDefault="006130BE" w:rsidP="006130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B4F">
        <w:rPr>
          <w:rFonts w:ascii="Times New Roman" w:eastAsia="Calibri" w:hAnsi="Times New Roman" w:cs="Times New Roman"/>
          <w:sz w:val="24"/>
          <w:szCs w:val="24"/>
        </w:rPr>
        <w:t>Тренировать профессионально педагогические особенности внимание, наблюдательность</w:t>
      </w:r>
    </w:p>
    <w:p w:rsidR="006130BE" w:rsidRPr="00BB4B4F" w:rsidRDefault="006130BE" w:rsidP="006130B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B4F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Оборудование: </w:t>
      </w:r>
      <w:r w:rsidRPr="00BB4B4F">
        <w:rPr>
          <w:rFonts w:ascii="Times New Roman" w:eastAsia="Calibri" w:hAnsi="Times New Roman" w:cs="Times New Roman"/>
          <w:sz w:val="24"/>
          <w:szCs w:val="24"/>
        </w:rPr>
        <w:t xml:space="preserve">компьютер, мультимедийный проектор, экран, презентация </w:t>
      </w:r>
      <w:proofErr w:type="spellStart"/>
      <w:r w:rsidRPr="00BB4B4F">
        <w:rPr>
          <w:rFonts w:ascii="Times New Roman" w:eastAsia="Calibri" w:hAnsi="Times New Roman" w:cs="Times New Roman"/>
          <w:sz w:val="24"/>
          <w:szCs w:val="24"/>
        </w:rPr>
        <w:t>Power</w:t>
      </w:r>
      <w:proofErr w:type="spellEnd"/>
      <w:r w:rsidRPr="00BB4B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B4B4F">
        <w:rPr>
          <w:rFonts w:ascii="Times New Roman" w:eastAsia="Calibri" w:hAnsi="Times New Roman" w:cs="Times New Roman"/>
          <w:sz w:val="24"/>
          <w:szCs w:val="24"/>
        </w:rPr>
        <w:t>Point</w:t>
      </w:r>
      <w:proofErr w:type="spellEnd"/>
      <w:r w:rsidRPr="00BB4B4F">
        <w:rPr>
          <w:rFonts w:ascii="Times New Roman" w:eastAsia="Calibri" w:hAnsi="Times New Roman" w:cs="Times New Roman"/>
          <w:sz w:val="24"/>
          <w:szCs w:val="24"/>
        </w:rPr>
        <w:t xml:space="preserve"> «Где логика?» 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740991">
        <w:rPr>
          <w:b/>
          <w:bCs/>
          <w:color w:val="212529"/>
        </w:rPr>
        <w:t>Место проведения:</w:t>
      </w:r>
      <w:r w:rsidRPr="00740991">
        <w:rPr>
          <w:color w:val="212529"/>
        </w:rPr>
        <w:t> музыкальный зал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740991">
        <w:rPr>
          <w:b/>
          <w:bCs/>
          <w:color w:val="212529"/>
        </w:rPr>
        <w:t>Количество участников:</w:t>
      </w:r>
      <w:r w:rsidRPr="00740991">
        <w:rPr>
          <w:color w:val="212529"/>
        </w:rPr>
        <w:t> 2 команды, по 9 человек</w:t>
      </w:r>
    </w:p>
    <w:p w:rsidR="006130BE" w:rsidRPr="00740991" w:rsidRDefault="006130BE" w:rsidP="006130B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740991">
        <w:rPr>
          <w:b/>
          <w:bCs/>
          <w:color w:val="212529"/>
        </w:rPr>
        <w:t>Продолжительность игры:</w:t>
      </w:r>
      <w:r w:rsidRPr="00740991">
        <w:rPr>
          <w:color w:val="212529"/>
        </w:rPr>
        <w:t> 40-50 минут.</w:t>
      </w:r>
    </w:p>
    <w:p w:rsidR="006130BE" w:rsidRDefault="006130BE"/>
    <w:p w:rsidR="006130BE" w:rsidRPr="006130BE" w:rsidRDefault="006130BE">
      <w:pPr>
        <w:rPr>
          <w:b/>
        </w:rPr>
      </w:pPr>
      <w:r w:rsidRPr="006130BE">
        <w:rPr>
          <w:b/>
        </w:rPr>
        <w:t>ССЫЛКА на материалы:</w:t>
      </w:r>
    </w:p>
    <w:p w:rsidR="006130BE" w:rsidRPr="006130BE" w:rsidRDefault="006130BE">
      <w:pPr>
        <w:rPr>
          <w:b/>
        </w:rPr>
      </w:pPr>
      <w:r w:rsidRPr="006130BE">
        <w:rPr>
          <w:b/>
        </w:rPr>
        <w:t>https://disk.yandex.ru/d/wwFqIJUVeqDavQ</w:t>
      </w:r>
    </w:p>
    <w:sectPr w:rsidR="006130BE" w:rsidRPr="00613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C6D9F"/>
    <w:multiLevelType w:val="hybridMultilevel"/>
    <w:tmpl w:val="5978D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D63"/>
    <w:rsid w:val="006130BE"/>
    <w:rsid w:val="00704D63"/>
    <w:rsid w:val="00AC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927</Characters>
  <Application>Microsoft Office Word</Application>
  <DocSecurity>0</DocSecurity>
  <Lines>7</Lines>
  <Paragraphs>2</Paragraphs>
  <ScaleCrop>false</ScaleCrop>
  <Company>CtrlSoft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2025-03-28T07:27:00Z</dcterms:created>
  <dcterms:modified xsi:type="dcterms:W3CDTF">2025-03-28T07:40:00Z</dcterms:modified>
</cp:coreProperties>
</file>