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541" w:rsidRPr="000D0541" w:rsidRDefault="000D0541" w:rsidP="000D0541">
      <w:pPr>
        <w:numPr>
          <w:ilvl w:val="0"/>
          <w:numId w:val="1"/>
        </w:numPr>
      </w:pPr>
      <w:r w:rsidRPr="000D0541">
        <w:t>Родился Прохор (его мирское имя) 19 июля (1 августа нов. ст.) 1759 года в Курске в купеческой семье. 18 августа 1786 года мать благословила его на монашеский подвиг медным крестом, с которым он не расставался до конца жизни.</w:t>
      </w:r>
    </w:p>
    <w:p w:rsidR="000D0541" w:rsidRPr="000D0541" w:rsidRDefault="000D0541" w:rsidP="000D0541">
      <w:pPr>
        <w:numPr>
          <w:ilvl w:val="0"/>
          <w:numId w:val="1"/>
        </w:numPr>
      </w:pPr>
      <w:r w:rsidRPr="000D0541">
        <w:t>Несколько раз преподобный чудесно исцелялся и спасался. В детстве Прохор остался невредим, упав с колокольни. На третий год послушничества он заболел водянкой и через полтора года слёг. Тело его распухло. Испытание продолжалось три года, а исцелила его Сама Богородица. «Правую ручку положила мне на голову, а в левой-то ручке держала жезл и этим-то жезлом и коснулась убогого Серафима; у меня на том месте, на правом бедре-то, и сделалось углубление: вода-то вся в него и вытекла», – рассказывал он сам.</w:t>
      </w:r>
    </w:p>
    <w:p w:rsidR="000D0541" w:rsidRPr="000D0541" w:rsidRDefault="000D0541" w:rsidP="000D0541">
      <w:pPr>
        <w:numPr>
          <w:ilvl w:val="0"/>
          <w:numId w:val="1"/>
        </w:numPr>
      </w:pPr>
      <w:r w:rsidRPr="000D0541">
        <w:t>После восьми лет послушничества Прохор был пострижен в монахи с именем Серафим. Вёл уединённую жизнь, по ночам удалялся в келью, поставленную им в шести километрах от монастыря. В этот период жизни однажды во время службы он увидел, как по воздуху храма идёт Иисус Христос в окружении Бесплотных Сил. Три часа Серафим простоял неподвижно, не в силах произнести ни слова.</w:t>
      </w:r>
    </w:p>
    <w:p w:rsidR="000D0541" w:rsidRPr="000D0541" w:rsidRDefault="000D0541" w:rsidP="000D0541">
      <w:pPr>
        <w:numPr>
          <w:ilvl w:val="0"/>
          <w:numId w:val="1"/>
        </w:numPr>
      </w:pPr>
      <w:r w:rsidRPr="000D0541">
        <w:t>Дьявол всячески искушал Серафима в уединённой келье: приводил к порогу диких зверей, являл ему гроб с мертвецом и, наконец, наслал на него «</w:t>
      </w:r>
      <w:proofErr w:type="spellStart"/>
      <w:r w:rsidRPr="000D0541">
        <w:t>хульные</w:t>
      </w:r>
      <w:proofErr w:type="spellEnd"/>
      <w:r w:rsidRPr="000D0541">
        <w:t xml:space="preserve"> мысли и уныние». Чтобы не поддаться дьяволу, Серафим тысячу ночей, стоя на коленях на гранитном камне, взывал: «Боже, милостив буди мне грешному». До тех пор он совершал этот подвиг, пока не стали гноиться старые раны на ногах. В своей келье он поместил ещё один камень, на котором отдыхал днём. Эти камни по сей день находятся в Дивеево.</w:t>
      </w:r>
    </w:p>
    <w:p w:rsidR="000D0541" w:rsidRPr="000D0541" w:rsidRDefault="000D0541" w:rsidP="000D0541">
      <w:pPr>
        <w:numPr>
          <w:ilvl w:val="0"/>
          <w:numId w:val="1"/>
        </w:numPr>
      </w:pPr>
      <w:r w:rsidRPr="000D0541">
        <w:t xml:space="preserve">Около кельи Серафим развёл огород и устроил пчельник. Житие сообщает о случае, как преподобный из рук кормил медведя хлебом. По свидетельству монахинь </w:t>
      </w:r>
      <w:proofErr w:type="spellStart"/>
      <w:r w:rsidRPr="000D0541">
        <w:t>Дивеевской</w:t>
      </w:r>
      <w:proofErr w:type="spellEnd"/>
      <w:r w:rsidRPr="000D0541">
        <w:t xml:space="preserve"> обители, медведь слушался его, «как будто разумный».</w:t>
      </w:r>
    </w:p>
    <w:p w:rsidR="000D0541" w:rsidRPr="000D0541" w:rsidRDefault="000D0541" w:rsidP="000D0541">
      <w:pPr>
        <w:numPr>
          <w:ilvl w:val="0"/>
          <w:numId w:val="1"/>
        </w:numPr>
      </w:pPr>
      <w:r w:rsidRPr="000D0541">
        <w:t xml:space="preserve">Когда преподобный </w:t>
      </w:r>
      <w:proofErr w:type="spellStart"/>
      <w:r w:rsidRPr="000D0541">
        <w:t>отшельничал</w:t>
      </w:r>
      <w:proofErr w:type="spellEnd"/>
      <w:r w:rsidRPr="000D0541">
        <w:t xml:space="preserve"> в лесу, на него напали грабители – местные крестьяне, решившие, что у святого есть деньги. Они избили его до полусмерти, после чего старец на всю жизнь остался хромым.</w:t>
      </w:r>
    </w:p>
    <w:p w:rsidR="000D0541" w:rsidRPr="000D0541" w:rsidRDefault="000D0541" w:rsidP="000D0541">
      <w:pPr>
        <w:numPr>
          <w:ilvl w:val="0"/>
          <w:numId w:val="1"/>
        </w:numPr>
      </w:pPr>
      <w:r w:rsidRPr="000D0541">
        <w:t xml:space="preserve">В 1807 году после нападения разбойников принял на себя подвиг </w:t>
      </w:r>
      <w:proofErr w:type="spellStart"/>
      <w:r w:rsidRPr="000D0541">
        <w:t>молчальничества</w:t>
      </w:r>
      <w:proofErr w:type="spellEnd"/>
      <w:r w:rsidRPr="000D0541">
        <w:t>, живя в своей келье. Когда ему встречался человек, преподобный падал ниц и лежал до тех пор, пока встречный не уходил.</w:t>
      </w:r>
    </w:p>
    <w:p w:rsidR="000D0541" w:rsidRPr="000D0541" w:rsidRDefault="000D0541" w:rsidP="000D0541">
      <w:pPr>
        <w:numPr>
          <w:ilvl w:val="0"/>
          <w:numId w:val="1"/>
        </w:numPr>
      </w:pPr>
      <w:r w:rsidRPr="000D0541">
        <w:t>Преподобному Серафиму было 55 лет, когда новый настоятель монастыря призвал его вернуться из пустыни и вновь поселиться в монастыре. Смиренный инок послушался игумена и, придя в монастырь, ушёл в затвор. Пять лет он жил в келье площадью в 2,5 квадратных метра. Питался толокном и капустой. В келью не пускал никого.</w:t>
      </w:r>
    </w:p>
    <w:p w:rsidR="000D0541" w:rsidRPr="000D0541" w:rsidRDefault="000D0541" w:rsidP="000D0541">
      <w:pPr>
        <w:numPr>
          <w:ilvl w:val="0"/>
          <w:numId w:val="1"/>
        </w:numPr>
      </w:pPr>
      <w:r w:rsidRPr="000D0541">
        <w:t xml:space="preserve">Гостей старец приветствовал словами: «Радость моя, Христос воскрес!» Он говорил: «Радость моя, молю тебя, </w:t>
      </w:r>
      <w:proofErr w:type="spellStart"/>
      <w:r w:rsidRPr="000D0541">
        <w:t>стяжи</w:t>
      </w:r>
      <w:proofErr w:type="spellEnd"/>
      <w:r w:rsidRPr="000D0541">
        <w:t xml:space="preserve"> дух </w:t>
      </w:r>
      <w:proofErr w:type="spellStart"/>
      <w:r w:rsidRPr="000D0541">
        <w:t>мирен</w:t>
      </w:r>
      <w:proofErr w:type="spellEnd"/>
      <w:r w:rsidRPr="000D0541">
        <w:t>, и тогда тысячи душ спасутся около тебя», «Рай и ад начинаются на земле», «Суди себя сам, и Господь не осудит», «Живущих с тобой в мире пусть будут тысячи, но тайну свою открывай из тысячи одному», «Паче поста и молитвы есть послушание, то есть труд», «Святой – это грешник, который решил исправиться».</w:t>
      </w:r>
    </w:p>
    <w:p w:rsidR="000D0541" w:rsidRPr="000D0541" w:rsidRDefault="000D0541" w:rsidP="000D0541">
      <w:pPr>
        <w:numPr>
          <w:ilvl w:val="0"/>
          <w:numId w:val="1"/>
        </w:numPr>
      </w:pPr>
      <w:r w:rsidRPr="000D0541">
        <w:t>Через 15 лет затворничества Богоматерь указала Серафиму на целебный источник. Открыв тот источник другим людям, святой отец завершил затворническую жизнь и встал на путь старчества, последнего своего подвига. Он принимал посетителей, число которых в праздничные дни доходило до пяти тысяч человек.</w:t>
      </w:r>
    </w:p>
    <w:p w:rsidR="000D0541" w:rsidRPr="000D0541" w:rsidRDefault="000D0541" w:rsidP="000D0541">
      <w:pPr>
        <w:numPr>
          <w:ilvl w:val="0"/>
          <w:numId w:val="1"/>
        </w:numPr>
      </w:pPr>
      <w:r w:rsidRPr="000D0541">
        <w:lastRenderedPageBreak/>
        <w:t xml:space="preserve">Преподобный опекал сестёр </w:t>
      </w:r>
      <w:proofErr w:type="spellStart"/>
      <w:r w:rsidRPr="000D0541">
        <w:t>Дивеевской</w:t>
      </w:r>
      <w:proofErr w:type="spellEnd"/>
      <w:r w:rsidRPr="000D0541">
        <w:t xml:space="preserve"> обители и, по указанию Матери Божией, основал для девиц отдельную </w:t>
      </w:r>
      <w:proofErr w:type="spellStart"/>
      <w:r w:rsidRPr="000D0541">
        <w:t>Серафимо-Дивеевскую</w:t>
      </w:r>
      <w:proofErr w:type="spellEnd"/>
      <w:r w:rsidRPr="000D0541">
        <w:t xml:space="preserve"> мельничную общину. Дивеево называют «Четвёртым уделом Божией Матери». Пресвятая Богородица обещала ему всегда быть </w:t>
      </w:r>
      <w:proofErr w:type="spellStart"/>
      <w:r w:rsidRPr="000D0541">
        <w:t>Игуменией</w:t>
      </w:r>
      <w:proofErr w:type="spellEnd"/>
      <w:r w:rsidRPr="000D0541">
        <w:t xml:space="preserve"> этой обители, «изливая на неё все милости Свои и всех благодатей Божиих».</w:t>
      </w:r>
    </w:p>
    <w:p w:rsidR="000D0541" w:rsidRPr="000D0541" w:rsidRDefault="000D0541" w:rsidP="000D0541">
      <w:pPr>
        <w:numPr>
          <w:ilvl w:val="0"/>
          <w:numId w:val="1"/>
        </w:numPr>
      </w:pPr>
      <w:r w:rsidRPr="000D0541">
        <w:t>Богородица являлась ему 12 раз. В 1831 году, за год и девять месяцев до кончины, Серафим увидел последнее – двенадцатое – видение. Ему явилась Богородица в сопровождении Иоанна Предтечи, Иоанна Богослова и двенадцати дев и четыре часа о чём-то беседовала с угодником.</w:t>
      </w:r>
    </w:p>
    <w:p w:rsidR="000D0541" w:rsidRPr="000D0541" w:rsidRDefault="000D0541" w:rsidP="000D0541">
      <w:pPr>
        <w:numPr>
          <w:ilvl w:val="0"/>
          <w:numId w:val="1"/>
        </w:numPr>
      </w:pPr>
      <w:r w:rsidRPr="000D0541">
        <w:t>2 января 1833 года преподобный Серафим был найден уже бездыханным в коленопреклонённой молитве перед иконой Богоматери «Умиление», перед которой молился всю свою жизнь.</w:t>
      </w:r>
    </w:p>
    <w:p w:rsidR="000D0541" w:rsidRPr="000D0541" w:rsidRDefault="000D0541" w:rsidP="000D0541">
      <w:pPr>
        <w:numPr>
          <w:ilvl w:val="0"/>
          <w:numId w:val="1"/>
        </w:numPr>
      </w:pPr>
      <w:r w:rsidRPr="000D0541">
        <w:t>Синод долго не хотел причислять Серафима к лику святых. Комиссия по изучению обстоятельств жизни отшельника Саровского пришла к выводу, что прославлять его рано. Только личное вмешательство Николая II помогло решить вопрос о канонизации Серафима. 1 августа 1903 г., через 70 лет после кончины, в день рождения состоялась канонизация преп. Серафима. Событие сопровождалось многими чудесными исцелениями.</w:t>
      </w:r>
    </w:p>
    <w:p w:rsidR="000D0541" w:rsidRPr="000D0541" w:rsidRDefault="000D0541" w:rsidP="000D0541">
      <w:pPr>
        <w:numPr>
          <w:ilvl w:val="0"/>
          <w:numId w:val="1"/>
        </w:numPr>
      </w:pPr>
      <w:r w:rsidRPr="000D0541">
        <w:t>Иконописное изображение Серафима Саровского писалось с его прижизненного портрета, сделанного художником Серебряковым (впоследствии иноком Саровской обители) за 5 лет до кончины старца.</w:t>
      </w:r>
    </w:p>
    <w:p w:rsidR="007A7707" w:rsidRDefault="007A7707">
      <w:bookmarkStart w:id="0" w:name="_GoBack"/>
      <w:bookmarkEnd w:id="0"/>
    </w:p>
    <w:sectPr w:rsidR="007A7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831151"/>
    <w:multiLevelType w:val="multilevel"/>
    <w:tmpl w:val="FD16C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274"/>
    <w:rsid w:val="000D0541"/>
    <w:rsid w:val="007A7707"/>
    <w:rsid w:val="00D1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F99CC-1502-422B-BA21-BFAD63844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4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684</Words>
  <Characters>3902</Characters>
  <Application>Microsoft Office Word</Application>
  <DocSecurity>0</DocSecurity>
  <Lines>32</Lines>
  <Paragraphs>9</Paragraphs>
  <ScaleCrop>false</ScaleCrop>
  <Company/>
  <LinksUpToDate>false</LinksUpToDate>
  <CharactersWithSpaces>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1</dc:creator>
  <cp:keywords/>
  <dc:description/>
  <cp:lastModifiedBy>СОШ 1</cp:lastModifiedBy>
  <cp:revision>2</cp:revision>
  <dcterms:created xsi:type="dcterms:W3CDTF">2024-01-24T05:21:00Z</dcterms:created>
  <dcterms:modified xsi:type="dcterms:W3CDTF">2024-01-24T05:21:00Z</dcterms:modified>
</cp:coreProperties>
</file>