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02D" w:rsidRDefault="00414C56" w:rsidP="00980E3B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день, у</w:t>
      </w:r>
      <w:r w:rsidR="00980E3B" w:rsidRPr="00980E3B">
        <w:rPr>
          <w:rFonts w:ascii="Times New Roman" w:hAnsi="Times New Roman" w:cs="Times New Roman"/>
          <w:sz w:val="24"/>
          <w:szCs w:val="24"/>
        </w:rPr>
        <w:t>важаемые коллеги!</w:t>
      </w:r>
    </w:p>
    <w:p w:rsidR="00980E3B" w:rsidRDefault="00980E3B" w:rsidP="00980E3B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Аверина Галина Анатольевна, воспитатель подготовительной группы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Капитошка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980E3B" w:rsidRDefault="00414C56" w:rsidP="00980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сентября 2024г. м</w:t>
      </w:r>
      <w:r w:rsidR="00980E3B">
        <w:rPr>
          <w:rFonts w:ascii="Times New Roman" w:hAnsi="Times New Roman" w:cs="Times New Roman"/>
          <w:sz w:val="24"/>
          <w:szCs w:val="24"/>
        </w:rPr>
        <w:t>ы с детьми занимаемся в кружке дополнительного образования «Лаборатория инженерии».</w:t>
      </w:r>
    </w:p>
    <w:p w:rsidR="00980E3B" w:rsidRPr="00050F30" w:rsidRDefault="00980E3B" w:rsidP="00980E3B">
      <w:pPr>
        <w:rPr>
          <w:rFonts w:ascii="Times New Roman" w:hAnsi="Times New Roman" w:cs="Times New Roman"/>
          <w:b/>
          <w:sz w:val="24"/>
          <w:szCs w:val="24"/>
        </w:rPr>
      </w:pPr>
      <w:r w:rsidRPr="00050F30">
        <w:rPr>
          <w:rFonts w:ascii="Times New Roman" w:hAnsi="Times New Roman" w:cs="Times New Roman"/>
          <w:b/>
          <w:sz w:val="24"/>
          <w:szCs w:val="24"/>
        </w:rPr>
        <w:t>Цел</w:t>
      </w:r>
      <w:r>
        <w:rPr>
          <w:rFonts w:ascii="Times New Roman" w:hAnsi="Times New Roman" w:cs="Times New Roman"/>
          <w:b/>
          <w:sz w:val="24"/>
          <w:szCs w:val="24"/>
        </w:rPr>
        <w:t>и и задачи реализации Программы.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разработка системы формирования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у детей предпосылок готовности к изучению технических наук средствами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игрового оборудования в соответствии с ФГОС дошкольного образования. </w:t>
      </w:r>
    </w:p>
    <w:p w:rsidR="00980E3B" w:rsidRPr="00050F30" w:rsidRDefault="00980E3B" w:rsidP="00980E3B">
      <w:pPr>
        <w:ind w:right="-426"/>
        <w:rPr>
          <w:rFonts w:ascii="Times New Roman" w:hAnsi="Times New Roman" w:cs="Times New Roman"/>
          <w:b/>
          <w:sz w:val="24"/>
          <w:szCs w:val="24"/>
        </w:rPr>
      </w:pPr>
      <w:r w:rsidRPr="00050F30">
        <w:rPr>
          <w:rFonts w:ascii="Times New Roman" w:hAnsi="Times New Roman" w:cs="Times New Roman"/>
          <w:b/>
          <w:sz w:val="24"/>
          <w:szCs w:val="24"/>
        </w:rPr>
        <w:t xml:space="preserve">Задачи: 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050F3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50F30">
        <w:rPr>
          <w:rFonts w:ascii="Times New Roman" w:hAnsi="Times New Roman" w:cs="Times New Roman"/>
          <w:sz w:val="24"/>
          <w:szCs w:val="24"/>
        </w:rPr>
        <w:t xml:space="preserve"> условиях реализации ФГОС дошкольного образования организовывать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в образовательном пространстве ДОО предметную игровую </w:t>
      </w:r>
      <w:proofErr w:type="spellStart"/>
      <w:r w:rsidRPr="00050F30">
        <w:rPr>
          <w:rFonts w:ascii="Times New Roman" w:hAnsi="Times New Roman" w:cs="Times New Roman"/>
          <w:sz w:val="24"/>
          <w:szCs w:val="24"/>
        </w:rPr>
        <w:t>техносреду</w:t>
      </w:r>
      <w:proofErr w:type="spellEnd"/>
      <w:r w:rsidRPr="00050F3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адекватную возрастным особенностям и современным требованиям к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политехнической подготовке детей (к ее содержанию, материально –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техническому, организационно – методическому и дидактическому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обеспечению);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2) Формировать основы технической грамотности воспитанников;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3) Развивать технические и конструктивные умения в специфических для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дошкольного возраста видах детской деятельности;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 4) Обеспечить освоение детьми начального опыта работы с отдельными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техническими объектами (в виде игрового оборудования);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>5) Оценить</w:t>
      </w:r>
      <w:r>
        <w:rPr>
          <w:rFonts w:ascii="Times New Roman" w:hAnsi="Times New Roman" w:cs="Times New Roman"/>
          <w:sz w:val="24"/>
          <w:szCs w:val="24"/>
        </w:rPr>
        <w:t xml:space="preserve"> результативность системы педагогической </w:t>
      </w:r>
      <w:r w:rsidRPr="00050F30">
        <w:rPr>
          <w:rFonts w:ascii="Times New Roman" w:hAnsi="Times New Roman" w:cs="Times New Roman"/>
          <w:sz w:val="24"/>
          <w:szCs w:val="24"/>
        </w:rPr>
        <w:t xml:space="preserve">работы,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направленной на формирование у воспитанников, в соответствии с ФГОС </w:t>
      </w:r>
    </w:p>
    <w:p w:rsidR="00980E3B" w:rsidRPr="00050F30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ДО, предпосылок готовности к изучению технических наук средствами </w:t>
      </w:r>
    </w:p>
    <w:p w:rsidR="00980E3B" w:rsidRDefault="00980E3B" w:rsidP="00980E3B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игрового оборудования. </w:t>
      </w:r>
    </w:p>
    <w:p w:rsidR="00980E3B" w:rsidRDefault="000D2D00" w:rsidP="00980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A02" w:rsidRPr="00937A02">
        <w:rPr>
          <w:rFonts w:ascii="Times New Roman" w:hAnsi="Times New Roman" w:cs="Times New Roman"/>
          <w:sz w:val="24"/>
          <w:szCs w:val="24"/>
        </w:rPr>
        <w:t xml:space="preserve"> На занятия</w:t>
      </w:r>
      <w:r w:rsidR="00937A02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в «Лаборатории инженерии» использую</w:t>
      </w:r>
      <w:r w:rsidR="00937A02">
        <w:rPr>
          <w:rFonts w:ascii="Times New Roman" w:hAnsi="Times New Roman" w:cs="Times New Roman"/>
          <w:sz w:val="24"/>
          <w:szCs w:val="24"/>
        </w:rPr>
        <w:t>тся игровые наборы «Д</w:t>
      </w:r>
      <w:r w:rsidR="00937A02" w:rsidRPr="00937A02">
        <w:rPr>
          <w:rFonts w:ascii="Times New Roman" w:hAnsi="Times New Roman" w:cs="Times New Roman"/>
          <w:sz w:val="24"/>
          <w:szCs w:val="24"/>
        </w:rPr>
        <w:t xml:space="preserve">ары </w:t>
      </w:r>
      <w:proofErr w:type="spellStart"/>
      <w:r w:rsidR="00937A02" w:rsidRPr="00937A02">
        <w:rPr>
          <w:rFonts w:ascii="Times New Roman" w:hAnsi="Times New Roman" w:cs="Times New Roman"/>
          <w:sz w:val="24"/>
          <w:szCs w:val="24"/>
        </w:rPr>
        <w:t>Фребеля</w:t>
      </w:r>
      <w:proofErr w:type="spellEnd"/>
      <w:r w:rsidR="00937A02" w:rsidRPr="00937A02">
        <w:rPr>
          <w:rFonts w:ascii="Times New Roman" w:hAnsi="Times New Roman" w:cs="Times New Roman"/>
          <w:sz w:val="24"/>
          <w:szCs w:val="24"/>
        </w:rPr>
        <w:t>», цифровая лаборатория для дошкольников «</w:t>
      </w:r>
      <w:proofErr w:type="spellStart"/>
      <w:r w:rsidR="00937A02" w:rsidRPr="00937A02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="00937A02" w:rsidRPr="00937A02">
        <w:rPr>
          <w:rFonts w:ascii="Times New Roman" w:hAnsi="Times New Roman" w:cs="Times New Roman"/>
          <w:sz w:val="24"/>
          <w:szCs w:val="24"/>
        </w:rPr>
        <w:t xml:space="preserve"> в стране </w:t>
      </w:r>
      <w:proofErr w:type="spellStart"/>
      <w:r w:rsidR="00937A02" w:rsidRPr="00937A02">
        <w:rPr>
          <w:rFonts w:ascii="Times New Roman" w:hAnsi="Times New Roman" w:cs="Times New Roman"/>
          <w:sz w:val="24"/>
          <w:szCs w:val="24"/>
        </w:rPr>
        <w:t>Наурандии</w:t>
      </w:r>
      <w:proofErr w:type="spellEnd"/>
      <w:r w:rsidR="00937A02" w:rsidRPr="00937A02">
        <w:rPr>
          <w:rFonts w:ascii="Times New Roman" w:hAnsi="Times New Roman" w:cs="Times New Roman"/>
          <w:sz w:val="24"/>
          <w:szCs w:val="24"/>
        </w:rPr>
        <w:t xml:space="preserve">», </w:t>
      </w:r>
      <w:r w:rsidR="00937A02">
        <w:rPr>
          <w:rFonts w:ascii="Times New Roman" w:hAnsi="Times New Roman" w:cs="Times New Roman"/>
          <w:sz w:val="24"/>
          <w:szCs w:val="24"/>
        </w:rPr>
        <w:t>наборы для увлекательных опытов, различные виды конструкторов.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050F30">
        <w:rPr>
          <w:rFonts w:ascii="Times New Roman" w:hAnsi="Times New Roman" w:cs="Times New Roman"/>
          <w:b/>
          <w:sz w:val="24"/>
          <w:szCs w:val="24"/>
        </w:rPr>
        <w:t xml:space="preserve">«Наураша в стране </w:t>
      </w:r>
      <w:proofErr w:type="spellStart"/>
      <w:r w:rsidRPr="00050F30">
        <w:rPr>
          <w:rFonts w:ascii="Times New Roman" w:hAnsi="Times New Roman" w:cs="Times New Roman"/>
          <w:b/>
          <w:sz w:val="24"/>
          <w:szCs w:val="24"/>
        </w:rPr>
        <w:t>Наурандии</w:t>
      </w:r>
      <w:proofErr w:type="spellEnd"/>
      <w:r w:rsidRPr="00050F30">
        <w:rPr>
          <w:rFonts w:ascii="Times New Roman" w:hAnsi="Times New Roman" w:cs="Times New Roman"/>
          <w:b/>
          <w:sz w:val="24"/>
          <w:szCs w:val="24"/>
        </w:rPr>
        <w:t>»</w:t>
      </w:r>
      <w:r w:rsidRPr="00050F30">
        <w:rPr>
          <w:rFonts w:ascii="Times New Roman" w:hAnsi="Times New Roman" w:cs="Times New Roman"/>
          <w:sz w:val="24"/>
          <w:szCs w:val="24"/>
        </w:rPr>
        <w:t xml:space="preserve"> – это игровой мультимедийный продукт для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дошкольников и учеников начальной школы, с использованием датчиков в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качестве </w:t>
      </w:r>
      <w:r w:rsidRPr="00050F30">
        <w:rPr>
          <w:rFonts w:ascii="Times New Roman" w:hAnsi="Times New Roman" w:cs="Times New Roman"/>
          <w:sz w:val="24"/>
          <w:szCs w:val="24"/>
        </w:rPr>
        <w:t xml:space="preserve">контроллеров.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>В игровой форме вмест</w:t>
      </w:r>
      <w:r w:rsidR="007E0849">
        <w:rPr>
          <w:rFonts w:ascii="Times New Roman" w:hAnsi="Times New Roman" w:cs="Times New Roman"/>
          <w:sz w:val="24"/>
          <w:szCs w:val="24"/>
        </w:rPr>
        <w:t xml:space="preserve">е с главным героем дети учатся </w:t>
      </w:r>
      <w:r w:rsidRPr="00050F30">
        <w:rPr>
          <w:rFonts w:ascii="Times New Roman" w:hAnsi="Times New Roman" w:cs="Times New Roman"/>
          <w:sz w:val="24"/>
          <w:szCs w:val="24"/>
        </w:rPr>
        <w:t xml:space="preserve">измерять температуру,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понимать природу света и звука, познакомятся с чудесами магнитного поля,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померятся силой, узнают о пульсе, заглянут в загадочный мир кислотности. 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Мальчик </w:t>
      </w:r>
      <w:proofErr w:type="spellStart"/>
      <w:r w:rsidRPr="00050F30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050F30">
        <w:rPr>
          <w:rFonts w:ascii="Times New Roman" w:hAnsi="Times New Roman" w:cs="Times New Roman"/>
          <w:sz w:val="24"/>
          <w:szCs w:val="24"/>
        </w:rPr>
        <w:t xml:space="preserve"> - маленький гений, исследователь и конструктор, ровесник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игроков, увлеченный желанием познавать мир. Образ главного героя призван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вдохновлять детей к познаниям и исследованиям. </w:t>
      </w:r>
      <w:proofErr w:type="spellStart"/>
      <w:r w:rsidRPr="00050F30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050F30">
        <w:rPr>
          <w:rFonts w:ascii="Times New Roman" w:hAnsi="Times New Roman" w:cs="Times New Roman"/>
          <w:sz w:val="24"/>
          <w:szCs w:val="24"/>
        </w:rPr>
        <w:t xml:space="preserve"> перенесет игроков в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lastRenderedPageBreak/>
        <w:t xml:space="preserve">удивительную страну </w:t>
      </w:r>
      <w:proofErr w:type="spellStart"/>
      <w:r w:rsidRPr="00050F30">
        <w:rPr>
          <w:rFonts w:ascii="Times New Roman" w:hAnsi="Times New Roman" w:cs="Times New Roman"/>
          <w:sz w:val="24"/>
          <w:szCs w:val="24"/>
        </w:rPr>
        <w:t>Наурандию</w:t>
      </w:r>
      <w:proofErr w:type="spellEnd"/>
      <w:r w:rsidRPr="00050F30">
        <w:rPr>
          <w:rFonts w:ascii="Times New Roman" w:hAnsi="Times New Roman" w:cs="Times New Roman"/>
          <w:sz w:val="24"/>
          <w:szCs w:val="24"/>
        </w:rPr>
        <w:t xml:space="preserve"> - Цифровую Лабораторию, где с помощью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датчика "Божья Коровка" дети проведут исследования множества природных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явлений, узнают-то, что нельзя увидеть глазами (магнитное поле).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50F30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050F30">
        <w:rPr>
          <w:rFonts w:ascii="Times New Roman" w:hAnsi="Times New Roman" w:cs="Times New Roman"/>
          <w:sz w:val="24"/>
          <w:szCs w:val="24"/>
        </w:rPr>
        <w:t xml:space="preserve"> любит не только экспериментировать с помощью датчиков, но и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собирать собственные модели роботов, которые живут в Цифровой Лаборатории и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>помогают определить результаты пр</w:t>
      </w:r>
      <w:r>
        <w:rPr>
          <w:rFonts w:ascii="Times New Roman" w:hAnsi="Times New Roman" w:cs="Times New Roman"/>
          <w:sz w:val="24"/>
          <w:szCs w:val="24"/>
        </w:rPr>
        <w:t xml:space="preserve">оведения экспериментов (выдают </w:t>
      </w:r>
      <w:r w:rsidRPr="00050F30">
        <w:rPr>
          <w:rFonts w:ascii="Times New Roman" w:hAnsi="Times New Roman" w:cs="Times New Roman"/>
          <w:sz w:val="24"/>
          <w:szCs w:val="24"/>
        </w:rPr>
        <w:t xml:space="preserve">анимированные </w:t>
      </w:r>
    </w:p>
    <w:p w:rsidR="00937A02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реакции). </w:t>
      </w:r>
    </w:p>
    <w:p w:rsidR="008D4A03" w:rsidRPr="007E0849" w:rsidRDefault="008D4A03" w:rsidP="00937A02">
      <w:pPr>
        <w:rPr>
          <w:rFonts w:ascii="Times New Roman" w:hAnsi="Times New Roman" w:cs="Times New Roman"/>
          <w:b/>
          <w:sz w:val="24"/>
          <w:szCs w:val="24"/>
        </w:rPr>
      </w:pPr>
      <w:r w:rsidRPr="007E0849">
        <w:rPr>
          <w:rFonts w:ascii="Times New Roman" w:hAnsi="Times New Roman" w:cs="Times New Roman"/>
          <w:b/>
          <w:sz w:val="24"/>
          <w:szCs w:val="24"/>
        </w:rPr>
        <w:t xml:space="preserve">Используемые датчики: </w:t>
      </w:r>
    </w:p>
    <w:p w:rsidR="008D4A03" w:rsidRDefault="008D4A03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датчик Температуры.</w:t>
      </w:r>
    </w:p>
    <w:p w:rsidR="008D4A03" w:rsidRDefault="008D4A03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датчик Света. </w:t>
      </w:r>
    </w:p>
    <w:p w:rsidR="008D4A03" w:rsidRDefault="008D4A03" w:rsidP="00937A02">
      <w:pPr>
        <w:rPr>
          <w:rFonts w:ascii="Times New Roman" w:hAnsi="Times New Roman" w:cs="Times New Roman"/>
          <w:sz w:val="24"/>
          <w:szCs w:val="24"/>
        </w:rPr>
      </w:pPr>
      <w:r w:rsidRPr="008D4A03">
        <w:rPr>
          <w:rFonts w:ascii="Times New Roman" w:hAnsi="Times New Roman" w:cs="Times New Roman"/>
          <w:sz w:val="24"/>
          <w:szCs w:val="24"/>
        </w:rPr>
        <w:t xml:space="preserve">датчик Звука. </w:t>
      </w:r>
    </w:p>
    <w:p w:rsidR="008D4A03" w:rsidRDefault="008D4A03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датчик Магнитного поля. </w:t>
      </w:r>
    </w:p>
    <w:p w:rsidR="008D4A03" w:rsidRDefault="008D4A03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датчик Электричества. </w:t>
      </w:r>
    </w:p>
    <w:p w:rsidR="008D4A03" w:rsidRDefault="008D4A03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датчик Силы. </w:t>
      </w:r>
    </w:p>
    <w:p w:rsidR="008D4A03" w:rsidRDefault="008D4A03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датчик Пульса. </w:t>
      </w:r>
    </w:p>
    <w:p w:rsidR="008D4A03" w:rsidRPr="00050F30" w:rsidRDefault="008D4A03" w:rsidP="00937A02">
      <w:pPr>
        <w:rPr>
          <w:rFonts w:ascii="Times New Roman" w:hAnsi="Times New Roman" w:cs="Times New Roman"/>
          <w:sz w:val="24"/>
          <w:szCs w:val="24"/>
        </w:rPr>
      </w:pPr>
      <w:r w:rsidRPr="008D4A03">
        <w:rPr>
          <w:rFonts w:ascii="Times New Roman" w:hAnsi="Times New Roman" w:cs="Times New Roman"/>
          <w:sz w:val="24"/>
          <w:szCs w:val="24"/>
        </w:rPr>
        <w:t>датчик Кислотности.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b/>
          <w:sz w:val="24"/>
          <w:szCs w:val="24"/>
        </w:rPr>
        <w:t>Цели продукта:</w:t>
      </w:r>
      <w:r w:rsidRPr="00050F30">
        <w:rPr>
          <w:rFonts w:ascii="Times New Roman" w:hAnsi="Times New Roman" w:cs="Times New Roman"/>
          <w:sz w:val="24"/>
          <w:szCs w:val="24"/>
        </w:rPr>
        <w:t xml:space="preserve"> -Пробудить в ребенке интерес исследовать</w:t>
      </w:r>
      <w:r>
        <w:rPr>
          <w:rFonts w:ascii="Times New Roman" w:hAnsi="Times New Roman" w:cs="Times New Roman"/>
          <w:sz w:val="24"/>
          <w:szCs w:val="24"/>
        </w:rPr>
        <w:t xml:space="preserve"> окружающий мир и стремление к новым </w:t>
      </w:r>
      <w:r w:rsidRPr="00050F30">
        <w:rPr>
          <w:rFonts w:ascii="Times New Roman" w:hAnsi="Times New Roman" w:cs="Times New Roman"/>
          <w:sz w:val="24"/>
          <w:szCs w:val="24"/>
        </w:rPr>
        <w:t xml:space="preserve">знаниям.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0F30">
        <w:rPr>
          <w:rFonts w:ascii="Times New Roman" w:hAnsi="Times New Roman" w:cs="Times New Roman"/>
          <w:sz w:val="24"/>
          <w:szCs w:val="24"/>
        </w:rPr>
        <w:t xml:space="preserve">Игра поможет преподавателям в игровой форме объяснить детям свойства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и явления, станет инструментом для расширения детского кругозора. 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Датчики, спроектированные в форме Божьей Коровки, дадут почувствовать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маленькому испытателю, что есть некоторый добрый, почти одушевлённый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прибор, который обладает способностью чувствовать окружающий мир.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Мы наглядно показываем ребенку, что этот мир не всегда является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комфортным. Он бывает слишком горячим или холодным, очень громким или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незаметно тихим. В ходе игры ребёнку предлагается придумать способы, как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повлиять на окружающий мир, чтобы сделать его комфортнее.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Ребенок получает бесценный опыт для дошкольника: ставить перед собой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цель и достигать её, совершать при этом ошибки и находить правильное решение,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взаимодействовать со сверстниками и взрослыми.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Набор состоит из восьми мини-игр, каждая из которых посвящена своему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датчику. Внутри каждой сцены содержится набор экспериментов. При этом сцена </w:t>
      </w:r>
    </w:p>
    <w:p w:rsidR="00937A02" w:rsidRPr="00050F30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 xml:space="preserve">и персонажи в сцене реагируют на показания датчика и результат эксперимента, </w:t>
      </w:r>
    </w:p>
    <w:p w:rsidR="00937A02" w:rsidRDefault="00937A02" w:rsidP="00937A02">
      <w:pPr>
        <w:rPr>
          <w:rFonts w:ascii="Times New Roman" w:hAnsi="Times New Roman" w:cs="Times New Roman"/>
          <w:sz w:val="24"/>
          <w:szCs w:val="24"/>
        </w:rPr>
      </w:pPr>
      <w:r w:rsidRPr="00050F30">
        <w:rPr>
          <w:rFonts w:ascii="Times New Roman" w:hAnsi="Times New Roman" w:cs="Times New Roman"/>
          <w:sz w:val="24"/>
          <w:szCs w:val="24"/>
        </w:rPr>
        <w:t>помогая ребенку понять суть явления.</w:t>
      </w:r>
    </w:p>
    <w:p w:rsidR="003C732C" w:rsidRPr="000D2D00" w:rsidRDefault="000D2D00" w:rsidP="003C73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A02">
        <w:rPr>
          <w:rFonts w:ascii="Times New Roman" w:hAnsi="Times New Roman" w:cs="Times New Roman"/>
          <w:sz w:val="24"/>
          <w:szCs w:val="24"/>
        </w:rPr>
        <w:t xml:space="preserve">Дети уже познакомились </w:t>
      </w:r>
      <w:r w:rsidR="003C732C">
        <w:rPr>
          <w:rFonts w:ascii="Times New Roman" w:hAnsi="Times New Roman" w:cs="Times New Roman"/>
          <w:sz w:val="24"/>
          <w:szCs w:val="24"/>
        </w:rPr>
        <w:t xml:space="preserve">с </w:t>
      </w:r>
      <w:r w:rsidR="007741A6">
        <w:rPr>
          <w:rFonts w:ascii="Times New Roman" w:hAnsi="Times New Roman" w:cs="Times New Roman"/>
          <w:sz w:val="24"/>
          <w:szCs w:val="24"/>
        </w:rPr>
        <w:t xml:space="preserve">игровым блоком </w:t>
      </w:r>
      <w:r w:rsidR="003C732C" w:rsidRPr="007741A6">
        <w:rPr>
          <w:rFonts w:ascii="Times New Roman" w:hAnsi="Times New Roman" w:cs="Times New Roman"/>
          <w:b/>
          <w:sz w:val="24"/>
          <w:szCs w:val="24"/>
        </w:rPr>
        <w:t>«Электричество».</w:t>
      </w:r>
      <w:r w:rsidR="003C732C" w:rsidRPr="003C732C">
        <w:rPr>
          <w:rFonts w:ascii="Times New Roman" w:hAnsi="Times New Roman" w:cs="Times New Roman"/>
          <w:sz w:val="24"/>
          <w:szCs w:val="24"/>
        </w:rPr>
        <w:t xml:space="preserve"> </w:t>
      </w:r>
      <w:r w:rsidR="003C732C">
        <w:rPr>
          <w:rFonts w:ascii="Times New Roman" w:hAnsi="Times New Roman" w:cs="Times New Roman"/>
          <w:sz w:val="24"/>
          <w:szCs w:val="24"/>
        </w:rPr>
        <w:t xml:space="preserve"> </w:t>
      </w:r>
      <w:r w:rsidR="001D0DA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41A6" w:rsidRDefault="007741A6" w:rsidP="007741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741A6">
        <w:rPr>
          <w:rFonts w:ascii="Times New Roman" w:hAnsi="Times New Roman" w:cs="Times New Roman"/>
          <w:b/>
          <w:sz w:val="24"/>
          <w:szCs w:val="24"/>
        </w:rPr>
        <w:t>«Что дает нам свет?»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2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41A6">
        <w:rPr>
          <w:rFonts w:ascii="Times New Roman" w:hAnsi="Times New Roman" w:cs="Times New Roman"/>
          <w:sz w:val="24"/>
          <w:szCs w:val="24"/>
        </w:rPr>
        <w:t>Формировать представления об искусст</w:t>
      </w:r>
      <w:r w:rsidR="007E0849">
        <w:rPr>
          <w:rFonts w:ascii="Times New Roman" w:hAnsi="Times New Roman" w:cs="Times New Roman"/>
          <w:sz w:val="24"/>
          <w:szCs w:val="24"/>
        </w:rPr>
        <w:t>венных и естественных источниках</w:t>
      </w:r>
      <w:r w:rsidRPr="007741A6">
        <w:rPr>
          <w:rFonts w:ascii="Times New Roman" w:hAnsi="Times New Roman" w:cs="Times New Roman"/>
          <w:sz w:val="24"/>
          <w:szCs w:val="24"/>
        </w:rPr>
        <w:t xml:space="preserve"> света. Продолжать развивать умение детей устанавливать причинно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741A6">
        <w:rPr>
          <w:rFonts w:ascii="Times New Roman" w:hAnsi="Times New Roman" w:cs="Times New Roman"/>
          <w:sz w:val="24"/>
          <w:szCs w:val="24"/>
        </w:rPr>
        <w:t xml:space="preserve"> следственные связи: сила света зависит от использования человеком искусственных источников света. Закреплять умение пользоваться датчиком света. Воспитывать познавательный интерес.</w:t>
      </w:r>
    </w:p>
    <w:p w:rsidR="007741A6" w:rsidRPr="007741A6" w:rsidRDefault="007741A6" w:rsidP="007741A6">
      <w:pPr>
        <w:rPr>
          <w:rFonts w:ascii="Times New Roman" w:hAnsi="Times New Roman" w:cs="Times New Roman"/>
          <w:b/>
          <w:sz w:val="24"/>
          <w:szCs w:val="24"/>
        </w:rPr>
      </w:pPr>
      <w:r w:rsidRPr="007741A6">
        <w:rPr>
          <w:rFonts w:ascii="Times New Roman" w:hAnsi="Times New Roman" w:cs="Times New Roman"/>
          <w:b/>
          <w:sz w:val="24"/>
          <w:szCs w:val="24"/>
        </w:rPr>
        <w:t>«Батарейка»</w:t>
      </w:r>
      <w:r w:rsidR="007E0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2D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41A6" w:rsidRPr="007741A6" w:rsidRDefault="007741A6" w:rsidP="007741A6">
      <w:pPr>
        <w:rPr>
          <w:rFonts w:ascii="Times New Roman" w:hAnsi="Times New Roman" w:cs="Times New Roman"/>
          <w:sz w:val="24"/>
          <w:szCs w:val="24"/>
        </w:rPr>
      </w:pPr>
      <w:r w:rsidRPr="007741A6">
        <w:rPr>
          <w:rFonts w:ascii="Times New Roman" w:hAnsi="Times New Roman" w:cs="Times New Roman"/>
          <w:sz w:val="24"/>
          <w:szCs w:val="24"/>
        </w:rPr>
        <w:t xml:space="preserve">Задачи: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741A6">
        <w:rPr>
          <w:rFonts w:ascii="Times New Roman" w:hAnsi="Times New Roman" w:cs="Times New Roman"/>
          <w:sz w:val="24"/>
          <w:szCs w:val="24"/>
        </w:rPr>
        <w:t>ознакомить детей с получением электричества с помощью батарейки. Развивать умение детей устанавливать причинно- следственные связи. Закреплять правила безопасного пользования датчиком электричества цифровой лаборатории. Воспитывать познавательную активность.</w:t>
      </w:r>
    </w:p>
    <w:p w:rsidR="003C732C" w:rsidRDefault="007741A6" w:rsidP="00980E3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игровым блоком «Звук».</w:t>
      </w:r>
      <w:r w:rsidRPr="007741A6">
        <w:t xml:space="preserve"> </w:t>
      </w:r>
      <w:r w:rsidRPr="007741A6">
        <w:rPr>
          <w:rFonts w:ascii="Times New Roman" w:hAnsi="Times New Roman" w:cs="Times New Roman"/>
          <w:b/>
          <w:sz w:val="24"/>
          <w:szCs w:val="24"/>
        </w:rPr>
        <w:t>«Почему пищал Мишутка?»</w:t>
      </w:r>
      <w:r w:rsidR="00862C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2D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41A6" w:rsidRPr="007741A6" w:rsidRDefault="007741A6" w:rsidP="007741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 з</w:t>
      </w:r>
      <w:r w:rsidRPr="007741A6">
        <w:rPr>
          <w:rFonts w:ascii="Times New Roman" w:hAnsi="Times New Roman" w:cs="Times New Roman"/>
          <w:sz w:val="24"/>
          <w:szCs w:val="24"/>
        </w:rPr>
        <w:t>акрепить представление у детей высоких и низких звуках. Развивать умение детей устанавливать причинно</w:t>
      </w:r>
      <w:r w:rsidR="00414C56">
        <w:rPr>
          <w:rFonts w:ascii="Times New Roman" w:hAnsi="Times New Roman" w:cs="Times New Roman"/>
          <w:sz w:val="24"/>
          <w:szCs w:val="24"/>
        </w:rPr>
        <w:t>-</w:t>
      </w:r>
      <w:r w:rsidRPr="007741A6">
        <w:rPr>
          <w:rFonts w:ascii="Times New Roman" w:hAnsi="Times New Roman" w:cs="Times New Roman"/>
          <w:sz w:val="24"/>
          <w:szCs w:val="24"/>
        </w:rPr>
        <w:t xml:space="preserve"> следственные связи: зависимость высоты звука от размера звучащего предмета. Закреплять навыки работы с датчиком звука цифровой лаборатории. Воспитывать познавательную активность</w:t>
      </w:r>
      <w:r w:rsidRPr="007741A6">
        <w:rPr>
          <w:rFonts w:ascii="Times New Roman" w:hAnsi="Times New Roman" w:cs="Times New Roman"/>
          <w:b/>
          <w:sz w:val="24"/>
          <w:szCs w:val="24"/>
        </w:rPr>
        <w:t>.</w:t>
      </w:r>
    </w:p>
    <w:p w:rsidR="000D2D00" w:rsidRDefault="003C732C" w:rsidP="003C732C">
      <w:pPr>
        <w:rPr>
          <w:rFonts w:ascii="Times New Roman" w:hAnsi="Times New Roman" w:cs="Times New Roman"/>
          <w:b/>
          <w:sz w:val="24"/>
          <w:szCs w:val="24"/>
        </w:rPr>
      </w:pPr>
      <w:r w:rsidRPr="007741A6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0D2D00">
        <w:rPr>
          <w:rFonts w:ascii="Times New Roman" w:hAnsi="Times New Roman" w:cs="Times New Roman"/>
          <w:b/>
          <w:sz w:val="24"/>
          <w:szCs w:val="24"/>
        </w:rPr>
        <w:t>блоком «Магнитное поле»</w:t>
      </w:r>
      <w:r w:rsidRPr="007741A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B2D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732C" w:rsidRPr="007741A6" w:rsidRDefault="009B2D8B" w:rsidP="003C73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3C732C" w:rsidRPr="007741A6">
        <w:rPr>
          <w:rFonts w:ascii="Times New Roman" w:hAnsi="Times New Roman" w:cs="Times New Roman"/>
          <w:b/>
          <w:sz w:val="24"/>
          <w:szCs w:val="24"/>
        </w:rPr>
        <w:t>Тянем-потянем».</w:t>
      </w:r>
    </w:p>
    <w:p w:rsidR="003C732C" w:rsidRDefault="003C732C" w:rsidP="003C73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  <w:r w:rsidRPr="003C732C">
        <w:rPr>
          <w:rFonts w:ascii="Times New Roman" w:hAnsi="Times New Roman" w:cs="Times New Roman"/>
          <w:sz w:val="24"/>
          <w:szCs w:val="24"/>
        </w:rPr>
        <w:t>Закрепить представление детей о том, что магнит обладает магнитной силой. Познакомить детей со свойствами магнита: прохождение магнитной силы через различные материалы и вещества. Закрепить умение пользоваться датчиком при измерение магнитного поля. Воспитывать познавательную активность.</w:t>
      </w:r>
    </w:p>
    <w:p w:rsidR="007741A6" w:rsidRDefault="007741A6" w:rsidP="000D2D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2D00" w:rsidRPr="000D2D00">
        <w:rPr>
          <w:rFonts w:ascii="Times New Roman" w:hAnsi="Times New Roman" w:cs="Times New Roman"/>
          <w:b/>
          <w:sz w:val="24"/>
          <w:szCs w:val="24"/>
        </w:rPr>
        <w:t>«Кто сильнее?»</w:t>
      </w:r>
      <w:r w:rsidR="007E084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2D00" w:rsidRDefault="000D2D00" w:rsidP="000D2D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 з</w:t>
      </w:r>
      <w:r w:rsidRPr="000D2D00">
        <w:rPr>
          <w:rFonts w:ascii="Times New Roman" w:hAnsi="Times New Roman" w:cs="Times New Roman"/>
          <w:sz w:val="24"/>
          <w:szCs w:val="24"/>
        </w:rPr>
        <w:t>акрепить представления детей о способности магнита притягивать некоторые предметы. Познакомить детей с тем, что магниты обладают разной магнитной силой. Закреплять умение пользоваться датчиком при измерении магнитного поля.</w:t>
      </w:r>
    </w:p>
    <w:p w:rsidR="000D2D00" w:rsidRDefault="000D2D00" w:rsidP="000D2D00">
      <w:pPr>
        <w:rPr>
          <w:rFonts w:ascii="Times New Roman" w:hAnsi="Times New Roman" w:cs="Times New Roman"/>
          <w:sz w:val="24"/>
          <w:szCs w:val="24"/>
        </w:rPr>
      </w:pPr>
    </w:p>
    <w:p w:rsidR="000D2D00" w:rsidRDefault="000D2D00" w:rsidP="000D2D00">
      <w:pPr>
        <w:rPr>
          <w:rFonts w:ascii="Times New Roman" w:hAnsi="Times New Roman" w:cs="Times New Roman"/>
          <w:sz w:val="24"/>
          <w:szCs w:val="24"/>
        </w:rPr>
      </w:pPr>
      <w:r w:rsidRPr="000D2D00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.Также, в нашей лаборатории имеются н</w:t>
      </w:r>
      <w:r w:rsidRPr="000D2D00">
        <w:rPr>
          <w:rFonts w:ascii="Times New Roman" w:hAnsi="Times New Roman" w:cs="Times New Roman"/>
          <w:sz w:val="24"/>
          <w:szCs w:val="24"/>
        </w:rPr>
        <w:t xml:space="preserve">аборы для экспериментов. </w:t>
      </w:r>
    </w:p>
    <w:p w:rsidR="003C732C" w:rsidRDefault="000D2D00" w:rsidP="00980E3B">
      <w:pPr>
        <w:rPr>
          <w:rFonts w:ascii="Times New Roman" w:hAnsi="Times New Roman" w:cs="Times New Roman"/>
          <w:sz w:val="24"/>
          <w:szCs w:val="24"/>
        </w:rPr>
      </w:pPr>
      <w:r w:rsidRPr="000D2D00">
        <w:rPr>
          <w:rFonts w:ascii="Times New Roman" w:hAnsi="Times New Roman" w:cs="Times New Roman"/>
          <w:sz w:val="24"/>
          <w:szCs w:val="24"/>
        </w:rPr>
        <w:t>Дети в дошкольном возрасте внимательные и мотивированные исследователи, они тщательно изучают окружающую их среду, делают предположения и сами же их проверяют. Играя, они сталкиваются с природными феноменами, пробуждающими исследовательский дух детей. В основном детям любопытны явления живой природы, но при правильной подаче неживая природа может стать не менее привлекательной для изучения.</w:t>
      </w:r>
    </w:p>
    <w:p w:rsidR="000D2D00" w:rsidRPr="00A307F9" w:rsidRDefault="000D2D00" w:rsidP="00980E3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проводили опыты с водой </w:t>
      </w:r>
      <w:r w:rsidR="009B2D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2D00" w:rsidRDefault="000D2D00" w:rsidP="00980E3B">
      <w:pPr>
        <w:rPr>
          <w:rFonts w:ascii="Times New Roman" w:hAnsi="Times New Roman" w:cs="Times New Roman"/>
          <w:b/>
          <w:sz w:val="24"/>
          <w:szCs w:val="24"/>
        </w:rPr>
      </w:pPr>
      <w:r w:rsidRPr="000D2D00">
        <w:rPr>
          <w:rFonts w:ascii="Times New Roman" w:hAnsi="Times New Roman" w:cs="Times New Roman"/>
          <w:b/>
          <w:sz w:val="24"/>
          <w:szCs w:val="24"/>
        </w:rPr>
        <w:t>«Вода может подниматься»</w:t>
      </w:r>
    </w:p>
    <w:p w:rsidR="000D2D00" w:rsidRDefault="000D2D00" w:rsidP="000D2D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должны открыли для себя, что в</w:t>
      </w:r>
      <w:r w:rsidRPr="000D2D00">
        <w:rPr>
          <w:rFonts w:ascii="Times New Roman" w:hAnsi="Times New Roman" w:cs="Times New Roman"/>
          <w:sz w:val="24"/>
          <w:szCs w:val="24"/>
        </w:rPr>
        <w:t>ода не имеете формы, вес и объем, под д</w:t>
      </w:r>
      <w:r>
        <w:rPr>
          <w:rFonts w:ascii="Times New Roman" w:hAnsi="Times New Roman" w:cs="Times New Roman"/>
          <w:sz w:val="24"/>
          <w:szCs w:val="24"/>
        </w:rPr>
        <w:t>авлением вода может подниматься.</w:t>
      </w:r>
    </w:p>
    <w:p w:rsidR="000D2D00" w:rsidRDefault="000D2D00" w:rsidP="000D2D00">
      <w:pPr>
        <w:rPr>
          <w:rFonts w:ascii="Times New Roman" w:hAnsi="Times New Roman" w:cs="Times New Roman"/>
          <w:b/>
          <w:sz w:val="24"/>
          <w:szCs w:val="24"/>
        </w:rPr>
      </w:pPr>
      <w:r w:rsidRPr="000D2D00">
        <w:rPr>
          <w:rFonts w:ascii="Times New Roman" w:hAnsi="Times New Roman" w:cs="Times New Roman"/>
          <w:b/>
          <w:sz w:val="24"/>
          <w:szCs w:val="24"/>
        </w:rPr>
        <w:t xml:space="preserve">«Струя воды может </w:t>
      </w:r>
      <w:r w:rsidR="00A8185C">
        <w:rPr>
          <w:rFonts w:ascii="Times New Roman" w:hAnsi="Times New Roman" w:cs="Times New Roman"/>
          <w:b/>
          <w:sz w:val="24"/>
          <w:szCs w:val="24"/>
        </w:rPr>
        <w:t>преодолевать большие расстояния</w:t>
      </w:r>
      <w:r w:rsidRPr="000D2D00">
        <w:rPr>
          <w:rFonts w:ascii="Times New Roman" w:hAnsi="Times New Roman" w:cs="Times New Roman"/>
          <w:b/>
          <w:sz w:val="24"/>
          <w:szCs w:val="24"/>
        </w:rPr>
        <w:t>»</w:t>
      </w:r>
    </w:p>
    <w:p w:rsidR="00A8185C" w:rsidRDefault="00A8185C" w:rsidP="00A8185C">
      <w:pPr>
        <w:rPr>
          <w:rFonts w:ascii="Times New Roman" w:hAnsi="Times New Roman" w:cs="Times New Roman"/>
          <w:sz w:val="24"/>
          <w:szCs w:val="24"/>
        </w:rPr>
      </w:pPr>
      <w:r w:rsidRPr="00A8185C">
        <w:rPr>
          <w:rFonts w:ascii="Times New Roman" w:hAnsi="Times New Roman" w:cs="Times New Roman"/>
          <w:sz w:val="24"/>
          <w:szCs w:val="24"/>
        </w:rPr>
        <w:t>В ходе опыта дети должны узнать законы: - жидкости представляют с собой жидкие тела, которые легко перемещаются; - под давлением жидкости перемещаются быстрее. Они могут преодолевать силу тяжести (течь вверх);</w:t>
      </w:r>
    </w:p>
    <w:p w:rsidR="00A8185C" w:rsidRDefault="00A8185C" w:rsidP="00A8185C">
      <w:pPr>
        <w:rPr>
          <w:rFonts w:ascii="Times New Roman" w:hAnsi="Times New Roman" w:cs="Times New Roman"/>
          <w:sz w:val="24"/>
          <w:szCs w:val="24"/>
        </w:rPr>
      </w:pPr>
      <w:r w:rsidRPr="00A8185C">
        <w:rPr>
          <w:rFonts w:ascii="Times New Roman" w:hAnsi="Times New Roman" w:cs="Times New Roman"/>
          <w:b/>
          <w:sz w:val="24"/>
          <w:szCs w:val="24"/>
        </w:rPr>
        <w:t>«Торнадо»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185C">
        <w:rPr>
          <w:rFonts w:ascii="Times New Roman" w:hAnsi="Times New Roman" w:cs="Times New Roman"/>
          <w:sz w:val="24"/>
          <w:szCs w:val="24"/>
        </w:rPr>
        <w:t>дети создавали торнадо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185C" w:rsidRDefault="00DA3E37" w:rsidP="00A8185C">
      <w:pPr>
        <w:rPr>
          <w:rFonts w:ascii="Times New Roman" w:hAnsi="Times New Roman" w:cs="Times New Roman"/>
          <w:sz w:val="24"/>
          <w:szCs w:val="24"/>
        </w:rPr>
      </w:pPr>
      <w:r w:rsidRPr="00DA3E3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A3E37">
        <w:rPr>
          <w:rFonts w:ascii="Times New Roman" w:hAnsi="Times New Roman" w:cs="Times New Roman"/>
          <w:sz w:val="24"/>
          <w:szCs w:val="24"/>
        </w:rPr>
        <w:t>Для детей 4-7 лет характерно укрепление связи строительной и ролевой игр, в ходе которых наиболее полное развитие полу</w:t>
      </w:r>
      <w:r>
        <w:rPr>
          <w:rFonts w:ascii="Times New Roman" w:hAnsi="Times New Roman" w:cs="Times New Roman"/>
          <w:sz w:val="24"/>
          <w:szCs w:val="24"/>
        </w:rPr>
        <w:t>чают такие замыслы построек: магазин, кафе</w:t>
      </w:r>
      <w:r w:rsidRPr="00DA3E37">
        <w:rPr>
          <w:rFonts w:ascii="Times New Roman" w:hAnsi="Times New Roman" w:cs="Times New Roman"/>
          <w:sz w:val="24"/>
          <w:szCs w:val="24"/>
        </w:rPr>
        <w:t>, дом, транспорт</w:t>
      </w:r>
      <w:r>
        <w:rPr>
          <w:rFonts w:ascii="Times New Roman" w:hAnsi="Times New Roman" w:cs="Times New Roman"/>
          <w:sz w:val="24"/>
          <w:szCs w:val="24"/>
        </w:rPr>
        <w:t xml:space="preserve"> и др</w:t>
      </w:r>
      <w:r w:rsidRPr="00DA3E37">
        <w:rPr>
          <w:rFonts w:ascii="Times New Roman" w:hAnsi="Times New Roman" w:cs="Times New Roman"/>
          <w:sz w:val="24"/>
          <w:szCs w:val="24"/>
        </w:rPr>
        <w:t xml:space="preserve">. Наряду со </w:t>
      </w:r>
      <w:proofErr w:type="spellStart"/>
      <w:r w:rsidRPr="00DA3E37">
        <w:rPr>
          <w:rFonts w:ascii="Times New Roman" w:hAnsi="Times New Roman" w:cs="Times New Roman"/>
          <w:sz w:val="24"/>
          <w:szCs w:val="24"/>
        </w:rPr>
        <w:t>строительно</w:t>
      </w:r>
      <w:proofErr w:type="spellEnd"/>
      <w:r w:rsidRPr="00DA3E37">
        <w:rPr>
          <w:rFonts w:ascii="Times New Roman" w:hAnsi="Times New Roman" w:cs="Times New Roman"/>
          <w:sz w:val="24"/>
          <w:szCs w:val="24"/>
        </w:rPr>
        <w:t xml:space="preserve"> – ролевой игрой у детей отчетливо выступает собственно </w:t>
      </w:r>
      <w:r w:rsidRPr="00DA3E37">
        <w:rPr>
          <w:rFonts w:ascii="Times New Roman" w:hAnsi="Times New Roman" w:cs="Times New Roman"/>
          <w:sz w:val="24"/>
          <w:szCs w:val="24"/>
        </w:rPr>
        <w:lastRenderedPageBreak/>
        <w:t>строительная деятельность.</w:t>
      </w:r>
      <w:r>
        <w:rPr>
          <w:rFonts w:ascii="Times New Roman" w:hAnsi="Times New Roman" w:cs="Times New Roman"/>
          <w:sz w:val="24"/>
          <w:szCs w:val="24"/>
        </w:rPr>
        <w:t xml:space="preserve"> В этом помогают различные виды конструкторов, к</w:t>
      </w:r>
      <w:r w:rsidR="009B2D8B">
        <w:rPr>
          <w:rFonts w:ascii="Times New Roman" w:hAnsi="Times New Roman" w:cs="Times New Roman"/>
          <w:sz w:val="24"/>
          <w:szCs w:val="24"/>
        </w:rPr>
        <w:t>оторые есть в нашей лаборатории:</w:t>
      </w:r>
    </w:p>
    <w:p w:rsidR="00DA3E37" w:rsidRPr="00B43A6B" w:rsidRDefault="009B2D8B" w:rsidP="00A818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3E3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="00DA3E37" w:rsidRPr="00B43A6B">
        <w:rPr>
          <w:rFonts w:ascii="Times New Roman" w:hAnsi="Times New Roman" w:cs="Times New Roman"/>
          <w:b/>
          <w:sz w:val="24"/>
          <w:szCs w:val="24"/>
        </w:rPr>
        <w:t>рупный напольный конструктор</w:t>
      </w:r>
      <w:r w:rsidR="00445B78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445B78">
        <w:rPr>
          <w:rFonts w:ascii="Times New Roman" w:hAnsi="Times New Roman" w:cs="Times New Roman"/>
          <w:b/>
          <w:sz w:val="24"/>
          <w:szCs w:val="24"/>
        </w:rPr>
        <w:t>Полидрон</w:t>
      </w:r>
      <w:proofErr w:type="spellEnd"/>
      <w:r w:rsidR="00445B78">
        <w:rPr>
          <w:rFonts w:ascii="Times New Roman" w:hAnsi="Times New Roman" w:cs="Times New Roman"/>
          <w:b/>
          <w:sz w:val="24"/>
          <w:szCs w:val="24"/>
        </w:rPr>
        <w:t>»</w:t>
      </w:r>
    </w:p>
    <w:p w:rsidR="00DA3E37" w:rsidRPr="00B43A6B" w:rsidRDefault="009B2D8B" w:rsidP="00A818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3E3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DA3E37" w:rsidRPr="00B43A6B">
        <w:rPr>
          <w:rFonts w:ascii="Times New Roman" w:hAnsi="Times New Roman" w:cs="Times New Roman"/>
          <w:b/>
          <w:sz w:val="24"/>
          <w:szCs w:val="24"/>
        </w:rPr>
        <w:t>елкий конструктор «</w:t>
      </w:r>
      <w:proofErr w:type="spellStart"/>
      <w:r w:rsidR="00DA3E37" w:rsidRPr="00B43A6B">
        <w:rPr>
          <w:rFonts w:ascii="Times New Roman" w:hAnsi="Times New Roman" w:cs="Times New Roman"/>
          <w:b/>
          <w:sz w:val="24"/>
          <w:szCs w:val="24"/>
        </w:rPr>
        <w:t>Лего</w:t>
      </w:r>
      <w:proofErr w:type="spellEnd"/>
      <w:r w:rsidR="00DA3E37" w:rsidRPr="00B43A6B">
        <w:rPr>
          <w:rFonts w:ascii="Times New Roman" w:hAnsi="Times New Roman" w:cs="Times New Roman"/>
          <w:b/>
          <w:sz w:val="24"/>
          <w:szCs w:val="24"/>
        </w:rPr>
        <w:t>»</w:t>
      </w:r>
    </w:p>
    <w:p w:rsidR="00DA3E37" w:rsidRDefault="009B2D8B" w:rsidP="00A818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к</w:t>
      </w:r>
      <w:r w:rsidR="00DA3E37">
        <w:rPr>
          <w:rFonts w:ascii="Times New Roman" w:hAnsi="Times New Roman" w:cs="Times New Roman"/>
          <w:b/>
          <w:sz w:val="24"/>
          <w:szCs w:val="24"/>
        </w:rPr>
        <w:t>онструктор «Умные палочки»</w:t>
      </w:r>
    </w:p>
    <w:p w:rsidR="00B43A6B" w:rsidRPr="00445B78" w:rsidRDefault="009B2D8B" w:rsidP="00A818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к</w:t>
      </w:r>
      <w:r w:rsidR="00B43A6B">
        <w:rPr>
          <w:rFonts w:ascii="Times New Roman" w:hAnsi="Times New Roman" w:cs="Times New Roman"/>
          <w:b/>
          <w:sz w:val="24"/>
          <w:szCs w:val="24"/>
        </w:rPr>
        <w:t>онструктор «</w:t>
      </w:r>
      <w:r w:rsidR="00445B78">
        <w:rPr>
          <w:rFonts w:ascii="Times New Roman" w:hAnsi="Times New Roman" w:cs="Times New Roman"/>
          <w:b/>
          <w:sz w:val="24"/>
          <w:szCs w:val="24"/>
        </w:rPr>
        <w:t>Гибкие</w:t>
      </w:r>
      <w:r w:rsidR="00B43A6B">
        <w:rPr>
          <w:rFonts w:ascii="Times New Roman" w:hAnsi="Times New Roman" w:cs="Times New Roman"/>
          <w:b/>
          <w:sz w:val="24"/>
          <w:szCs w:val="24"/>
        </w:rPr>
        <w:t xml:space="preserve"> палочки»</w:t>
      </w:r>
      <w:r w:rsidR="00445B78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445B78">
        <w:rPr>
          <w:rFonts w:ascii="Times New Roman" w:hAnsi="Times New Roman" w:cs="Times New Roman"/>
          <w:b/>
          <w:sz w:val="24"/>
          <w:szCs w:val="24"/>
          <w:lang w:val="en-US"/>
        </w:rPr>
        <w:t>Wavehlay</w:t>
      </w:r>
      <w:proofErr w:type="spellEnd"/>
      <w:r w:rsidR="00445B78" w:rsidRPr="00445B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5B78">
        <w:rPr>
          <w:rFonts w:ascii="Times New Roman" w:hAnsi="Times New Roman" w:cs="Times New Roman"/>
          <w:b/>
          <w:sz w:val="24"/>
          <w:szCs w:val="24"/>
          <w:lang w:val="en-US"/>
        </w:rPr>
        <w:t>START</w:t>
      </w:r>
      <w:r w:rsidR="00445B78">
        <w:rPr>
          <w:rFonts w:ascii="Times New Roman" w:hAnsi="Times New Roman" w:cs="Times New Roman"/>
          <w:b/>
          <w:sz w:val="24"/>
          <w:szCs w:val="24"/>
        </w:rPr>
        <w:t>»</w:t>
      </w:r>
    </w:p>
    <w:p w:rsidR="00CD5550" w:rsidRDefault="009B2D8B" w:rsidP="00A818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84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="0087333D">
        <w:rPr>
          <w:rFonts w:ascii="Times New Roman" w:hAnsi="Times New Roman" w:cs="Times New Roman"/>
          <w:b/>
          <w:sz w:val="24"/>
          <w:szCs w:val="24"/>
        </w:rPr>
        <w:t xml:space="preserve">онструктор </w:t>
      </w:r>
      <w:r w:rsidR="00445B78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445B78">
        <w:rPr>
          <w:rFonts w:ascii="Times New Roman" w:hAnsi="Times New Roman" w:cs="Times New Roman"/>
          <w:b/>
          <w:sz w:val="24"/>
          <w:szCs w:val="24"/>
        </w:rPr>
        <w:t>Кликс</w:t>
      </w:r>
      <w:proofErr w:type="spellEnd"/>
      <w:r w:rsidR="00445B78">
        <w:rPr>
          <w:rFonts w:ascii="Times New Roman" w:hAnsi="Times New Roman" w:cs="Times New Roman"/>
          <w:b/>
          <w:sz w:val="24"/>
          <w:szCs w:val="24"/>
        </w:rPr>
        <w:t>»</w:t>
      </w:r>
    </w:p>
    <w:p w:rsidR="00B43A6B" w:rsidRPr="00DA3E37" w:rsidRDefault="00B43A6B" w:rsidP="00A8185C">
      <w:pPr>
        <w:rPr>
          <w:rFonts w:ascii="Times New Roman" w:hAnsi="Times New Roman" w:cs="Times New Roman"/>
          <w:b/>
          <w:sz w:val="24"/>
          <w:szCs w:val="24"/>
        </w:rPr>
      </w:pPr>
    </w:p>
    <w:p w:rsidR="00A8185C" w:rsidRDefault="00B43A6B" w:rsidP="00A8185C">
      <w:pPr>
        <w:rPr>
          <w:rFonts w:ascii="Times New Roman" w:hAnsi="Times New Roman" w:cs="Times New Roman"/>
          <w:sz w:val="24"/>
          <w:szCs w:val="24"/>
        </w:rPr>
      </w:pPr>
      <w:r w:rsidRPr="00B43A6B">
        <w:rPr>
          <w:rFonts w:ascii="Times New Roman" w:hAnsi="Times New Roman" w:cs="Times New Roman"/>
          <w:sz w:val="24"/>
          <w:szCs w:val="24"/>
        </w:rPr>
        <w:t>В ситуации, когда перед ребенком ставится цель на основе вполне определенных условий, но ребенок не имеет готового способа достижения ее, ребенок, подыскивая способ достижения цели, начинает осознавать собственные действия. В конструировании таким условием является «модельное» конструирование, при котором цель (постройка определенного вида) задается в виде схематического изображения, модели постройки. В этом случае ребенок не копирует образец, а начинает активно анализировать условия задачи, обращается к способу ее решения, к собственным действиям по решению.</w:t>
      </w:r>
    </w:p>
    <w:p w:rsidR="00B43A6B" w:rsidRDefault="00B43A6B" w:rsidP="00B43A6B">
      <w:pPr>
        <w:rPr>
          <w:rFonts w:ascii="Times New Roman" w:hAnsi="Times New Roman" w:cs="Times New Roman"/>
          <w:sz w:val="24"/>
          <w:szCs w:val="24"/>
        </w:rPr>
      </w:pPr>
      <w:r w:rsidRPr="00B43A6B">
        <w:rPr>
          <w:rFonts w:ascii="Times New Roman" w:hAnsi="Times New Roman" w:cs="Times New Roman"/>
          <w:sz w:val="24"/>
          <w:szCs w:val="24"/>
        </w:rPr>
        <w:t>Наиболее значимым результатом решения подобных задач является не достижение детьми определенных результатов решения, а перестройка их психики. Действия детей после занятий «модельным» конструированием, в отличие от решения задач с предметным образцом, становится осознанными и произвольными. Это проявляется не только в точности решения самих конструктивных задач, но и становится общей характеристикой действий ребенка.</w:t>
      </w:r>
    </w:p>
    <w:p w:rsidR="00B43A6B" w:rsidRDefault="00B43A6B" w:rsidP="00B43A6B">
      <w:pPr>
        <w:rPr>
          <w:rFonts w:ascii="Times New Roman" w:hAnsi="Times New Roman" w:cs="Times New Roman"/>
          <w:b/>
          <w:sz w:val="24"/>
          <w:szCs w:val="24"/>
        </w:rPr>
      </w:pPr>
      <w:r w:rsidRPr="00B43A6B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A6B">
        <w:rPr>
          <w:rFonts w:ascii="Times New Roman" w:hAnsi="Times New Roman" w:cs="Times New Roman"/>
          <w:b/>
          <w:sz w:val="24"/>
          <w:szCs w:val="24"/>
        </w:rPr>
        <w:t xml:space="preserve">Горные машины. </w:t>
      </w:r>
      <w:r w:rsidR="001D0D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2D8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B43A6B" w:rsidRDefault="001D0DA3" w:rsidP="00B43A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3A6B">
        <w:rPr>
          <w:rFonts w:ascii="Times New Roman" w:hAnsi="Times New Roman" w:cs="Times New Roman"/>
          <w:sz w:val="24"/>
          <w:szCs w:val="24"/>
        </w:rPr>
        <w:t>Задачи: рассказать</w:t>
      </w:r>
      <w:r w:rsidR="00B43A6B" w:rsidRPr="00B43A6B">
        <w:rPr>
          <w:rFonts w:ascii="Times New Roman" w:hAnsi="Times New Roman" w:cs="Times New Roman"/>
          <w:sz w:val="24"/>
          <w:szCs w:val="24"/>
        </w:rPr>
        <w:t xml:space="preserve"> детям о горных машинах, их значениях и особенностях конструкции (огромные кол</w:t>
      </w:r>
      <w:r w:rsidR="00B43A6B">
        <w:rPr>
          <w:rFonts w:ascii="Times New Roman" w:hAnsi="Times New Roman" w:cs="Times New Roman"/>
          <w:sz w:val="24"/>
          <w:szCs w:val="24"/>
        </w:rPr>
        <w:t>еса для хорошей проходимости);</w:t>
      </w:r>
      <w:r w:rsidR="00B43A6B" w:rsidRPr="00B43A6B">
        <w:rPr>
          <w:rFonts w:ascii="Times New Roman" w:hAnsi="Times New Roman" w:cs="Times New Roman"/>
          <w:sz w:val="24"/>
          <w:szCs w:val="24"/>
        </w:rPr>
        <w:t xml:space="preserve"> о работе машин в карьере цементного завода</w:t>
      </w:r>
      <w:r w:rsidR="00B43A6B">
        <w:rPr>
          <w:rFonts w:ascii="Times New Roman" w:hAnsi="Times New Roman" w:cs="Times New Roman"/>
          <w:sz w:val="24"/>
          <w:szCs w:val="24"/>
        </w:rPr>
        <w:t>;</w:t>
      </w:r>
      <w:r w:rsidR="00B43A6B" w:rsidRPr="00B43A6B">
        <w:rPr>
          <w:rFonts w:ascii="Times New Roman" w:hAnsi="Times New Roman" w:cs="Times New Roman"/>
          <w:sz w:val="24"/>
          <w:szCs w:val="24"/>
        </w:rPr>
        <w:t xml:space="preserve"> помочь детям с выбором к</w:t>
      </w:r>
      <w:r w:rsidR="00B43A6B">
        <w:rPr>
          <w:rFonts w:ascii="Times New Roman" w:hAnsi="Times New Roman" w:cs="Times New Roman"/>
          <w:sz w:val="24"/>
          <w:szCs w:val="24"/>
        </w:rPr>
        <w:t xml:space="preserve">онструктора для конструирования;  </w:t>
      </w:r>
    </w:p>
    <w:p w:rsidR="00B43A6B" w:rsidRDefault="00B43A6B" w:rsidP="00B43A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5F03" w:rsidRDefault="00845F03" w:rsidP="00845F03">
      <w:pPr>
        <w:rPr>
          <w:rFonts w:ascii="Times New Roman" w:hAnsi="Times New Roman" w:cs="Times New Roman"/>
          <w:sz w:val="24"/>
          <w:szCs w:val="24"/>
        </w:rPr>
      </w:pPr>
      <w:r w:rsidRPr="00845F03">
        <w:rPr>
          <w:rFonts w:ascii="Times New Roman" w:hAnsi="Times New Roman" w:cs="Times New Roman"/>
          <w:sz w:val="24"/>
          <w:szCs w:val="24"/>
        </w:rPr>
        <w:t>Решение поставленных задач в программе «Лаборатория инженерии» позвол</w:t>
      </w:r>
      <w:r>
        <w:rPr>
          <w:rFonts w:ascii="Times New Roman" w:hAnsi="Times New Roman" w:cs="Times New Roman"/>
          <w:sz w:val="24"/>
          <w:szCs w:val="24"/>
        </w:rPr>
        <w:t xml:space="preserve">яет </w:t>
      </w:r>
      <w:r w:rsidRPr="00845F03">
        <w:rPr>
          <w:rFonts w:ascii="Times New Roman" w:hAnsi="Times New Roman" w:cs="Times New Roman"/>
          <w:sz w:val="24"/>
          <w:szCs w:val="24"/>
        </w:rPr>
        <w:t>организовать в дошкольном учреждении условия, способствующие организации творческой, технической продуктивной деятельности дошкольников на основе конструирования, робототехники, элементарного программирования в образовательном процессе, тесное взаимодействие с партнерами, что позволит заложить на этапе дошкольного детства начальные технические навыки.</w:t>
      </w:r>
    </w:p>
    <w:p w:rsidR="00845F03" w:rsidRPr="00845F03" w:rsidRDefault="00845F03" w:rsidP="00845F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внимание!</w:t>
      </w:r>
    </w:p>
    <w:p w:rsidR="00845F03" w:rsidRPr="00B43A6B" w:rsidRDefault="00845F03" w:rsidP="00B43A6B">
      <w:pPr>
        <w:rPr>
          <w:rFonts w:ascii="Times New Roman" w:hAnsi="Times New Roman" w:cs="Times New Roman"/>
          <w:b/>
          <w:sz w:val="24"/>
          <w:szCs w:val="24"/>
        </w:rPr>
      </w:pPr>
    </w:p>
    <w:sectPr w:rsidR="00845F03" w:rsidRPr="00B43A6B" w:rsidSect="00937A02">
      <w:pgSz w:w="11906" w:h="16838"/>
      <w:pgMar w:top="568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B"/>
    <w:rsid w:val="000D2D00"/>
    <w:rsid w:val="001D0DA3"/>
    <w:rsid w:val="003C732C"/>
    <w:rsid w:val="00414C56"/>
    <w:rsid w:val="00445B78"/>
    <w:rsid w:val="00657544"/>
    <w:rsid w:val="007741A6"/>
    <w:rsid w:val="007E0849"/>
    <w:rsid w:val="00845F03"/>
    <w:rsid w:val="00862C3B"/>
    <w:rsid w:val="0087333D"/>
    <w:rsid w:val="008D4A03"/>
    <w:rsid w:val="00937A02"/>
    <w:rsid w:val="00980E3B"/>
    <w:rsid w:val="009B2D8B"/>
    <w:rsid w:val="00A307F9"/>
    <w:rsid w:val="00A8185C"/>
    <w:rsid w:val="00B43A6B"/>
    <w:rsid w:val="00CD5550"/>
    <w:rsid w:val="00DA3E37"/>
    <w:rsid w:val="00F2297C"/>
    <w:rsid w:val="00F3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F37B"/>
  <w15:chartTrackingRefBased/>
  <w15:docId w15:val="{7F4693AE-C04F-482E-BA50-30ABFDA05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08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galka</dc:creator>
  <cp:keywords/>
  <dc:description/>
  <cp:lastModifiedBy>galka</cp:lastModifiedBy>
  <cp:revision>9</cp:revision>
  <cp:lastPrinted>2025-02-06T08:01:00Z</cp:lastPrinted>
  <dcterms:created xsi:type="dcterms:W3CDTF">2025-01-29T11:46:00Z</dcterms:created>
  <dcterms:modified xsi:type="dcterms:W3CDTF">2025-03-26T14:57:00Z</dcterms:modified>
</cp:coreProperties>
</file>