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  <w:r w:rsidRPr="00324D4F">
        <w:rPr>
          <w:sz w:val="32"/>
          <w:szCs w:val="32"/>
        </w:rPr>
        <w:t>Муниципальное бюджетное  образовательное</w:t>
      </w: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  <w:r w:rsidRPr="00324D4F">
        <w:rPr>
          <w:sz w:val="32"/>
          <w:szCs w:val="32"/>
        </w:rPr>
        <w:t xml:space="preserve"> учреждение «Детский сад «Березка»» Михайловского </w:t>
      </w: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  <w:r w:rsidRPr="00324D4F">
        <w:rPr>
          <w:sz w:val="32"/>
          <w:szCs w:val="32"/>
        </w:rPr>
        <w:t>муниципального округа Рязанской области.</w:t>
      </w: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32"/>
          <w:szCs w:val="32"/>
        </w:rPr>
      </w:pPr>
      <w:r w:rsidRPr="00324D4F">
        <w:rPr>
          <w:sz w:val="32"/>
          <w:szCs w:val="32"/>
        </w:rPr>
        <w:t>Мастер – класс для педагогов ДОУ</w:t>
      </w:r>
    </w:p>
    <w:p w:rsidR="008B1D58" w:rsidRPr="00324D4F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32"/>
          <w:szCs w:val="32"/>
        </w:rPr>
      </w:pPr>
      <w:r w:rsidRPr="00324D4F">
        <w:rPr>
          <w:color w:val="C00000"/>
          <w:sz w:val="32"/>
          <w:szCs w:val="32"/>
        </w:rPr>
        <w:t xml:space="preserve">«Знакомство с программируемым роботом </w:t>
      </w:r>
      <w:proofErr w:type="spellStart"/>
      <w:r w:rsidRPr="00324D4F">
        <w:rPr>
          <w:color w:val="C00000"/>
          <w:sz w:val="32"/>
          <w:szCs w:val="32"/>
        </w:rPr>
        <w:t>Ботли</w:t>
      </w:r>
      <w:proofErr w:type="spellEnd"/>
      <w:r w:rsidRPr="00324D4F">
        <w:rPr>
          <w:color w:val="C00000"/>
          <w:sz w:val="32"/>
          <w:szCs w:val="32"/>
        </w:rPr>
        <w:t>»</w:t>
      </w: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  <w:r>
        <w:rPr>
          <w:noProof/>
        </w:rPr>
        <w:drawing>
          <wp:inline distT="0" distB="0" distL="0" distR="0">
            <wp:extent cx="5029200" cy="2899410"/>
            <wp:effectExtent l="19050" t="0" r="0" b="0"/>
            <wp:docPr id="3" name="Рисунок 1" descr="Программируемый робот Бот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граммируемый робот Ботл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89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     </w:t>
      </w: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28"/>
          <w:szCs w:val="28"/>
        </w:rPr>
      </w:pPr>
      <w:r w:rsidRPr="008B1D58">
        <w:rPr>
          <w:sz w:val="28"/>
          <w:szCs w:val="28"/>
        </w:rPr>
        <w:t xml:space="preserve">                                                                                        Подготовила:</w:t>
      </w: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28"/>
          <w:szCs w:val="28"/>
        </w:rPr>
      </w:pPr>
      <w:r w:rsidRPr="008B1D58">
        <w:rPr>
          <w:sz w:val="28"/>
          <w:szCs w:val="28"/>
        </w:rPr>
        <w:t xml:space="preserve">                                                                       Воспитатель: Родимова С.В.</w:t>
      </w: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28"/>
          <w:szCs w:val="28"/>
        </w:rPr>
      </w:pP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28"/>
          <w:szCs w:val="28"/>
        </w:rPr>
      </w:pPr>
    </w:p>
    <w:p w:rsidR="008B1D58" w:rsidRP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sz w:val="28"/>
          <w:szCs w:val="28"/>
        </w:rPr>
      </w:pPr>
      <w:r>
        <w:rPr>
          <w:sz w:val="28"/>
          <w:szCs w:val="28"/>
        </w:rPr>
        <w:t>2025 год.</w:t>
      </w:r>
    </w:p>
    <w:p w:rsidR="008B1D58" w:rsidRPr="0021178F" w:rsidRDefault="008B1D58" w:rsidP="008B1D58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8B1D58" w:rsidRPr="0021178F" w:rsidRDefault="008B1D58" w:rsidP="008B1D58">
      <w:pPr>
        <w:shd w:val="clear" w:color="auto" w:fill="FFFFFF"/>
        <w:spacing w:after="0"/>
        <w:ind w:left="-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7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21178F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Pr="002117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Знакомство с программируемым роботом </w:t>
      </w:r>
      <w:proofErr w:type="spellStart"/>
      <w:r w:rsidRPr="0021178F">
        <w:rPr>
          <w:rStyle w:val="c0"/>
          <w:rFonts w:ascii="Times New Roman" w:hAnsi="Times New Roman" w:cs="Times New Roman"/>
          <w:color w:val="000000"/>
          <w:sz w:val="28"/>
          <w:szCs w:val="28"/>
        </w:rPr>
        <w:t>Ботли</w:t>
      </w:r>
      <w:proofErr w:type="spellEnd"/>
      <w:r w:rsidRPr="0021178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</w:t>
      </w:r>
    </w:p>
    <w:p w:rsidR="008B1D58" w:rsidRPr="0021178F" w:rsidRDefault="008B1D58" w:rsidP="008B1D58">
      <w:pPr>
        <w:shd w:val="clear" w:color="auto" w:fill="FFFFFF"/>
        <w:spacing w:after="0"/>
        <w:ind w:left="-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представлений  о принципах программирования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1D58" w:rsidRDefault="008B1D58" w:rsidP="008B1D58">
      <w:pPr>
        <w:shd w:val="clear" w:color="auto" w:fill="FFFFFF"/>
        <w:spacing w:after="0"/>
        <w:ind w:left="-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деятельности педагога с детьми дошкольного возраста.</w:t>
      </w:r>
    </w:p>
    <w:p w:rsidR="008B1D58" w:rsidRPr="00324D4F" w:rsidRDefault="008B1D58" w:rsidP="008B1D58">
      <w:pPr>
        <w:shd w:val="clear" w:color="auto" w:fill="FFFFFF"/>
        <w:spacing w:after="0"/>
        <w:ind w:left="-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1D58" w:rsidRPr="0021178F" w:rsidRDefault="008B1D58" w:rsidP="008B1D58">
      <w:pPr>
        <w:pStyle w:val="c1"/>
        <w:shd w:val="clear" w:color="auto" w:fill="FFFFFF"/>
        <w:spacing w:before="0" w:beforeAutospacing="0" w:after="0" w:afterAutospacing="0"/>
        <w:ind w:left="-1276"/>
        <w:rPr>
          <w:b/>
          <w:color w:val="000000"/>
          <w:sz w:val="28"/>
          <w:szCs w:val="28"/>
        </w:rPr>
      </w:pPr>
      <w:r w:rsidRPr="0021178F">
        <w:rPr>
          <w:rStyle w:val="c0"/>
          <w:b/>
          <w:color w:val="000000"/>
          <w:sz w:val="28"/>
          <w:szCs w:val="28"/>
        </w:rPr>
        <w:t>Задачи:</w:t>
      </w:r>
    </w:p>
    <w:p w:rsidR="008B1D58" w:rsidRPr="0021178F" w:rsidRDefault="008B1D58" w:rsidP="008B1D58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1178F">
        <w:rPr>
          <w:rStyle w:val="c0"/>
          <w:color w:val="000000"/>
          <w:sz w:val="28"/>
          <w:szCs w:val="28"/>
        </w:rPr>
        <w:t xml:space="preserve">Познакомить с содержанием комплекта робота </w:t>
      </w:r>
      <w:proofErr w:type="spellStart"/>
      <w:r w:rsidRPr="0021178F">
        <w:rPr>
          <w:rStyle w:val="c0"/>
          <w:color w:val="000000"/>
          <w:sz w:val="28"/>
          <w:szCs w:val="28"/>
        </w:rPr>
        <w:t>Ботли</w:t>
      </w:r>
      <w:proofErr w:type="spellEnd"/>
      <w:r w:rsidRPr="0021178F">
        <w:rPr>
          <w:rStyle w:val="c0"/>
          <w:color w:val="000000"/>
          <w:sz w:val="28"/>
          <w:szCs w:val="28"/>
        </w:rPr>
        <w:t>.</w:t>
      </w:r>
    </w:p>
    <w:p w:rsidR="008B1D58" w:rsidRPr="0021178F" w:rsidRDefault="008B1D58" w:rsidP="008B1D58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1178F">
        <w:rPr>
          <w:rStyle w:val="c0"/>
          <w:color w:val="000000"/>
          <w:sz w:val="28"/>
          <w:szCs w:val="28"/>
        </w:rPr>
        <w:t xml:space="preserve">Дать представление о принципе работы с роботом </w:t>
      </w:r>
      <w:proofErr w:type="spellStart"/>
      <w:r w:rsidRPr="0021178F">
        <w:rPr>
          <w:rStyle w:val="c0"/>
          <w:color w:val="000000"/>
          <w:sz w:val="28"/>
          <w:szCs w:val="28"/>
        </w:rPr>
        <w:t>Ботли</w:t>
      </w:r>
      <w:proofErr w:type="spellEnd"/>
      <w:r w:rsidRPr="0021178F">
        <w:rPr>
          <w:rStyle w:val="c0"/>
          <w:color w:val="000000"/>
          <w:sz w:val="28"/>
          <w:szCs w:val="28"/>
        </w:rPr>
        <w:t>.</w:t>
      </w:r>
    </w:p>
    <w:p w:rsidR="008B1D58" w:rsidRPr="0021178F" w:rsidRDefault="008B1D58" w:rsidP="008B1D58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21178F">
        <w:rPr>
          <w:rStyle w:val="c0"/>
          <w:color w:val="000000"/>
          <w:sz w:val="28"/>
          <w:szCs w:val="28"/>
        </w:rPr>
        <w:t>Показать возможность использование робота в деятельности с детьми.</w:t>
      </w:r>
    </w:p>
    <w:p w:rsidR="008B1D58" w:rsidRPr="008173D5" w:rsidRDefault="008B1D58" w:rsidP="008B1D58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1178F">
        <w:rPr>
          <w:color w:val="000000"/>
          <w:sz w:val="28"/>
          <w:szCs w:val="28"/>
        </w:rPr>
        <w:t>Закрепить умение самостоятельно ставить игровые задачи и выбирать способы их решения.</w:t>
      </w:r>
    </w:p>
    <w:p w:rsidR="008B1D58" w:rsidRPr="0021178F" w:rsidRDefault="008B1D58" w:rsidP="008B1D58">
      <w:pPr>
        <w:pStyle w:val="c1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1178F">
        <w:rPr>
          <w:color w:val="000000"/>
          <w:sz w:val="28"/>
          <w:szCs w:val="28"/>
        </w:rPr>
        <w:t>Воспитывать дружеские взаимоотношения.</w:t>
      </w:r>
    </w:p>
    <w:p w:rsidR="008B1D58" w:rsidRPr="0021178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b/>
          <w:color w:val="000000"/>
          <w:sz w:val="28"/>
          <w:szCs w:val="28"/>
        </w:rPr>
      </w:pPr>
    </w:p>
    <w:p w:rsidR="008B1D58" w:rsidRPr="0021178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b/>
          <w:color w:val="000000"/>
          <w:sz w:val="28"/>
          <w:szCs w:val="28"/>
          <w:shd w:val="clear" w:color="auto" w:fill="FFFFFF"/>
        </w:rPr>
      </w:pPr>
      <w:r w:rsidRPr="0021178F">
        <w:rPr>
          <w:b/>
          <w:color w:val="000000"/>
          <w:sz w:val="28"/>
          <w:szCs w:val="28"/>
        </w:rPr>
        <w:t xml:space="preserve">  Оборудование:</w:t>
      </w:r>
      <w:r w:rsidRPr="0021178F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B1D58" w:rsidRPr="0021178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proofErr w:type="gramStart"/>
      <w:r w:rsidRPr="0021178F">
        <w:rPr>
          <w:color w:val="000000"/>
          <w:sz w:val="28"/>
          <w:szCs w:val="28"/>
        </w:rPr>
        <w:t xml:space="preserve">Программируемый </w:t>
      </w:r>
      <w:r>
        <w:rPr>
          <w:color w:val="000000"/>
          <w:sz w:val="28"/>
          <w:szCs w:val="28"/>
        </w:rPr>
        <w:t xml:space="preserve"> </w:t>
      </w:r>
      <w:r w:rsidRPr="0021178F">
        <w:rPr>
          <w:color w:val="000000"/>
          <w:sz w:val="28"/>
          <w:szCs w:val="28"/>
        </w:rPr>
        <w:t xml:space="preserve">робот </w:t>
      </w:r>
      <w:proofErr w:type="spellStart"/>
      <w:r w:rsidRPr="0021178F">
        <w:rPr>
          <w:color w:val="000000"/>
          <w:sz w:val="28"/>
          <w:szCs w:val="28"/>
        </w:rPr>
        <w:t>Ботли</w:t>
      </w:r>
      <w:proofErr w:type="spellEnd"/>
      <w:r w:rsidRPr="0021178F">
        <w:rPr>
          <w:color w:val="000000"/>
          <w:sz w:val="28"/>
          <w:szCs w:val="28"/>
        </w:rPr>
        <w:t xml:space="preserve">, </w:t>
      </w:r>
      <w:r w:rsidRPr="0021178F">
        <w:rPr>
          <w:color w:val="000000"/>
          <w:sz w:val="28"/>
          <w:szCs w:val="28"/>
          <w:shd w:val="clear" w:color="auto" w:fill="FFFFFF"/>
        </w:rPr>
        <w:t xml:space="preserve">пульт управления роботом, карточки для программирования (алгоритма), кубики, конусы, мячи, круг, флажки, ворота, </w:t>
      </w:r>
      <w:r w:rsidRPr="0021178F">
        <w:rPr>
          <w:rStyle w:val="c0"/>
          <w:color w:val="000000"/>
          <w:sz w:val="28"/>
          <w:szCs w:val="28"/>
        </w:rPr>
        <w:t>карточки</w:t>
      </w:r>
      <w:r>
        <w:rPr>
          <w:rStyle w:val="c0"/>
          <w:color w:val="000000"/>
          <w:sz w:val="28"/>
          <w:szCs w:val="28"/>
        </w:rPr>
        <w:t xml:space="preserve"> – </w:t>
      </w:r>
      <w:proofErr w:type="spellStart"/>
      <w:r w:rsidRPr="0021178F">
        <w:rPr>
          <w:rStyle w:val="c0"/>
          <w:color w:val="000000"/>
          <w:sz w:val="28"/>
          <w:szCs w:val="28"/>
        </w:rPr>
        <w:t>пазлы</w:t>
      </w:r>
      <w:proofErr w:type="spellEnd"/>
      <w:r>
        <w:rPr>
          <w:rStyle w:val="c0"/>
          <w:color w:val="000000"/>
          <w:sz w:val="28"/>
          <w:szCs w:val="28"/>
        </w:rPr>
        <w:t>,</w:t>
      </w:r>
      <w:r w:rsidRPr="0021178F">
        <w:rPr>
          <w:rStyle w:val="c0"/>
          <w:color w:val="000000"/>
          <w:sz w:val="28"/>
          <w:szCs w:val="28"/>
        </w:rPr>
        <w:t xml:space="preserve">  с одной стороны  цветные картинки,  с другой</w:t>
      </w:r>
      <w:r>
        <w:rPr>
          <w:rStyle w:val="c0"/>
          <w:color w:val="000000"/>
          <w:sz w:val="28"/>
          <w:szCs w:val="28"/>
        </w:rPr>
        <w:t xml:space="preserve"> </w:t>
      </w:r>
      <w:r w:rsidRPr="0021178F">
        <w:rPr>
          <w:rStyle w:val="c0"/>
          <w:color w:val="000000"/>
          <w:sz w:val="28"/>
          <w:szCs w:val="28"/>
        </w:rPr>
        <w:t>- черные линии, маска к которой крепятся руки.</w:t>
      </w:r>
      <w:proofErr w:type="gramEnd"/>
    </w:p>
    <w:p w:rsidR="008B1D58" w:rsidRPr="0021178F" w:rsidRDefault="008B1D58" w:rsidP="008B1D5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276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21178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Участники мастер – класса:</w:t>
      </w: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117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Педагоги, дети старшего возраста</w:t>
      </w: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Pr="0021178F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41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1D58" w:rsidRDefault="008B1D58" w:rsidP="008B1D58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B1D58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b/>
          <w:color w:val="000000"/>
          <w:sz w:val="28"/>
          <w:szCs w:val="28"/>
        </w:rPr>
      </w:pPr>
      <w:r w:rsidRPr="00324D4F">
        <w:rPr>
          <w:rStyle w:val="c0"/>
          <w:b/>
          <w:color w:val="000000"/>
          <w:sz w:val="28"/>
          <w:szCs w:val="28"/>
        </w:rPr>
        <w:t>       </w:t>
      </w:r>
    </w:p>
    <w:p w:rsidR="008B1D58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b/>
          <w:color w:val="000000"/>
          <w:sz w:val="28"/>
          <w:szCs w:val="28"/>
        </w:rPr>
      </w:pPr>
    </w:p>
    <w:p w:rsidR="008B1D58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lastRenderedPageBreak/>
        <w:t xml:space="preserve">                                             </w:t>
      </w:r>
      <w:r w:rsidRPr="00324D4F">
        <w:rPr>
          <w:rStyle w:val="c0"/>
          <w:b/>
          <w:color w:val="000000"/>
          <w:sz w:val="28"/>
          <w:szCs w:val="28"/>
        </w:rPr>
        <w:t xml:space="preserve"> Ход мероприятия.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b/>
          <w:color w:val="000000"/>
          <w:sz w:val="28"/>
          <w:szCs w:val="28"/>
        </w:rPr>
      </w:pP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</w:t>
      </w:r>
      <w:r w:rsidRPr="00324D4F">
        <w:rPr>
          <w:rStyle w:val="c0"/>
          <w:color w:val="000000"/>
          <w:sz w:val="28"/>
          <w:szCs w:val="28"/>
        </w:rPr>
        <w:t xml:space="preserve">Добрый день, уважаемые педагоги. Сегодня я хочу Вас, вместе с детьми познакомить с программируемым роботом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. 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Робот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знакомит с основами программирования, используя методы пошагового программирования и логики, развивает навыки, которые пригодятся во взрослой жизни.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Робот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не имеет дисплея, но в комплект к нему входит  простой и понятный пульт, который  передает команды роботу, а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четко им следует.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     Давайте рассмотрим содержание комплекта.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1. Карточки</w:t>
      </w:r>
      <w:r w:rsidR="00F80EE2">
        <w:rPr>
          <w:rStyle w:val="c0"/>
          <w:color w:val="000000"/>
          <w:sz w:val="28"/>
          <w:szCs w:val="28"/>
        </w:rPr>
        <w:t xml:space="preserve"> – </w:t>
      </w:r>
      <w:proofErr w:type="spellStart"/>
      <w:r w:rsidRPr="00324D4F">
        <w:rPr>
          <w:rStyle w:val="c0"/>
          <w:color w:val="000000"/>
          <w:sz w:val="28"/>
          <w:szCs w:val="28"/>
        </w:rPr>
        <w:t>пазлы</w:t>
      </w:r>
      <w:proofErr w:type="spellEnd"/>
      <w:r w:rsidR="00F80EE2">
        <w:rPr>
          <w:rStyle w:val="c0"/>
          <w:color w:val="000000"/>
          <w:sz w:val="28"/>
          <w:szCs w:val="28"/>
        </w:rPr>
        <w:t>,</w:t>
      </w:r>
      <w:r w:rsidRPr="00324D4F">
        <w:rPr>
          <w:rStyle w:val="c0"/>
          <w:color w:val="000000"/>
          <w:sz w:val="28"/>
          <w:szCs w:val="28"/>
        </w:rPr>
        <w:t xml:space="preserve"> из которых можно создать игровое поле. С одной стороны это цветные картинки,  с другой - черные линии. Далее мы рассмотрим специальную опцию – езда по черной линии.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2. Круг – цель, куда должен прийти робот, выполнив различные команды.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3. Палочки и кубики. Из них можно делать флажки, ворота и другие препятствия.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4. Мячи для игр.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5. Конусы для создания игровых ситуаций.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6. Карточки со стрелочками, обозначающими движение «вперед», «назад», «влево», «вправо».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7. Маска, к которой крепятся руки, их можно использовать для передвижения предметов по игровому полю.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8. Сам робот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и пульт управления.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     Программируемый робот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выполняет следующие действия: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Двигаться вперед (по шагу </w:t>
      </w:r>
      <w:proofErr w:type="gramStart"/>
      <w:r w:rsidRPr="00324D4F">
        <w:rPr>
          <w:rStyle w:val="c0"/>
          <w:color w:val="000000"/>
          <w:sz w:val="28"/>
          <w:szCs w:val="28"/>
        </w:rPr>
        <w:t>за раз</w:t>
      </w:r>
      <w:proofErr w:type="gramEnd"/>
      <w:r w:rsidRPr="00324D4F">
        <w:rPr>
          <w:rStyle w:val="c0"/>
          <w:color w:val="000000"/>
          <w:sz w:val="28"/>
          <w:szCs w:val="28"/>
        </w:rPr>
        <w:t>),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Поворачиваться налево,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Поворачиваться направо,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Двигаться назад (по шагу </w:t>
      </w:r>
      <w:proofErr w:type="gramStart"/>
      <w:r w:rsidRPr="00324D4F">
        <w:rPr>
          <w:rStyle w:val="c0"/>
          <w:color w:val="000000"/>
          <w:sz w:val="28"/>
          <w:szCs w:val="28"/>
        </w:rPr>
        <w:t>за раз</w:t>
      </w:r>
      <w:proofErr w:type="gramEnd"/>
      <w:r w:rsidRPr="00324D4F">
        <w:rPr>
          <w:rStyle w:val="c0"/>
          <w:color w:val="000000"/>
          <w:sz w:val="28"/>
          <w:szCs w:val="28"/>
        </w:rPr>
        <w:t>),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Обнаруживать объект,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Обходить объект,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Издавать звуки,</w:t>
      </w:r>
    </w:p>
    <w:p w:rsidR="008B1D58" w:rsidRPr="00324D4F" w:rsidRDefault="008B1D58" w:rsidP="008B1D58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Повторять заданную последовательность.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 На верхней панели робота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встроены светодиодные лампочки, для отслеживания направления его движения. 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На нижней панели встроен сенсор для определения движения по черной линии.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        У робота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существует два режима управления: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- кодирование по алгоритму;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- Движение по черной (заданной) линии.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         Рассмотрим подробнее оба режима.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1.Создадим при помощи </w:t>
      </w:r>
      <w:proofErr w:type="spellStart"/>
      <w:r w:rsidRPr="00324D4F">
        <w:rPr>
          <w:rStyle w:val="c0"/>
          <w:color w:val="000000"/>
          <w:sz w:val="28"/>
          <w:szCs w:val="28"/>
        </w:rPr>
        <w:t>пазлов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игровое поле и даем роботу какое-нибудь задание, например, забрать мяч, донести его до ворот и прийти к цели.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При помощи карточек задаем алгоритм и даем команду при помощи пульта управления. После завершения команды стираем алгоритм при помощи кнопки «очистить».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lastRenderedPageBreak/>
        <w:t xml:space="preserve">2. Рассмотрим второй режим – движение по черной линии. При помощи </w:t>
      </w:r>
      <w:proofErr w:type="spellStart"/>
      <w:r w:rsidRPr="00324D4F">
        <w:rPr>
          <w:rStyle w:val="c0"/>
          <w:color w:val="000000"/>
          <w:sz w:val="28"/>
          <w:szCs w:val="28"/>
        </w:rPr>
        <w:t>пазлов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составляем дорожку для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из черной линии. Включаем кнопку вверх и ставим робота датчиком на черную линию и включаем. Найдя линию,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начинает сам по ней передвигаться, издавая звуки. Можно предложить детям нарисовать дорожки самостоятельно при помощи черного маркера.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     Существует еще одна функция. На пульте есть одна секретная кнопка, которая называется датчик приближения объекта.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- Ставим перед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какой-нибудь предмет-препятствие, даем задание, например, сделать 6 шагов вперед, нажимаем на кнопку, если он обнаружит предмет, должен свернуть налево, нажимаем кнопку «налево» и включаем. Робот реагирует только на те, предметы, которые находятся на уровне его глаз.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 xml:space="preserve">Задания для робота </w:t>
      </w:r>
      <w:proofErr w:type="spellStart"/>
      <w:r w:rsidRPr="00324D4F">
        <w:rPr>
          <w:rStyle w:val="c0"/>
          <w:color w:val="000000"/>
          <w:sz w:val="28"/>
          <w:szCs w:val="28"/>
        </w:rPr>
        <w:t>Ботли</w:t>
      </w:r>
      <w:proofErr w:type="spellEnd"/>
      <w:r w:rsidRPr="00324D4F">
        <w:rPr>
          <w:rStyle w:val="c0"/>
          <w:color w:val="000000"/>
          <w:sz w:val="28"/>
          <w:szCs w:val="28"/>
        </w:rPr>
        <w:t xml:space="preserve"> разделены на три уровня</w:t>
      </w:r>
    </w:p>
    <w:p w:rsidR="008B1D58" w:rsidRPr="00324D4F" w:rsidRDefault="008B1D58" w:rsidP="008B1D5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24D4F">
        <w:rPr>
          <w:color w:val="000000"/>
          <w:sz w:val="28"/>
          <w:szCs w:val="28"/>
        </w:rPr>
        <w:t>Начинающий: для тех, кто делает первые шаги в кодировании.</w:t>
      </w:r>
    </w:p>
    <w:p w:rsidR="008B1D58" w:rsidRPr="00324D4F" w:rsidRDefault="008B1D58" w:rsidP="008B1D5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24D4F">
        <w:rPr>
          <w:color w:val="000000"/>
          <w:sz w:val="28"/>
          <w:szCs w:val="28"/>
        </w:rPr>
        <w:t>Уверенный: для тех, кто уже разбирается и уверенно пользуется линейными функциями.</w:t>
      </w:r>
    </w:p>
    <w:p w:rsidR="008B1D58" w:rsidRDefault="008B1D58" w:rsidP="008B1D58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24D4F">
        <w:rPr>
          <w:color w:val="000000"/>
          <w:sz w:val="28"/>
          <w:szCs w:val="28"/>
        </w:rPr>
        <w:t>Продвинутый: для тех, кто накопил внушительный объем знаний и умений.</w:t>
      </w:r>
    </w:p>
    <w:p w:rsidR="008B1D58" w:rsidRPr="009A57E7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9A57E7">
        <w:rPr>
          <w:color w:val="000000"/>
          <w:sz w:val="28"/>
          <w:szCs w:val="28"/>
        </w:rPr>
        <w:t xml:space="preserve">С роботом </w:t>
      </w:r>
      <w:proofErr w:type="spellStart"/>
      <w:r w:rsidRPr="009A57E7">
        <w:rPr>
          <w:color w:val="000000"/>
          <w:sz w:val="28"/>
          <w:szCs w:val="28"/>
        </w:rPr>
        <w:t>Ботли</w:t>
      </w:r>
      <w:proofErr w:type="spellEnd"/>
      <w:r w:rsidRPr="009A57E7">
        <w:rPr>
          <w:color w:val="000000"/>
          <w:sz w:val="28"/>
          <w:szCs w:val="28"/>
        </w:rPr>
        <w:t xml:space="preserve">  интересно играть, все св</w:t>
      </w:r>
      <w:r>
        <w:rPr>
          <w:color w:val="000000"/>
          <w:sz w:val="28"/>
          <w:szCs w:val="28"/>
        </w:rPr>
        <w:t xml:space="preserve">ои возможности робот раскрывает </w:t>
      </w:r>
      <w:r w:rsidRPr="009A57E7">
        <w:rPr>
          <w:color w:val="000000"/>
          <w:sz w:val="28"/>
          <w:szCs w:val="28"/>
        </w:rPr>
        <w:t>постепенно.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ind w:left="-1418"/>
        <w:rPr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Данного робота можно использовать в образовательной деятельности для решения определенных задач, это п</w:t>
      </w:r>
      <w:r>
        <w:rPr>
          <w:rStyle w:val="c0"/>
          <w:color w:val="000000"/>
          <w:sz w:val="28"/>
          <w:szCs w:val="28"/>
        </w:rPr>
        <w:t>озволит повысить интерес детей и взрослых.</w:t>
      </w:r>
    </w:p>
    <w:p w:rsidR="008B1D58" w:rsidRDefault="008B1D58" w:rsidP="008B1D5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24D4F">
        <w:rPr>
          <w:rStyle w:val="c0"/>
          <w:color w:val="000000"/>
          <w:sz w:val="28"/>
          <w:szCs w:val="28"/>
        </w:rPr>
        <w:t> </w:t>
      </w:r>
    </w:p>
    <w:p w:rsidR="008B1D58" w:rsidRDefault="008B1D58" w:rsidP="008B1D58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418"/>
        <w:rPr>
          <w:rFonts w:ascii="Open Sans" w:eastAsia="Times New Roman" w:hAnsi="Open Sans" w:cs="Arial"/>
          <w:sz w:val="28"/>
          <w:szCs w:val="28"/>
          <w:lang w:eastAsia="ru-RU"/>
        </w:rPr>
      </w:pPr>
      <w:proofErr w:type="spellStart"/>
      <w:r w:rsidRPr="00B62B6B">
        <w:rPr>
          <w:rFonts w:ascii="Open Sans" w:eastAsia="Times New Roman" w:hAnsi="Open Sans" w:cs="Arial"/>
          <w:sz w:val="28"/>
          <w:szCs w:val="28"/>
          <w:lang w:eastAsia="ru-RU"/>
        </w:rPr>
        <w:t>Ботли</w:t>
      </w:r>
      <w:proofErr w:type="spellEnd"/>
      <w:r w:rsidRPr="00B62B6B">
        <w:rPr>
          <w:rFonts w:ascii="Open Sans" w:eastAsia="Times New Roman" w:hAnsi="Open Sans" w:cs="Arial"/>
          <w:sz w:val="28"/>
          <w:szCs w:val="28"/>
          <w:lang w:eastAsia="ru-RU"/>
        </w:rPr>
        <w:t xml:space="preserve"> </w:t>
      </w:r>
      <w:r>
        <w:rPr>
          <w:rFonts w:ascii="Open Sans" w:eastAsia="Times New Roman" w:hAnsi="Open Sans" w:cs="Arial"/>
          <w:sz w:val="28"/>
          <w:szCs w:val="28"/>
          <w:lang w:eastAsia="ru-RU"/>
        </w:rPr>
        <w:t xml:space="preserve"> </w:t>
      </w:r>
      <w:r w:rsidRPr="00B62B6B">
        <w:rPr>
          <w:rFonts w:ascii="Open Sans" w:eastAsia="Times New Roman" w:hAnsi="Open Sans" w:cs="Arial"/>
          <w:sz w:val="28"/>
          <w:szCs w:val="28"/>
          <w:lang w:eastAsia="ru-RU"/>
        </w:rPr>
        <w:t>развивает навыки, которые непременно пригодятся во взрослой жизни:</w:t>
      </w:r>
    </w:p>
    <w:p w:rsidR="008B1D58" w:rsidRPr="00B62B6B" w:rsidRDefault="008B1D58" w:rsidP="008B1D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1412636" cy="1316879"/>
            <wp:effectExtent l="19050" t="0" r="0" b="0"/>
            <wp:docPr id="12" name="Рисунок 1" descr="https://static.tildacdn.com/tild6563-6565-4732-a134-346234323062/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6563-6565-4732-a134-346234323062/Screenshot_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46" cy="1324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Помогает строить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алгоритмы и понимать чужие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1746081" cy="1727452"/>
            <wp:effectExtent l="19050" t="0" r="6519" b="0"/>
            <wp:docPr id="13" name="Рисунок 2" descr="https://static.tildacdn.com/tild3232-3536-4535-b064-633633393533/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3232-3536-4535-b064-633633393533/Screenshot_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800" cy="173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Планировать этапы и время своей деятельности</w:t>
      </w:r>
    </w:p>
    <w:p w:rsidR="008B1D58" w:rsidRDefault="008B1D58" w:rsidP="008B1D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  <w:lastRenderedPageBreak/>
        <w:t xml:space="preserve">     </w:t>
      </w:r>
      <w:r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  <w:t xml:space="preserve">              </w:t>
      </w:r>
      <w:r w:rsidRPr="00B62B6B"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  <w:t xml:space="preserve">  </w:t>
      </w: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2010475" cy="1808593"/>
            <wp:effectExtent l="19050" t="0" r="8825" b="0"/>
            <wp:docPr id="15" name="Рисунок 3" descr="https://static.tildacdn.com/tild6336-3738-4635-b830-343836313938/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tild6336-3738-4635-b830-343836313938/Screenshot_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732" b="6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699" cy="1818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Разбивать одну большую задачу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подзадачи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2444159" cy="1516283"/>
            <wp:effectExtent l="19050" t="0" r="0" b="0"/>
            <wp:docPr id="16" name="Рисунок 4" descr="https://static.tildacdn.com/tild3166-3731-4365-a334-336235393266/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tildacdn.com/tild3166-3731-4365-a334-336235393266/Screenshot_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1744" b="11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913" cy="152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эффективность своей деятельности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1682428" cy="1471379"/>
            <wp:effectExtent l="19050" t="0" r="0" b="0"/>
            <wp:docPr id="17" name="Рисунок 5" descr="https://static.tildacdn.com/tild3236-6436-4537-a435-303963666661/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tildacdn.com/tild3236-6436-4537-a435-303963666661/Screenshot_6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3163" b="7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745" cy="147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 ощутить понятие «функция»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2174961" cy="1852863"/>
            <wp:effectExtent l="19050" t="0" r="0" b="0"/>
            <wp:docPr id="18" name="Рисунок 6" descr="https://static.tildacdn.com/tild6231-3665-4564-b239-643331393862/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tildacdn.com/tild6231-3665-4564-b239-643331393862/Screenshot_7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103" cy="1855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команде</w:t>
      </w:r>
    </w:p>
    <w:p w:rsidR="008B1D58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629277" cy="1687281"/>
            <wp:effectExtent l="19050" t="0" r="9023" b="0"/>
            <wp:docPr id="19" name="Рисунок 7" descr="https://static.tildacdn.com/tild3663-6135-4237-b937-326530373566/Screenshot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tildacdn.com/tild3663-6135-4237-b937-326530373566/Screenshot_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957" cy="168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мотивацию к познанию окружающего мира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2168133" cy="2257784"/>
            <wp:effectExtent l="19050" t="0" r="3567" b="0"/>
            <wp:docPr id="20" name="Рисунок 8" descr="https://static.tildacdn.com/tild3630-6365-4762-b731-636337333763/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tildacdn.com/tild3630-6365-4762-b731-636337333763/Screenshot_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9" cy="2261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Выстраивать причинно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следственные связи</w:t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4D5158"/>
          <w:sz w:val="28"/>
          <w:szCs w:val="28"/>
          <w:lang w:eastAsia="ru-RU"/>
        </w:rPr>
      </w:pPr>
    </w:p>
    <w:p w:rsidR="008B1D58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noProof/>
          <w:color w:val="2F2F35"/>
          <w:sz w:val="28"/>
          <w:szCs w:val="28"/>
          <w:lang w:eastAsia="ru-RU"/>
        </w:rPr>
        <w:drawing>
          <wp:inline distT="0" distB="0" distL="0" distR="0">
            <wp:extent cx="1735662" cy="1716320"/>
            <wp:effectExtent l="19050" t="0" r="0" b="0"/>
            <wp:docPr id="21" name="Рисунок 9" descr="https://static.tildacdn.com/tild3166-3339-4337-a532-396563326233/Screenshot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tildacdn.com/tild3166-3339-4337-a532-396563326233/Screenshot_1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199" cy="1719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color w:val="2F2F35"/>
          <w:sz w:val="28"/>
          <w:szCs w:val="28"/>
          <w:lang w:eastAsia="ru-RU"/>
        </w:rPr>
      </w:pPr>
    </w:p>
    <w:p w:rsidR="008B1D58" w:rsidRPr="00B62B6B" w:rsidRDefault="008B1D58" w:rsidP="008B1D58">
      <w:pPr>
        <w:shd w:val="clear" w:color="auto" w:fill="FFFFFF"/>
        <w:spacing w:after="0" w:line="240" w:lineRule="auto"/>
        <w:ind w:left="-19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2B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Объективно оценивать ситуацию и выбирать оптимальный вариант для решения задачи</w:t>
      </w:r>
    </w:p>
    <w:p w:rsidR="008B1D58" w:rsidRDefault="008B1D58" w:rsidP="008B1D58">
      <w:pPr>
        <w:pStyle w:val="c6"/>
        <w:shd w:val="clear" w:color="auto" w:fill="FFFFFF"/>
        <w:spacing w:before="0" w:beforeAutospacing="0" w:after="0" w:afterAutospacing="0"/>
        <w:ind w:left="-1418"/>
        <w:jc w:val="center"/>
        <w:rPr>
          <w:color w:val="C00000"/>
          <w:sz w:val="28"/>
          <w:szCs w:val="28"/>
        </w:rPr>
      </w:pPr>
      <w:r w:rsidRPr="00B01112">
        <w:rPr>
          <w:color w:val="C00000"/>
          <w:sz w:val="28"/>
          <w:szCs w:val="28"/>
        </w:rPr>
        <w:t xml:space="preserve">  </w:t>
      </w:r>
    </w:p>
    <w:p w:rsidR="008B1D58" w:rsidRPr="00324D4F" w:rsidRDefault="008B1D58" w:rsidP="008B1D58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CD6888" w:rsidRDefault="00F80EE2" w:rsidP="008B1D58">
      <w:pPr>
        <w:ind w:left="-1701"/>
      </w:pPr>
    </w:p>
    <w:p w:rsidR="00F80EE2" w:rsidRPr="00F80EE2" w:rsidRDefault="00F80EE2" w:rsidP="00F80EE2">
      <w:pPr>
        <w:spacing w:after="0" w:line="240" w:lineRule="auto"/>
        <w:ind w:left="-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Pr="00F80EE2">
        <w:rPr>
          <w:rFonts w:ascii="Times New Roman" w:hAnsi="Times New Roman" w:cs="Times New Roman"/>
          <w:sz w:val="28"/>
          <w:szCs w:val="28"/>
        </w:rPr>
        <w:t>:</w:t>
      </w:r>
    </w:p>
    <w:p w:rsidR="00F80EE2" w:rsidRDefault="00F80EE2" w:rsidP="00F80EE2">
      <w:pPr>
        <w:spacing w:after="0" w:line="240" w:lineRule="auto"/>
        <w:ind w:left="-1701"/>
      </w:pPr>
      <w:r w:rsidRPr="00F80EE2">
        <w:rPr>
          <w:rFonts w:ascii="Times New Roman" w:hAnsi="Times New Roman" w:cs="Times New Roman"/>
          <w:sz w:val="28"/>
          <w:szCs w:val="28"/>
        </w:rPr>
        <w:t>Учебные ресурсы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80EE2">
        <w:t xml:space="preserve"> </w:t>
      </w:r>
    </w:p>
    <w:p w:rsidR="00F80EE2" w:rsidRDefault="00F80EE2" w:rsidP="00F80EE2">
      <w:pPr>
        <w:spacing w:after="0" w:line="240" w:lineRule="auto"/>
        <w:ind w:left="-1701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551891">
          <w:rPr>
            <w:rStyle w:val="a5"/>
            <w:rFonts w:ascii="Times New Roman" w:hAnsi="Times New Roman" w:cs="Times New Roman"/>
            <w:sz w:val="28"/>
            <w:szCs w:val="28"/>
          </w:rPr>
          <w:t>https://ru.manuals.plus/learning-resources/botley-2-0-coding-robot-manual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EE2" w:rsidRDefault="00F80EE2" w:rsidP="00F80EE2">
      <w:pPr>
        <w:spacing w:after="0" w:line="240" w:lineRule="auto"/>
        <w:ind w:left="-1701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551891">
          <w:rPr>
            <w:rStyle w:val="a5"/>
            <w:rFonts w:ascii="Times New Roman" w:hAnsi="Times New Roman" w:cs="Times New Roman"/>
            <w:sz w:val="28"/>
            <w:szCs w:val="28"/>
          </w:rPr>
          <w:t>https://www.learningresources.com/</w:t>
        </w:r>
      </w:hyperlink>
    </w:p>
    <w:p w:rsidR="00F80EE2" w:rsidRPr="00F80EE2" w:rsidRDefault="00F80EE2" w:rsidP="00F80EE2">
      <w:pPr>
        <w:spacing w:after="0" w:line="240" w:lineRule="auto"/>
        <w:ind w:left="-1701"/>
        <w:rPr>
          <w:rFonts w:ascii="Times New Roman" w:hAnsi="Times New Roman" w:cs="Times New Roman"/>
          <w:sz w:val="28"/>
          <w:szCs w:val="28"/>
        </w:rPr>
      </w:pPr>
    </w:p>
    <w:sectPr w:rsidR="00F80EE2" w:rsidRPr="00F80EE2" w:rsidSect="005044FE">
      <w:pgSz w:w="11906" w:h="16838" w:code="9"/>
      <w:pgMar w:top="1134" w:right="850" w:bottom="1134" w:left="1701" w:header="709" w:footer="709" w:gutter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B059D"/>
    <w:multiLevelType w:val="hybridMultilevel"/>
    <w:tmpl w:val="05E20FD8"/>
    <w:lvl w:ilvl="0" w:tplc="FE3AB22A">
      <w:start w:val="1"/>
      <w:numFmt w:val="bullet"/>
      <w:lvlText w:val="•"/>
      <w:lvlJc w:val="left"/>
      <w:pPr>
        <w:ind w:left="-698" w:hanging="360"/>
      </w:pPr>
    </w:lvl>
    <w:lvl w:ilvl="1" w:tplc="0419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1">
    <w:nsid w:val="45534692"/>
    <w:multiLevelType w:val="hybridMultilevel"/>
    <w:tmpl w:val="1AFEC1F0"/>
    <w:lvl w:ilvl="0" w:tplc="FE3AB22A">
      <w:start w:val="1"/>
      <w:numFmt w:val="bullet"/>
      <w:lvlText w:val="•"/>
      <w:lvlJc w:val="left"/>
      <w:pPr>
        <w:ind w:left="-698" w:hanging="360"/>
      </w:pPr>
    </w:lvl>
    <w:lvl w:ilvl="1" w:tplc="0419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abstractNum w:abstractNumId="2">
    <w:nsid w:val="7C6E6927"/>
    <w:multiLevelType w:val="hybridMultilevel"/>
    <w:tmpl w:val="8D1012DE"/>
    <w:lvl w:ilvl="0" w:tplc="FE3AB22A">
      <w:start w:val="1"/>
      <w:numFmt w:val="bullet"/>
      <w:lvlText w:val="•"/>
      <w:lvlJc w:val="left"/>
      <w:pPr>
        <w:ind w:left="-698" w:hanging="360"/>
      </w:pPr>
    </w:lvl>
    <w:lvl w:ilvl="1" w:tplc="04190003" w:tentative="1">
      <w:start w:val="1"/>
      <w:numFmt w:val="bullet"/>
      <w:lvlText w:val="o"/>
      <w:lvlJc w:val="left"/>
      <w:pPr>
        <w:ind w:left="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B1D58"/>
    <w:rsid w:val="003D2453"/>
    <w:rsid w:val="005044FE"/>
    <w:rsid w:val="00605A3A"/>
    <w:rsid w:val="008B1D58"/>
    <w:rsid w:val="00AF019C"/>
    <w:rsid w:val="00D55506"/>
    <w:rsid w:val="00E342BC"/>
    <w:rsid w:val="00E91F86"/>
    <w:rsid w:val="00F80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8B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B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B1D58"/>
  </w:style>
  <w:style w:type="paragraph" w:styleId="a3">
    <w:name w:val="Balloon Text"/>
    <w:basedOn w:val="a"/>
    <w:link w:val="a4"/>
    <w:uiPriority w:val="99"/>
    <w:semiHidden/>
    <w:unhideWhenUsed/>
    <w:rsid w:val="008B1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1D5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80E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earningresources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ru.manuals.plus/learning-resources/botley-2-0-coding-robot-manual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2025-03-24T19:24:00Z</dcterms:created>
  <dcterms:modified xsi:type="dcterms:W3CDTF">2025-03-24T19:44:00Z</dcterms:modified>
</cp:coreProperties>
</file>