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FCD28" w14:textId="2145C34D" w:rsidR="00334657" w:rsidRPr="00BF090E" w:rsidRDefault="003D07E5" w:rsidP="00BF090E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090E">
        <w:rPr>
          <w:rFonts w:ascii="Times New Roman" w:hAnsi="Times New Roman" w:cs="Times New Roman"/>
          <w:b/>
          <w:bCs/>
          <w:sz w:val="24"/>
          <w:szCs w:val="24"/>
        </w:rPr>
        <w:t>ТЕХНОЛОГИЧЕСКАЯ КАРТА</w:t>
      </w:r>
    </w:p>
    <w:p w14:paraId="160F5DB8" w14:textId="62CADF40" w:rsidR="00B82FAC" w:rsidRPr="00BF090E" w:rsidRDefault="00B82FAC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sz w:val="24"/>
          <w:szCs w:val="24"/>
        </w:rPr>
        <w:t>1</w:t>
      </w:r>
      <w:r w:rsidRPr="00BF090E">
        <w:rPr>
          <w:rFonts w:ascii="Times New Roman" w:hAnsi="Times New Roman" w:cs="Times New Roman"/>
          <w:b/>
          <w:bCs/>
          <w:sz w:val="24"/>
          <w:szCs w:val="24"/>
        </w:rPr>
        <w:t>. Ф.И.О. учителя</w:t>
      </w:r>
      <w:r w:rsidRPr="00BF090E">
        <w:rPr>
          <w:rFonts w:ascii="Times New Roman" w:hAnsi="Times New Roman" w:cs="Times New Roman"/>
          <w:sz w:val="24"/>
          <w:szCs w:val="24"/>
        </w:rPr>
        <w:t xml:space="preserve">: </w:t>
      </w:r>
      <w:r w:rsidRPr="00BF090E">
        <w:rPr>
          <w:rFonts w:ascii="Times New Roman" w:hAnsi="Times New Roman" w:cs="Times New Roman"/>
          <w:sz w:val="24"/>
          <w:szCs w:val="24"/>
          <w:u w:val="single"/>
        </w:rPr>
        <w:t>_</w:t>
      </w:r>
      <w:r w:rsidR="00EE51C8" w:rsidRPr="00BF090E">
        <w:rPr>
          <w:rFonts w:ascii="Times New Roman" w:hAnsi="Times New Roman" w:cs="Times New Roman"/>
          <w:sz w:val="24"/>
          <w:szCs w:val="24"/>
          <w:u w:val="single"/>
        </w:rPr>
        <w:t>Юнг Дарья Андреевна</w:t>
      </w:r>
      <w:r w:rsidRPr="00BF090E">
        <w:rPr>
          <w:rFonts w:ascii="Times New Roman" w:hAnsi="Times New Roman" w:cs="Times New Roman"/>
          <w:sz w:val="24"/>
          <w:szCs w:val="24"/>
        </w:rPr>
        <w:t xml:space="preserve">________ </w:t>
      </w:r>
    </w:p>
    <w:p w14:paraId="01DCF730" w14:textId="1575E151" w:rsidR="00B82FAC" w:rsidRPr="00BF090E" w:rsidRDefault="00B82FAC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sz w:val="24"/>
          <w:szCs w:val="24"/>
        </w:rPr>
        <w:t xml:space="preserve">2. </w:t>
      </w:r>
      <w:r w:rsidRPr="00BF090E">
        <w:rPr>
          <w:rFonts w:ascii="Times New Roman" w:hAnsi="Times New Roman" w:cs="Times New Roman"/>
          <w:b/>
          <w:bCs/>
          <w:sz w:val="24"/>
          <w:szCs w:val="24"/>
        </w:rPr>
        <w:t>Класс</w:t>
      </w:r>
      <w:r w:rsidRPr="00BF090E">
        <w:rPr>
          <w:rFonts w:ascii="Times New Roman" w:hAnsi="Times New Roman" w:cs="Times New Roman"/>
          <w:sz w:val="24"/>
          <w:szCs w:val="24"/>
        </w:rPr>
        <w:t xml:space="preserve">: </w:t>
      </w:r>
      <w:r w:rsidRPr="00BF090E">
        <w:rPr>
          <w:rFonts w:ascii="Times New Roman" w:hAnsi="Times New Roman" w:cs="Times New Roman"/>
          <w:sz w:val="24"/>
          <w:szCs w:val="24"/>
          <w:u w:val="single"/>
        </w:rPr>
        <w:t>_</w:t>
      </w:r>
      <w:r w:rsidR="00EE51C8" w:rsidRPr="00BF090E">
        <w:rPr>
          <w:rFonts w:ascii="Times New Roman" w:hAnsi="Times New Roman" w:cs="Times New Roman"/>
          <w:sz w:val="24"/>
          <w:szCs w:val="24"/>
          <w:u w:val="single"/>
        </w:rPr>
        <w:t>10</w:t>
      </w:r>
      <w:r w:rsidRPr="00BF090E">
        <w:rPr>
          <w:rFonts w:ascii="Times New Roman" w:hAnsi="Times New Roman" w:cs="Times New Roman"/>
          <w:sz w:val="24"/>
          <w:szCs w:val="24"/>
          <w:u w:val="single"/>
        </w:rPr>
        <w:t>____</w:t>
      </w:r>
      <w:r w:rsidRPr="00BF09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1AFCB4" w14:textId="55CFB8FA" w:rsidR="00B82FAC" w:rsidRPr="00BF090E" w:rsidRDefault="00B82FAC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b/>
          <w:bCs/>
          <w:sz w:val="24"/>
          <w:szCs w:val="24"/>
        </w:rPr>
        <w:t>Дата</w:t>
      </w:r>
      <w:r w:rsidRPr="00BF090E">
        <w:rPr>
          <w:rFonts w:ascii="Times New Roman" w:hAnsi="Times New Roman" w:cs="Times New Roman"/>
          <w:sz w:val="24"/>
          <w:szCs w:val="24"/>
        </w:rPr>
        <w:t>: ________</w:t>
      </w:r>
    </w:p>
    <w:p w14:paraId="126EDF61" w14:textId="1E2EF8B5" w:rsidR="00B82FAC" w:rsidRPr="00BF090E" w:rsidRDefault="00B82FAC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b/>
          <w:bCs/>
          <w:sz w:val="24"/>
          <w:szCs w:val="24"/>
        </w:rPr>
        <w:t>Предмет</w:t>
      </w:r>
      <w:r w:rsidR="00EE51C8" w:rsidRPr="00BF090E">
        <w:rPr>
          <w:rFonts w:ascii="Times New Roman" w:hAnsi="Times New Roman" w:cs="Times New Roman"/>
          <w:sz w:val="24"/>
          <w:szCs w:val="24"/>
        </w:rPr>
        <w:t>:</w:t>
      </w:r>
      <w:r w:rsidRPr="00BF090E">
        <w:rPr>
          <w:rFonts w:ascii="Times New Roman" w:hAnsi="Times New Roman" w:cs="Times New Roman"/>
          <w:sz w:val="24"/>
          <w:szCs w:val="24"/>
        </w:rPr>
        <w:t>_</w:t>
      </w:r>
      <w:r w:rsidR="00EE51C8" w:rsidRPr="00BF090E">
        <w:rPr>
          <w:rFonts w:ascii="Times New Roman" w:hAnsi="Times New Roman" w:cs="Times New Roman"/>
          <w:sz w:val="24"/>
          <w:szCs w:val="24"/>
          <w:u w:val="single"/>
        </w:rPr>
        <w:t>литература</w:t>
      </w:r>
      <w:r w:rsidR="00BF090E">
        <w:rPr>
          <w:rFonts w:ascii="Times New Roman" w:hAnsi="Times New Roman" w:cs="Times New Roman"/>
          <w:sz w:val="24"/>
          <w:szCs w:val="24"/>
          <w:u w:val="single"/>
        </w:rPr>
        <w:t>____________</w:t>
      </w:r>
    </w:p>
    <w:p w14:paraId="339C818B" w14:textId="78E8D5DF" w:rsidR="00B82FAC" w:rsidRPr="00BF090E" w:rsidRDefault="00B82FAC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b/>
          <w:bCs/>
          <w:sz w:val="24"/>
          <w:szCs w:val="24"/>
        </w:rPr>
        <w:t>№ урока по расписанию</w:t>
      </w:r>
      <w:r w:rsidRPr="00BF090E">
        <w:rPr>
          <w:rFonts w:ascii="Times New Roman" w:hAnsi="Times New Roman" w:cs="Times New Roman"/>
          <w:sz w:val="24"/>
          <w:szCs w:val="24"/>
        </w:rPr>
        <w:t>: ______</w:t>
      </w:r>
      <w:r w:rsidR="00BF090E">
        <w:rPr>
          <w:rFonts w:ascii="Times New Roman" w:hAnsi="Times New Roman" w:cs="Times New Roman"/>
          <w:sz w:val="24"/>
          <w:szCs w:val="24"/>
        </w:rPr>
        <w:t>___</w:t>
      </w:r>
    </w:p>
    <w:p w14:paraId="7219CE1C" w14:textId="0C1F3490" w:rsidR="00EE51C8" w:rsidRPr="00BF090E" w:rsidRDefault="00B82FAC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sz w:val="24"/>
          <w:szCs w:val="24"/>
        </w:rPr>
        <w:t xml:space="preserve">3. </w:t>
      </w:r>
      <w:r w:rsidRPr="00BF090E">
        <w:rPr>
          <w:rFonts w:ascii="Times New Roman" w:hAnsi="Times New Roman" w:cs="Times New Roman"/>
          <w:b/>
          <w:bCs/>
          <w:sz w:val="24"/>
          <w:szCs w:val="24"/>
        </w:rPr>
        <w:t>Тема урока</w:t>
      </w:r>
      <w:r w:rsidRPr="00BF090E">
        <w:rPr>
          <w:rFonts w:ascii="Times New Roman" w:hAnsi="Times New Roman" w:cs="Times New Roman"/>
          <w:sz w:val="24"/>
          <w:szCs w:val="24"/>
        </w:rPr>
        <w:t>:</w:t>
      </w:r>
      <w:r w:rsidR="000B5FD6" w:rsidRPr="00BF090E">
        <w:rPr>
          <w:rFonts w:ascii="Times New Roman" w:hAnsi="Times New Roman" w:cs="Times New Roman"/>
          <w:sz w:val="24"/>
          <w:szCs w:val="24"/>
        </w:rPr>
        <w:t xml:space="preserve"> </w:t>
      </w:r>
      <w:r w:rsidR="000B5FD6" w:rsidRPr="00BF090E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EE51C8" w:rsidRPr="00BF090E">
        <w:rPr>
          <w:rFonts w:ascii="Times New Roman" w:hAnsi="Times New Roman" w:cs="Times New Roman"/>
          <w:sz w:val="24"/>
          <w:szCs w:val="24"/>
          <w:u w:val="single"/>
        </w:rPr>
        <w:t>Образ главного героя. Обломов и Штольц</w:t>
      </w:r>
      <w:r w:rsidR="000B5FD6" w:rsidRPr="00BF090E">
        <w:rPr>
          <w:rFonts w:ascii="Times New Roman" w:hAnsi="Times New Roman" w:cs="Times New Roman"/>
          <w:sz w:val="24"/>
          <w:szCs w:val="24"/>
        </w:rPr>
        <w:t>»</w:t>
      </w:r>
      <w:r w:rsidRPr="00BF090E">
        <w:rPr>
          <w:rFonts w:ascii="Times New Roman" w:hAnsi="Times New Roman" w:cs="Times New Roman"/>
          <w:sz w:val="24"/>
          <w:szCs w:val="24"/>
        </w:rPr>
        <w:t xml:space="preserve">________ </w:t>
      </w:r>
    </w:p>
    <w:p w14:paraId="3F9FA0E8" w14:textId="24301D2E" w:rsidR="00B82FAC" w:rsidRPr="00BF090E" w:rsidRDefault="00B82FAC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sz w:val="24"/>
          <w:szCs w:val="24"/>
        </w:rPr>
        <w:t xml:space="preserve">4. </w:t>
      </w:r>
      <w:r w:rsidRPr="00BF090E">
        <w:rPr>
          <w:rFonts w:ascii="Times New Roman" w:hAnsi="Times New Roman" w:cs="Times New Roman"/>
          <w:b/>
          <w:bCs/>
          <w:sz w:val="24"/>
          <w:szCs w:val="24"/>
        </w:rPr>
        <w:t>Место и роль урока в изучаемой теме</w:t>
      </w:r>
      <w:r w:rsidRPr="00BF090E">
        <w:rPr>
          <w:rFonts w:ascii="Times New Roman" w:hAnsi="Times New Roman" w:cs="Times New Roman"/>
          <w:sz w:val="24"/>
          <w:szCs w:val="24"/>
        </w:rPr>
        <w:t>: _</w:t>
      </w:r>
      <w:r w:rsidR="00EE51C8" w:rsidRPr="00BF090E">
        <w:rPr>
          <w:rFonts w:ascii="Times New Roman" w:hAnsi="Times New Roman" w:cs="Times New Roman"/>
          <w:sz w:val="24"/>
          <w:szCs w:val="24"/>
          <w:u w:val="single"/>
        </w:rPr>
        <w:t>урок изучения нового материала</w:t>
      </w:r>
      <w:r w:rsidRPr="00BF090E">
        <w:rPr>
          <w:rFonts w:ascii="Times New Roman" w:hAnsi="Times New Roman" w:cs="Times New Roman"/>
          <w:sz w:val="24"/>
          <w:szCs w:val="24"/>
        </w:rPr>
        <w:t xml:space="preserve">_______ </w:t>
      </w:r>
    </w:p>
    <w:p w14:paraId="03B9EAF9" w14:textId="07171269" w:rsidR="00EE51C8" w:rsidRPr="00BF090E" w:rsidRDefault="00B82FAC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sz w:val="24"/>
          <w:szCs w:val="24"/>
        </w:rPr>
        <w:t xml:space="preserve">5. </w:t>
      </w:r>
      <w:r w:rsidRPr="00BF090E">
        <w:rPr>
          <w:rFonts w:ascii="Times New Roman" w:hAnsi="Times New Roman" w:cs="Times New Roman"/>
          <w:b/>
          <w:bCs/>
          <w:sz w:val="24"/>
          <w:szCs w:val="24"/>
        </w:rPr>
        <w:t>Цел</w:t>
      </w:r>
      <w:r w:rsidR="00EE51C8" w:rsidRPr="00BF090E">
        <w:rPr>
          <w:rFonts w:ascii="Times New Roman" w:hAnsi="Times New Roman" w:cs="Times New Roman"/>
          <w:b/>
          <w:bCs/>
          <w:sz w:val="24"/>
          <w:szCs w:val="24"/>
        </w:rPr>
        <w:t xml:space="preserve">и </w:t>
      </w:r>
      <w:r w:rsidRPr="00BF090E">
        <w:rPr>
          <w:rFonts w:ascii="Times New Roman" w:hAnsi="Times New Roman" w:cs="Times New Roman"/>
          <w:b/>
          <w:bCs/>
          <w:sz w:val="24"/>
          <w:szCs w:val="24"/>
        </w:rPr>
        <w:t>урока</w:t>
      </w:r>
      <w:r w:rsidRPr="00BF090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B29EEAF" w14:textId="01A7B1B6" w:rsidR="00EE51C8" w:rsidRPr="00BF090E" w:rsidRDefault="00EE51C8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Образовательные</w:t>
      </w:r>
      <w:r w:rsidRPr="00BF090E">
        <w:rPr>
          <w:rFonts w:ascii="Times New Roman" w:hAnsi="Times New Roman" w:cs="Times New Roman"/>
          <w:sz w:val="24"/>
          <w:szCs w:val="24"/>
        </w:rPr>
        <w:t>: сформировать представление об образах Обломова и Штольца – литературных героев романа И.А. Гончарова «Обломов», на основе составления их характеристики.</w:t>
      </w:r>
    </w:p>
    <w:p w14:paraId="195937C3" w14:textId="3FAD523C" w:rsidR="00EE51C8" w:rsidRPr="00BF090E" w:rsidRDefault="00EE51C8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Развивающие</w:t>
      </w:r>
      <w:r w:rsidRPr="00BF090E">
        <w:rPr>
          <w:rFonts w:ascii="Times New Roman" w:hAnsi="Times New Roman" w:cs="Times New Roman"/>
          <w:sz w:val="24"/>
          <w:szCs w:val="24"/>
        </w:rPr>
        <w:t>: сформировать навык анализа и интерпретации художественного текста, вычленения главной информации от второстепенной, ассоциативного мышления, функциональной грамотности.</w:t>
      </w:r>
    </w:p>
    <w:p w14:paraId="499FC82D" w14:textId="69785DD7" w:rsidR="00EE51C8" w:rsidRPr="00BF090E" w:rsidRDefault="00EE51C8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Воспитательные</w:t>
      </w:r>
      <w:r w:rsidRPr="00BF090E">
        <w:rPr>
          <w:rFonts w:ascii="Times New Roman" w:hAnsi="Times New Roman" w:cs="Times New Roman"/>
          <w:sz w:val="24"/>
          <w:szCs w:val="24"/>
        </w:rPr>
        <w:t xml:space="preserve">: углубить понимание таких категорий как «доброта», «благородство», «успешность личности», воспитать чувство внимательности, товарищества. </w:t>
      </w:r>
    </w:p>
    <w:p w14:paraId="6D2803A5" w14:textId="0220ED93" w:rsidR="00EE51C8" w:rsidRDefault="00EE51C8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46E197" w14:textId="6ED409B3" w:rsidR="00F10C09" w:rsidRPr="00BF090E" w:rsidRDefault="00F10C09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представления фрагмента предлагается фрагмент урока от «</w:t>
      </w:r>
      <w:r w:rsidRPr="00BF090E">
        <w:rPr>
          <w:rFonts w:ascii="Times New Roman" w:hAnsi="Times New Roman" w:cs="Times New Roman"/>
          <w:sz w:val="24"/>
          <w:szCs w:val="24"/>
        </w:rPr>
        <w:t>Самостоятельн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BF090E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F090E">
        <w:rPr>
          <w:rFonts w:ascii="Times New Roman" w:hAnsi="Times New Roman" w:cs="Times New Roman"/>
          <w:sz w:val="24"/>
          <w:szCs w:val="24"/>
        </w:rPr>
        <w:t xml:space="preserve"> с самопроверкой по эталону</w:t>
      </w:r>
      <w:r>
        <w:rPr>
          <w:rFonts w:ascii="Times New Roman" w:hAnsi="Times New Roman" w:cs="Times New Roman"/>
          <w:sz w:val="24"/>
          <w:szCs w:val="24"/>
        </w:rPr>
        <w:t>» до «Рефлексии», включая её</w:t>
      </w:r>
      <w:r w:rsidRPr="00BF090E">
        <w:rPr>
          <w:rFonts w:ascii="Times New Roman" w:hAnsi="Times New Roman" w:cs="Times New Roman"/>
          <w:sz w:val="24"/>
          <w:szCs w:val="24"/>
        </w:rPr>
        <w:t>.</w:t>
      </w:r>
    </w:p>
    <w:p w14:paraId="560DE6AC" w14:textId="77777777" w:rsidR="00EE51C8" w:rsidRPr="00BF090E" w:rsidRDefault="00EE51C8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2506A6" w14:textId="1F65D6F5" w:rsidR="00B82FAC" w:rsidRPr="00BF090E" w:rsidRDefault="00B82FAC" w:rsidP="00BF090E">
      <w:pPr>
        <w:pStyle w:val="a3"/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090E">
        <w:rPr>
          <w:rFonts w:ascii="Times New Roman" w:hAnsi="Times New Roman" w:cs="Times New Roman"/>
          <w:b/>
          <w:bCs/>
          <w:sz w:val="24"/>
          <w:szCs w:val="24"/>
        </w:rPr>
        <w:t>ХАРАКТЕРИСТИКА ЭТАПОВ УРОКА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1983"/>
        <w:gridCol w:w="910"/>
        <w:gridCol w:w="2212"/>
        <w:gridCol w:w="1071"/>
        <w:gridCol w:w="2149"/>
        <w:gridCol w:w="1931"/>
        <w:gridCol w:w="3584"/>
      </w:tblGrid>
      <w:tr w:rsidR="00EE51C8" w:rsidRPr="00BF090E" w14:paraId="7C0C52B6" w14:textId="2D463F6B" w:rsidTr="00EE51C8">
        <w:trPr>
          <w:trHeight w:val="540"/>
        </w:trPr>
        <w:tc>
          <w:tcPr>
            <w:tcW w:w="1960" w:type="dxa"/>
          </w:tcPr>
          <w:p w14:paraId="20A2A7B0" w14:textId="1DA9966A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814" w:type="dxa"/>
          </w:tcPr>
          <w:p w14:paraId="1B07BCD8" w14:textId="0E700959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 (мин)</w:t>
            </w:r>
          </w:p>
        </w:tc>
        <w:tc>
          <w:tcPr>
            <w:tcW w:w="2041" w:type="dxa"/>
          </w:tcPr>
          <w:p w14:paraId="12E45CE6" w14:textId="3CC251E2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</w:p>
        </w:tc>
        <w:tc>
          <w:tcPr>
            <w:tcW w:w="883" w:type="dxa"/>
          </w:tcPr>
          <w:p w14:paraId="3651BE7D" w14:textId="1CDA916C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ФОУД*</w:t>
            </w:r>
          </w:p>
        </w:tc>
        <w:tc>
          <w:tcPr>
            <w:tcW w:w="1996" w:type="dxa"/>
          </w:tcPr>
          <w:p w14:paraId="79059819" w14:textId="2889AB2F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1963" w:type="dxa"/>
          </w:tcPr>
          <w:p w14:paraId="66A8FD5A" w14:textId="6A3558AC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учеников</w:t>
            </w:r>
          </w:p>
        </w:tc>
        <w:tc>
          <w:tcPr>
            <w:tcW w:w="4183" w:type="dxa"/>
          </w:tcPr>
          <w:p w14:paraId="7AFBC94E" w14:textId="2EFBBA63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Формируемые УУД</w:t>
            </w:r>
          </w:p>
        </w:tc>
      </w:tr>
      <w:tr w:rsidR="00EE51C8" w:rsidRPr="00BF090E" w14:paraId="2842828B" w14:textId="0AE511A2" w:rsidTr="000A76C2">
        <w:tc>
          <w:tcPr>
            <w:tcW w:w="1960" w:type="dxa"/>
          </w:tcPr>
          <w:p w14:paraId="038A090F" w14:textId="09ECDA17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Актуализация знаний и фиксация затруднений в деятельности.</w:t>
            </w:r>
          </w:p>
        </w:tc>
        <w:tc>
          <w:tcPr>
            <w:tcW w:w="814" w:type="dxa"/>
          </w:tcPr>
          <w:p w14:paraId="618A3D18" w14:textId="35F4364B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2041" w:type="dxa"/>
          </w:tcPr>
          <w:p w14:paraId="0F56A7D9" w14:textId="54C6198D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Актуализ</w:t>
            </w:r>
            <w:r w:rsidR="00986E5E" w:rsidRPr="00BF090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ровать з</w:t>
            </w:r>
            <w:r w:rsidR="00986E5E" w:rsidRPr="00BF090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ания об истории создания романа «Обломов», выявить основные трудности в деятельности и искоренить их</w:t>
            </w:r>
          </w:p>
        </w:tc>
        <w:tc>
          <w:tcPr>
            <w:tcW w:w="883" w:type="dxa"/>
          </w:tcPr>
          <w:p w14:paraId="54265EA5" w14:textId="146637DC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Ф, И</w:t>
            </w:r>
          </w:p>
        </w:tc>
        <w:tc>
          <w:tcPr>
            <w:tcW w:w="1996" w:type="dxa"/>
          </w:tcPr>
          <w:p w14:paraId="5F09CFF5" w14:textId="54B8A636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Итак, давайте вспомним, чем мы занимались на прошлых уроках? Творчество какого писателя мы начали изучать? (</w:t>
            </w:r>
            <w:r w:rsidRPr="00BF09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ответ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F090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А что вы помните про историю создания этого романа? 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Поднимите руки, кто желает ответить (</w:t>
            </w:r>
            <w:r w:rsidRPr="00BF09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выборочно спрашивает нескольких учеников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</w:tc>
        <w:tc>
          <w:tcPr>
            <w:tcW w:w="1963" w:type="dxa"/>
          </w:tcPr>
          <w:p w14:paraId="167BD90D" w14:textId="0CDB5902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Ищут информацию в тетрадях, отвечают на вопросы учителя.</w:t>
            </w:r>
          </w:p>
        </w:tc>
        <w:tc>
          <w:tcPr>
            <w:tcW w:w="4183" w:type="dxa"/>
          </w:tcPr>
          <w:p w14:paraId="10E227C8" w14:textId="50235359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(Р) - волевая саморегуляция, самоконтроль: осознание уже изученного материала, его качества. (К) – умение слушать и слышать других людей, умение кратко и точно высказывать свои мысли. (П) - формирование мыслительных операций: анализ, синтез, обобщение.</w:t>
            </w:r>
          </w:p>
        </w:tc>
      </w:tr>
      <w:tr w:rsidR="00EE51C8" w:rsidRPr="00BF090E" w14:paraId="3A541809" w14:textId="4F1CD269" w:rsidTr="00EE51C8">
        <w:tc>
          <w:tcPr>
            <w:tcW w:w="1960" w:type="dxa"/>
          </w:tcPr>
          <w:p w14:paraId="111FB4C8" w14:textId="644B6A5D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Постановка учебной задачи.</w:t>
            </w:r>
          </w:p>
        </w:tc>
        <w:tc>
          <w:tcPr>
            <w:tcW w:w="814" w:type="dxa"/>
          </w:tcPr>
          <w:p w14:paraId="08672903" w14:textId="3799ACA6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2041" w:type="dxa"/>
          </w:tcPr>
          <w:p w14:paraId="789D0F16" w14:textId="5DBD4DDC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Цель – определить тему урока, задачи урока</w:t>
            </w:r>
          </w:p>
        </w:tc>
        <w:tc>
          <w:tcPr>
            <w:tcW w:w="883" w:type="dxa"/>
          </w:tcPr>
          <w:p w14:paraId="51D056D5" w14:textId="18F2344A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1996" w:type="dxa"/>
          </w:tcPr>
          <w:p w14:paraId="7EFC8217" w14:textId="77777777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Отлично! Зная историю создания, можно приступить к изучению самого романа, согласны? (</w:t>
            </w:r>
            <w:r w:rsidRPr="00BF09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задает вопрос всему классу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). Как вы думаете, с чего можно начать? (</w:t>
            </w:r>
            <w:r w:rsidRPr="00BF09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ответы детей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). Конечно, мы должны начать с обсуждения главных героев! Безусловно, это сам Обломов. А какой еще герой в начале романа очень ярко показан? (</w:t>
            </w:r>
            <w:r w:rsidRPr="00BF09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ответы учеников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40A00B4F" w14:textId="75FE9C86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Итак, запишем в тетрадях </w:t>
            </w:r>
            <w:r w:rsidR="00BF090E">
              <w:rPr>
                <w:rFonts w:ascii="Times New Roman" w:hAnsi="Times New Roman" w:cs="Times New Roman"/>
                <w:sz w:val="24"/>
                <w:szCs w:val="24"/>
              </w:rPr>
              <w:t xml:space="preserve">сегодняшнее 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число и тему нашего урока: 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«Образ главного героя. Обломов и Штольц». Но вот в чём проблема: как мы можем описать и понять героев? Что на необходимо для этого? (</w:t>
            </w:r>
            <w:r w:rsidRPr="00BF09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ответы учеников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63" w:type="dxa"/>
          </w:tcPr>
          <w:p w14:paraId="56DEBF0C" w14:textId="3A97BDA9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Ставят цели, формулируют (уточняют) тему урока</w:t>
            </w:r>
            <w:r w:rsidR="00BF090E">
              <w:rPr>
                <w:rFonts w:ascii="Times New Roman" w:hAnsi="Times New Roman" w:cs="Times New Roman"/>
                <w:sz w:val="24"/>
                <w:szCs w:val="24"/>
              </w:rPr>
              <w:t>, записывают тему в тетрадь.</w:t>
            </w:r>
          </w:p>
        </w:tc>
        <w:tc>
          <w:tcPr>
            <w:tcW w:w="4183" w:type="dxa"/>
          </w:tcPr>
          <w:p w14:paraId="1FC0ED2C" w14:textId="261AF447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(Р) – волевая саморегуляция в случае затруднения, определение цели урока. (К) – умение слушать и слышать других людей, умение высказывать свои мысли. (П) – умение ставить и формулировать проблему с помощью учителя.</w:t>
            </w:r>
          </w:p>
        </w:tc>
      </w:tr>
      <w:tr w:rsidR="00EE51C8" w:rsidRPr="00BF090E" w14:paraId="5988C9B9" w14:textId="47578175" w:rsidTr="00EE51C8">
        <w:tc>
          <w:tcPr>
            <w:tcW w:w="1960" w:type="dxa"/>
          </w:tcPr>
          <w:p w14:paraId="0EC74350" w14:textId="143632C4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Построение проекта выхода из затруднения.</w:t>
            </w:r>
          </w:p>
        </w:tc>
        <w:tc>
          <w:tcPr>
            <w:tcW w:w="814" w:type="dxa"/>
          </w:tcPr>
          <w:p w14:paraId="0D6DFCD4" w14:textId="62479100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2041" w:type="dxa"/>
          </w:tcPr>
          <w:p w14:paraId="4F88FD4C" w14:textId="12022236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Составить план осуществления цели и подготовиться к его выполнению</w:t>
            </w:r>
          </w:p>
        </w:tc>
        <w:tc>
          <w:tcPr>
            <w:tcW w:w="883" w:type="dxa"/>
          </w:tcPr>
          <w:p w14:paraId="4E98AE98" w14:textId="14F3A863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Ф, И</w:t>
            </w:r>
          </w:p>
        </w:tc>
        <w:tc>
          <w:tcPr>
            <w:tcW w:w="1996" w:type="dxa"/>
          </w:tcPr>
          <w:p w14:paraId="526EE824" w14:textId="35B880F6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Молодцы! Составим план по характеристике героев. Предлагаю в тетрадях сделать таблицу «Обломов и Штольц». Давайте назовём несколько критериев, по которым их можно сопоставить (</w:t>
            </w:r>
            <w:r w:rsidRPr="008A0CE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совместная работа с учителем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). Итак, у нас получились следующие критерии: внешность, детство, отношение к работе, отношение к жизни.</w:t>
            </w:r>
          </w:p>
        </w:tc>
        <w:tc>
          <w:tcPr>
            <w:tcW w:w="1963" w:type="dxa"/>
          </w:tcPr>
          <w:p w14:paraId="03CC8EA4" w14:textId="463688E6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Составляют план достижения цели и определяют средства (составляют критерии для сравнения героев в таблице, предлагают варианты характеристики героев).</w:t>
            </w:r>
          </w:p>
        </w:tc>
        <w:tc>
          <w:tcPr>
            <w:tcW w:w="4183" w:type="dxa"/>
          </w:tcPr>
          <w:p w14:paraId="030E427E" w14:textId="4ECF0A71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(Р) – проговаривание процесса деятельности на уроке, формирование познавательной инициативы. (К) - умение слышать и слушать других, умение формулировать свои мысли, обосновывать свои предположения. (П) – умение находить задачи для достижения учебной цели.</w:t>
            </w:r>
          </w:p>
        </w:tc>
      </w:tr>
      <w:tr w:rsidR="00EE51C8" w:rsidRPr="00BF090E" w14:paraId="358F2C6C" w14:textId="55199F35" w:rsidTr="00EE51C8">
        <w:tc>
          <w:tcPr>
            <w:tcW w:w="1960" w:type="dxa"/>
          </w:tcPr>
          <w:p w14:paraId="09F506DA" w14:textId="6E9290A7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Первичное закрепление</w:t>
            </w:r>
          </w:p>
        </w:tc>
        <w:tc>
          <w:tcPr>
            <w:tcW w:w="814" w:type="dxa"/>
          </w:tcPr>
          <w:p w14:paraId="18149163" w14:textId="25A70FDB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2041" w:type="dxa"/>
          </w:tcPr>
          <w:p w14:paraId="681A3006" w14:textId="7FF678D3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Найти и сформулировать информацию, закрепить знания по теме</w:t>
            </w:r>
          </w:p>
        </w:tc>
        <w:tc>
          <w:tcPr>
            <w:tcW w:w="883" w:type="dxa"/>
          </w:tcPr>
          <w:p w14:paraId="67BE0DAE" w14:textId="3F67BE24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996" w:type="dxa"/>
          </w:tcPr>
          <w:p w14:paraId="011FB903" w14:textId="5F9301AA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Для удобства заполнения таблицы предлагаю поделиться на 4 группы</w:t>
            </w:r>
            <w:r w:rsidR="008A0CE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A0CE4" w:rsidRPr="008A0CE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делятся</w:t>
            </w:r>
            <w:r w:rsidR="008A0CE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учитель даёт каждой команде раздаточный материал</w:t>
            </w:r>
            <w:r w:rsidR="008A0CE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. Ваша задача сейчас заполнить соответствующие вашей команде столбцы в таблице краткими цитатными характеристиками, а потом эту таблицу мы уже</w:t>
            </w:r>
            <w:r w:rsidR="008A0CE4">
              <w:rPr>
                <w:rFonts w:ascii="Times New Roman" w:hAnsi="Times New Roman" w:cs="Times New Roman"/>
                <w:sz w:val="24"/>
                <w:szCs w:val="24"/>
              </w:rPr>
              <w:t xml:space="preserve"> полностью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0CE4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полним все вместе. Также прошу заметить, что на доске вис</w:t>
            </w:r>
            <w:r w:rsidR="008A0CE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т 2 плаката: пока здесь просто человечки – это образы наших 2х будущих героев. Ваша задача придумать в соответствии со 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своей тематикой атрибуты для этих человечков. Например, это может быть какая-то часть одежды или, если герой любит читать, рядом с ним нарисовать книгу и тп.</w:t>
            </w:r>
            <w:r w:rsidR="008A0CE4">
              <w:rPr>
                <w:rFonts w:ascii="Times New Roman" w:hAnsi="Times New Roman" w:cs="Times New Roman"/>
                <w:sz w:val="24"/>
                <w:szCs w:val="24"/>
              </w:rPr>
              <w:t xml:space="preserve"> Пожалуйста, приступите к работе.</w:t>
            </w:r>
          </w:p>
        </w:tc>
        <w:tc>
          <w:tcPr>
            <w:tcW w:w="1963" w:type="dxa"/>
          </w:tcPr>
          <w:p w14:paraId="390951AD" w14:textId="4BEA923B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Делятся на команды, читают текст, заполняют таблицу у себя в тетрадях.</w:t>
            </w:r>
          </w:p>
        </w:tc>
        <w:tc>
          <w:tcPr>
            <w:tcW w:w="4183" w:type="dxa"/>
          </w:tcPr>
          <w:p w14:paraId="52FDA060" w14:textId="05B1E3B2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(Р) </w:t>
            </w:r>
            <w:r w:rsidR="002474C3" w:rsidRPr="00BF090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74C3"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умение ставить промежуточные цели и способы их реализации, проговаривание процесса деятельности. (К) – умение работать в команде, умение слышать других, умение высказывать своё мнение. (П) – умение находить и интерпретировать главную информацию, умение делать предположение и обосновывать их. (Л) – умение осознавать ответственность за будущее дело, умение следовать моральным и этическим требованиям при взаимодействии с коллективом, умение проявлять лидерские </w:t>
            </w:r>
            <w:r w:rsidR="00E33B12" w:rsidRPr="00BF090E">
              <w:rPr>
                <w:rFonts w:ascii="Times New Roman" w:hAnsi="Times New Roman" w:cs="Times New Roman"/>
                <w:sz w:val="24"/>
                <w:szCs w:val="24"/>
              </w:rPr>
              <w:t>качества.</w:t>
            </w:r>
          </w:p>
        </w:tc>
      </w:tr>
      <w:tr w:rsidR="00EE51C8" w:rsidRPr="00BF090E" w14:paraId="0B6DEDD9" w14:textId="66FE77D6" w:rsidTr="00EE51C8">
        <w:tc>
          <w:tcPr>
            <w:tcW w:w="1960" w:type="dxa"/>
          </w:tcPr>
          <w:p w14:paraId="2CADED86" w14:textId="6820CEF4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Самостоятельная работа с самопроверкой по эталону.</w:t>
            </w:r>
          </w:p>
        </w:tc>
        <w:tc>
          <w:tcPr>
            <w:tcW w:w="814" w:type="dxa"/>
          </w:tcPr>
          <w:p w14:paraId="277E0247" w14:textId="2267BF81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41" w:type="dxa"/>
          </w:tcPr>
          <w:p w14:paraId="282A140B" w14:textId="55CEA467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Систематизировать информацию, целостно закрепить</w:t>
            </w:r>
          </w:p>
        </w:tc>
        <w:tc>
          <w:tcPr>
            <w:tcW w:w="883" w:type="dxa"/>
          </w:tcPr>
          <w:p w14:paraId="6E641199" w14:textId="374EBFBB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П, И, Ф</w:t>
            </w:r>
          </w:p>
        </w:tc>
        <w:tc>
          <w:tcPr>
            <w:tcW w:w="1996" w:type="dxa"/>
          </w:tcPr>
          <w:p w14:paraId="10040B6D" w14:textId="185D8DD2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Итак, сейчас я по очереди буду называть двух участников из каждой команды. Один будет заполнять таблицу цитатами на доске (остальные делают то же самое в тетради), а второй человек в это время рисует необходимые детали на ватмане. (</w:t>
            </w:r>
            <w:r w:rsidRPr="00A650F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Учитель комментирует вместе с учениками цитаты, после</w:t>
            </w:r>
            <w:r w:rsidR="00A650F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A650F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получившиеся</w:t>
            </w:r>
            <w:r w:rsidRPr="00A650F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образ</w:t>
            </w:r>
            <w:r w:rsidR="00A650F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ы героев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963" w:type="dxa"/>
          </w:tcPr>
          <w:p w14:paraId="06371D5B" w14:textId="3446B6F7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заполняют таблицу и составляют образ на ватмане, комментируют написанное, </w:t>
            </w:r>
            <w:r w:rsidR="00A650FD">
              <w:rPr>
                <w:rFonts w:ascii="Times New Roman" w:hAnsi="Times New Roman" w:cs="Times New Roman"/>
                <w:sz w:val="24"/>
                <w:szCs w:val="24"/>
              </w:rPr>
              <w:t>высказывают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 идеи.</w:t>
            </w:r>
          </w:p>
        </w:tc>
        <w:tc>
          <w:tcPr>
            <w:tcW w:w="4183" w:type="dxa"/>
          </w:tcPr>
          <w:p w14:paraId="4B483B56" w14:textId="63E07865" w:rsidR="00EE51C8" w:rsidRPr="00BF090E" w:rsidRDefault="0037090B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(Р) – оценка, контроль, коррекция. (К) – умение высказать свое мнение аргументированно, умение представлять интересы своей группы. </w:t>
            </w:r>
          </w:p>
        </w:tc>
      </w:tr>
      <w:tr w:rsidR="00EE51C8" w:rsidRPr="00BF090E" w14:paraId="6FE44EE2" w14:textId="2D192FFB" w:rsidTr="00EE51C8">
        <w:tc>
          <w:tcPr>
            <w:tcW w:w="1960" w:type="dxa"/>
          </w:tcPr>
          <w:p w14:paraId="5D6BDA86" w14:textId="6B7DB678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Подведение итогов урока</w:t>
            </w:r>
          </w:p>
        </w:tc>
        <w:tc>
          <w:tcPr>
            <w:tcW w:w="814" w:type="dxa"/>
          </w:tcPr>
          <w:p w14:paraId="0DAB3354" w14:textId="012A6A4B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41" w:type="dxa"/>
          </w:tcPr>
          <w:p w14:paraId="7BDCDF86" w14:textId="32B12297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Подвести итоги урока, закрепить полученные знания и опыт, наметить перспективы</w:t>
            </w:r>
          </w:p>
        </w:tc>
        <w:tc>
          <w:tcPr>
            <w:tcW w:w="883" w:type="dxa"/>
          </w:tcPr>
          <w:p w14:paraId="6DF287E5" w14:textId="5EC873CA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Ф, И</w:t>
            </w:r>
          </w:p>
        </w:tc>
        <w:tc>
          <w:tcPr>
            <w:tcW w:w="1996" w:type="dxa"/>
          </w:tcPr>
          <w:p w14:paraId="7CD73BCE" w14:textId="477801BD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Итак, давайте обратимся к получившейся таблице и рисункам. Какой же человек Обломов, кто желает составить его целостную характерист</w:t>
            </w:r>
            <w:r w:rsidR="00CB23FB" w:rsidRPr="00BF090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650F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? (</w:t>
            </w:r>
            <w:r w:rsidRPr="00A650F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учитель выборочно спрашивает учеников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650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А Штольц? (</w:t>
            </w:r>
            <w:r w:rsidRPr="00A650F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выборочно спрашивает учеников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1292F3A4" w14:textId="2A998CDB" w:rsidR="00986E5E" w:rsidRPr="00BF090E" w:rsidRDefault="00986E5E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BD82D3" w14:textId="61E782C1" w:rsidR="00986E5E" w:rsidRPr="00BF090E" w:rsidRDefault="00986E5E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Скажите, а в нашей реальной жизни вы встречали таких людей</w:t>
            </w:r>
            <w:r w:rsidR="00A650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 как Обломов и Штольц? (</w:t>
            </w:r>
            <w:r w:rsidRPr="00A650F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ответы учащихся)</w:t>
            </w:r>
          </w:p>
          <w:p w14:paraId="083E53A0" w14:textId="5A1AE10A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81426" w14:textId="52225923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Предлагаю разбавить наш урок 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современными технологиями и попросить нейросеть дать портреты Обломова и Штольца (</w:t>
            </w:r>
            <w:r w:rsidRPr="00A650F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вместе составляют запрос, ждут результат, но пока не смотрят</w:t>
            </w:r>
            <w:r w:rsidR="00A650FD">
              <w:rPr>
                <w:rFonts w:ascii="Times New Roman" w:hAnsi="Times New Roman" w:cs="Times New Roman"/>
                <w:sz w:val="24"/>
                <w:szCs w:val="24"/>
              </w:rPr>
              <w:t xml:space="preserve"> его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A72DC35" w14:textId="77777777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5455A7" w14:textId="12B8F96B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Итак, два мужских образа мы сегодня разобрали. На следующий урок тогда будет логично разобрать какие образы? (</w:t>
            </w:r>
            <w:r w:rsidRPr="00A650F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всему классу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). Верно, женские. Дома вам нужно будет прочитать указанные в эл.</w:t>
            </w:r>
            <w:r w:rsidR="00CB23FB"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дневнике главы, а также постараться составить их портрет наподобие того, что мы делали сегодня уроке.</w:t>
            </w:r>
          </w:p>
        </w:tc>
        <w:tc>
          <w:tcPr>
            <w:tcW w:w="1963" w:type="dxa"/>
          </w:tcPr>
          <w:p w14:paraId="1A66AC15" w14:textId="00C1A143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Подводят итоги, делают необходимые пометы в тетради в случае необходимости.</w:t>
            </w:r>
          </w:p>
        </w:tc>
        <w:tc>
          <w:tcPr>
            <w:tcW w:w="4183" w:type="dxa"/>
          </w:tcPr>
          <w:p w14:paraId="3A526C94" w14:textId="7FA10BD1" w:rsidR="00EE51C8" w:rsidRPr="00BF090E" w:rsidRDefault="0037090B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>(Р) – проверка, контроль, коррекция. (П) – обобщение и систематизация материала. (К) – умение высказывать свое мнение, слушать других.</w:t>
            </w:r>
          </w:p>
        </w:tc>
      </w:tr>
      <w:tr w:rsidR="00EE51C8" w:rsidRPr="00BF090E" w14:paraId="226EA1AE" w14:textId="071C2CAE" w:rsidTr="00EE51C8">
        <w:tc>
          <w:tcPr>
            <w:tcW w:w="1960" w:type="dxa"/>
          </w:tcPr>
          <w:p w14:paraId="4440957A" w14:textId="4308DBA7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Рефлексивная 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814" w:type="dxa"/>
          </w:tcPr>
          <w:p w14:paraId="7CB34BEC" w14:textId="1BF64B4B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мин</w:t>
            </w:r>
          </w:p>
        </w:tc>
        <w:tc>
          <w:tcPr>
            <w:tcW w:w="2041" w:type="dxa"/>
          </w:tcPr>
          <w:p w14:paraId="05749E70" w14:textId="5F52DCD2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Подвести 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 деятельности</w:t>
            </w:r>
          </w:p>
        </w:tc>
        <w:tc>
          <w:tcPr>
            <w:tcW w:w="883" w:type="dxa"/>
          </w:tcPr>
          <w:p w14:paraId="561C7A3C" w14:textId="4B0EEE04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</w:p>
        </w:tc>
        <w:tc>
          <w:tcPr>
            <w:tcW w:w="1996" w:type="dxa"/>
          </w:tcPr>
          <w:p w14:paraId="6671E1F7" w14:textId="617419BB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Итак, наш урок 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подходит к концу. Нейросеть уже справилась с заданием. Посмотрите, какие интересные портреты получились! Вы представляли себе героев такими? (</w:t>
            </w:r>
            <w:r w:rsidRPr="00A650F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всем ученикам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14:paraId="3E0C1631" w14:textId="77777777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A2238" w14:textId="64413A69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Также я предлагаю вам заполнить мишень, которую вы видите на доске </w:t>
            </w:r>
            <w:r w:rsidR="00A650F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t xml:space="preserve">техника «Рефлексивная мишень». </w:t>
            </w:r>
            <w:r w:rsidRPr="00A650F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Учитель комментирует задание, после заполнения</w:t>
            </w:r>
            <w:r w:rsidR="00A650F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идёт</w:t>
            </w:r>
            <w:r w:rsidRPr="00A650F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короткое обсуждение мишени.</w:t>
            </w:r>
          </w:p>
        </w:tc>
        <w:tc>
          <w:tcPr>
            <w:tcW w:w="1963" w:type="dxa"/>
          </w:tcPr>
          <w:p w14:paraId="574F90B0" w14:textId="4E74A1BE" w:rsidR="00EE51C8" w:rsidRPr="00BF090E" w:rsidRDefault="00EE51C8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Заполняют 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мишень, подводят итоги своей деятельности, анализируют полученную мишень.</w:t>
            </w:r>
          </w:p>
        </w:tc>
        <w:tc>
          <w:tcPr>
            <w:tcW w:w="4183" w:type="dxa"/>
          </w:tcPr>
          <w:p w14:paraId="5EEACA8D" w14:textId="6412F83C" w:rsidR="00EE51C8" w:rsidRPr="00BF090E" w:rsidRDefault="0037090B" w:rsidP="00BF090E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(Л) – умение оценивать себя на </w:t>
            </w:r>
            <w:r w:rsidRPr="00BF0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основе критерия успешности. (П) – умение контролировать и оценивать процесс и результат деятельности. (К) – умение выражать свои мысли, умение анализировать свои успехи и достижения, а также возникающие трудности.</w:t>
            </w:r>
          </w:p>
        </w:tc>
      </w:tr>
    </w:tbl>
    <w:p w14:paraId="5B42C8F8" w14:textId="77777777" w:rsidR="00F6751A" w:rsidRDefault="00F6751A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D685BE" w14:textId="403F6642" w:rsidR="00B82FAC" w:rsidRPr="00BF090E" w:rsidRDefault="00B82FAC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sz w:val="24"/>
          <w:szCs w:val="24"/>
        </w:rPr>
        <w:t xml:space="preserve">ФОУД* – форма организации учебной деятельности обучающихся (Ф – фронтальная, И – индивидуальная, П – парная, Г – групповая). </w:t>
      </w:r>
    </w:p>
    <w:p w14:paraId="2004A19B" w14:textId="77777777" w:rsidR="00B82FAC" w:rsidRPr="00BF090E" w:rsidRDefault="00B82FAC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sz w:val="24"/>
          <w:szCs w:val="24"/>
        </w:rPr>
        <w:t xml:space="preserve">Работа обучающихся на уроке (указать активность, меру занятости): _________________________________________________ </w:t>
      </w:r>
    </w:p>
    <w:p w14:paraId="705F60C1" w14:textId="77777777" w:rsidR="00B82FAC" w:rsidRPr="00BF090E" w:rsidRDefault="00B82FAC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sz w:val="24"/>
          <w:szCs w:val="24"/>
        </w:rPr>
        <w:t xml:space="preserve">Дифференциация и индивидуализация обучения (подчеркнуть): присутствовала/отсутствовала. </w:t>
      </w:r>
    </w:p>
    <w:p w14:paraId="6D610398" w14:textId="77777777" w:rsidR="00B82FAC" w:rsidRPr="00BF090E" w:rsidRDefault="00B82FAC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sz w:val="24"/>
          <w:szCs w:val="24"/>
        </w:rPr>
        <w:t xml:space="preserve">Характер самостоятельной работы учащихся (подчеркнуть): репродуктивный, продуктивный. </w:t>
      </w:r>
    </w:p>
    <w:p w14:paraId="01B7E562" w14:textId="5285AD95" w:rsidR="00334657" w:rsidRPr="00BF090E" w:rsidRDefault="00B82FAC" w:rsidP="00BF090E">
      <w:pPr>
        <w:pStyle w:val="a3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90E">
        <w:rPr>
          <w:rFonts w:ascii="Times New Roman" w:hAnsi="Times New Roman" w:cs="Times New Roman"/>
          <w:sz w:val="24"/>
          <w:szCs w:val="24"/>
        </w:rPr>
        <w:t>Оценка достижения целей урока_______________________________</w:t>
      </w:r>
      <w:r w:rsidRPr="00BF090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2F05CFB" wp14:editId="53EA6B7C">
                <wp:simplePos x="0" y="0"/>
                <wp:positionH relativeFrom="column">
                  <wp:posOffset>1311163</wp:posOffset>
                </wp:positionH>
                <wp:positionV relativeFrom="paragraph">
                  <wp:posOffset>3227983</wp:posOffset>
                </wp:positionV>
                <wp:extent cx="360" cy="360"/>
                <wp:effectExtent l="0" t="0" r="0" b="0"/>
                <wp:wrapNone/>
                <wp:docPr id="2" name="Рукописный ввод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D32F37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укописный ввод 2" o:spid="_x0000_s1026" type="#_x0000_t75" style="position:absolute;margin-left:102.55pt;margin-top:253.4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HtKunAQAAQAMAAA4AAABkcnMvZTJvRG9jLnhtbJxSQW7bMBC8B+gf&#10;CN5ryU4QNILlHGoE8CGpD+0DGIq0iIhcYUlb9jHIsZ/IG4Ie2gBJvkD/qCvbqp0URYGAgLDcpWZn&#10;dnZ4vrQVWyj0BlzO+72UM+UkFMbNcv7t68XHT5z5IFwhKnAq5yvl+fnow9GwqTM1gBKqQiEjEOez&#10;ps55GUKdJYmXpbLC96BWjooa0IpAV5wlBYqG0G2VDNL0NGkAixpBKu8pO94W+WiDr7WS4YvWXgVW&#10;5fwsTYle6ALsgutdkIyGIpuhqEsjd5TEOxhZYRwR+AM1FkGwOZq/oKyRCB506EmwCWhtpNroIWX9&#10;9I2yibtpVfVP5BwzCS4oF6YCQze7TeE9LWzF2XVzCQW5I+YB+A6RxvN/M7akxyDnlvhsHUFViUDr&#10;4EtTe84wM0XOcVL09/zd4vNewRT3uq4WU2Tt+wFnTliiFO/Xd/ExPseX+HN9G5/W3+MvFh/oPMcf&#10;bMDJtG4oV69RqZLsSv/qt9RoW6dIBlvmnLZj1X43i6CWgUlKHp9SWlK+DQ4wt/92HQ4cobavvD+8&#10;t5QOFn/0GwAA//8DAFBLAwQUAAYACAAAACEAxM3w+q8BAAAEBAAAEAAAAGRycy9pbmsvaW5rMS54&#10;bWykU8FOwzAMvSPxD1E4cGFt2g3BKjpOICGBhBhIcCyt10Y0yZSkdPt73LTNJjEOwKVK7fj5vWfn&#10;6nojavIJ2nAlUxoFjBKQuSq4LFP68nw7uaTE2EwWWa0kpHQLhl4vjo+uuPwQdYJfggjSdCdRp7Sy&#10;dp2EYdu2QTsNlC7DmLFpeCc/Hu7pYqgqYMUlt9jSjKFcSQsb24ElvEhpbjfM30fspWp0Dj7dRXS+&#10;u2F1lsOt0iKzHrHKpISayEwg71dK7HaNB459StCUCI6CJ3EQzS5mlzdzDGSblO79N0jRIBNBw8OY&#10;b//EDJ1nyc/cH7Vag7Ycdjb1oobEluT9v9PXC9VgVN103lLymdUNSo4Yw7EOcqLwgKDveKjtd3iD&#10;mIHQPvMh44c4mmm5AFwtsfZTtQZ5duGl1W4BYxafT1g8iebPEUvYLImnQRzNuoGM/fq9GTHfdWMq&#10;j/eudxviMl5nr63lha28TSxg596mfZMOlVbAy8r+rZaXUml4xEmZRoPHiPZkuZZe5IH34paGDK/m&#10;CVYpPXFPhrjKPuDkM8LOTtkpGw1zhR4Zh7L4AgAA//8DAFBLAwQUAAYACAAAACEAPNGwwOMAAAAL&#10;AQAADwAAAGRycy9kb3ducmV2LnhtbEyPy07DMBBF90j8gzVI7KjdiJY0xKkQEQUhkCA8JHZu7CYR&#10;9jiK3Sb8PdMVLGfm6M65+Xpylh3MEDqPEuYzAcxg7XWHjYT3t7uLFFiICrWyHo2EHxNgXZye5CrT&#10;fsRXc6hiwygEQ6YktDH2Geehbo1TYeZ7g3Tb+cGpSOPQcD2okcKd5YkQS+5Uh/ShVb25bU39Xe2d&#10;hM3T10O4un+u7OZyfNyVH+VneCmlPD+bbq6BRTPFPxiO+qQOBTlt/R51YFZCIhZzQiUsxHIFjIhE&#10;pNRue9ysUuBFzv93KH4B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sYe0q6cBAABAAwAADgAAAAAAAAAAAAAAAAA8AgAAZHJzL2Uyb0RvYy54bWxQSwECLQAU&#10;AAYACAAAACEAxM3w+q8BAAAEBAAAEAAAAAAAAAAAAAAAAAAPBAAAZHJzL2luay9pbmsxLnhtbFBL&#10;AQItABQABgAIAAAAIQA80bDA4wAAAAsBAAAPAAAAAAAAAAAAAAAAAOwFAABkcnMvZG93bnJldi54&#10;bWxQSwECLQAUAAYACAAAACEAeRi8nb8AAAAhAQAAGQAAAAAAAAAAAAAAAAD8BgAAZHJzL19yZWxz&#10;L2Uyb0RvYy54bWwucmVsc1BLBQYAAAAABgAGAHgBAADyBwAAAAA=&#10;">
                <v:imagedata r:id="rId6" o:title=""/>
              </v:shape>
            </w:pict>
          </mc:Fallback>
        </mc:AlternateContent>
      </w:r>
    </w:p>
    <w:sectPr w:rsidR="00334657" w:rsidRPr="00BF090E" w:rsidSect="00EE51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D4F74"/>
    <w:multiLevelType w:val="multilevel"/>
    <w:tmpl w:val="BD643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2F7136"/>
    <w:multiLevelType w:val="multilevel"/>
    <w:tmpl w:val="FEC0A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086617"/>
    <w:multiLevelType w:val="multilevel"/>
    <w:tmpl w:val="7F4C0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23477B"/>
    <w:multiLevelType w:val="hybridMultilevel"/>
    <w:tmpl w:val="4468A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047825"/>
    <w:multiLevelType w:val="multilevel"/>
    <w:tmpl w:val="F8CE7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66"/>
    <w:rsid w:val="000B5FD6"/>
    <w:rsid w:val="002474C3"/>
    <w:rsid w:val="00262166"/>
    <w:rsid w:val="00334657"/>
    <w:rsid w:val="0037090B"/>
    <w:rsid w:val="003D07E5"/>
    <w:rsid w:val="004F5316"/>
    <w:rsid w:val="00574D1B"/>
    <w:rsid w:val="008A0CE4"/>
    <w:rsid w:val="008F7F70"/>
    <w:rsid w:val="00986E5E"/>
    <w:rsid w:val="00A650FD"/>
    <w:rsid w:val="00B82FAC"/>
    <w:rsid w:val="00BF090E"/>
    <w:rsid w:val="00C16D87"/>
    <w:rsid w:val="00CB23FB"/>
    <w:rsid w:val="00DE4C73"/>
    <w:rsid w:val="00E33B12"/>
    <w:rsid w:val="00EE51C8"/>
    <w:rsid w:val="00F10C09"/>
    <w:rsid w:val="00F6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F390"/>
  <w15:chartTrackingRefBased/>
  <w15:docId w15:val="{AA5FC918-5D31-4B04-BFE9-72D02439C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346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4657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3346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334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34657"/>
    <w:rPr>
      <w:b/>
      <w:bCs/>
    </w:rPr>
  </w:style>
  <w:style w:type="table" w:styleId="a6">
    <w:name w:val="Table Grid"/>
    <w:basedOn w:val="a1"/>
    <w:uiPriority w:val="39"/>
    <w:rsid w:val="00B82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84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57481">
          <w:marLeft w:val="0"/>
          <w:marRight w:val="0"/>
          <w:marTop w:val="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6877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customXml" Target="ink/ink1.xml"/><Relationship Id="rId4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2-19T10:04:23.214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8</Pages>
  <Words>1175</Words>
  <Characters>6702</Characters>
  <Application>Microsoft Office Word</Application>
  <DocSecurity>0</DocSecurity>
  <Lines>55</Lines>
  <Paragraphs>15</Paragraphs>
  <ScaleCrop>false</ScaleCrop>
  <Company/>
  <LinksUpToDate>false</LinksUpToDate>
  <CharactersWithSpaces>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 Дрыгина</dc:creator>
  <cp:keywords/>
  <dc:description/>
  <cp:lastModifiedBy>Карина Дрыгина</cp:lastModifiedBy>
  <cp:revision>24</cp:revision>
  <dcterms:created xsi:type="dcterms:W3CDTF">2025-02-17T06:33:00Z</dcterms:created>
  <dcterms:modified xsi:type="dcterms:W3CDTF">2025-02-21T06:28:00Z</dcterms:modified>
</cp:coreProperties>
</file>