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6CEC" w:rsidRPr="00F76CEC" w:rsidRDefault="00F76CEC" w:rsidP="001D0B05">
      <w:pPr>
        <w:jc w:val="center"/>
        <w:rPr>
          <w:rFonts w:ascii="Times New Roman" w:hAnsi="Times New Roman" w:cs="Times New Roman"/>
          <w:sz w:val="28"/>
          <w:szCs w:val="28"/>
        </w:rPr>
      </w:pPr>
      <w:r w:rsidRPr="002B1589">
        <w:rPr>
          <w:rFonts w:ascii="Times New Roman" w:eastAsia="+mn-ea" w:hAnsi="Times New Roman" w:cs="Times New Roman"/>
          <w:i/>
          <w:iCs/>
          <w:kern w:val="24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Повышение коммуникативной и ИКТ  компетентности педагогов через разные формы методической работы </w:t>
      </w:r>
    </w:p>
    <w:p w:rsidR="00F76CEC" w:rsidRPr="00F76CEC" w:rsidRDefault="00C63FA8" w:rsidP="00F76CEC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76CEC">
        <w:rPr>
          <w:rFonts w:ascii="Times New Roman" w:hAnsi="Times New Roman" w:cs="Times New Roman"/>
          <w:sz w:val="28"/>
          <w:szCs w:val="28"/>
          <w:lang w:eastAsia="ru-RU"/>
        </w:rPr>
        <w:t>Развитие современного общества диктует особые условия организации дошкольного образования, интенсивное внедрение инноваций, новых технологий и методов работы с детьми. В этой ситуации особенно важна п</w:t>
      </w:r>
      <w:r w:rsidR="00D15EA8" w:rsidRPr="00F76CEC">
        <w:rPr>
          <w:rFonts w:ascii="Times New Roman" w:hAnsi="Times New Roman" w:cs="Times New Roman"/>
          <w:sz w:val="28"/>
          <w:szCs w:val="28"/>
          <w:lang w:eastAsia="ru-RU"/>
        </w:rPr>
        <w:t xml:space="preserve">рофессиональная компетентность. </w:t>
      </w:r>
      <w:r w:rsidRPr="00F76CEC">
        <w:rPr>
          <w:rFonts w:ascii="Times New Roman" w:hAnsi="Times New Roman" w:cs="Times New Roman"/>
          <w:sz w:val="28"/>
          <w:szCs w:val="28"/>
          <w:lang w:eastAsia="ru-RU"/>
        </w:rPr>
        <w:t>В рамках моей темы   основной акцент делается на повышении к</w:t>
      </w:r>
      <w:r w:rsidR="00D15EA8" w:rsidRPr="00F76CEC">
        <w:rPr>
          <w:rFonts w:ascii="Times New Roman" w:hAnsi="Times New Roman" w:cs="Times New Roman"/>
          <w:sz w:val="28"/>
          <w:szCs w:val="28"/>
          <w:lang w:eastAsia="ru-RU"/>
        </w:rPr>
        <w:t>оммуникативной и ИК</w:t>
      </w:r>
      <w:proofErr w:type="gramStart"/>
      <w:r w:rsidR="00D15EA8" w:rsidRPr="00F76CEC">
        <w:rPr>
          <w:rFonts w:ascii="Times New Roman" w:hAnsi="Times New Roman" w:cs="Times New Roman"/>
          <w:sz w:val="28"/>
          <w:szCs w:val="28"/>
          <w:lang w:eastAsia="ru-RU"/>
        </w:rPr>
        <w:t>Т-</w:t>
      </w:r>
      <w:proofErr w:type="gramEnd"/>
      <w:r w:rsidR="00F76CEC" w:rsidRPr="00F76CEC">
        <w:rPr>
          <w:rFonts w:ascii="Times New Roman" w:hAnsi="Times New Roman" w:cs="Times New Roman"/>
          <w:sz w:val="28"/>
          <w:szCs w:val="28"/>
          <w:lang w:eastAsia="ru-RU"/>
        </w:rPr>
        <w:t xml:space="preserve"> компетентности.</w:t>
      </w:r>
    </w:p>
    <w:p w:rsidR="00C63FA8" w:rsidRPr="00F76CEC" w:rsidRDefault="002217B6" w:rsidP="00F76CEC">
      <w:pPr>
        <w:pStyle w:val="a4"/>
        <w:ind w:firstLine="708"/>
        <w:jc w:val="both"/>
        <w:rPr>
          <w:lang w:eastAsia="ru-RU"/>
        </w:rPr>
      </w:pPr>
      <w:r w:rsidRPr="00F76CEC">
        <w:rPr>
          <w:rFonts w:ascii="Times New Roman" w:hAnsi="Times New Roman" w:cs="Times New Roman"/>
          <w:sz w:val="28"/>
          <w:szCs w:val="28"/>
        </w:rPr>
        <w:t>Изучение профессиональной компетентности педагога - одно из ведущих направлений деятельности целого ряда ученых</w:t>
      </w:r>
      <w:r w:rsidR="00F76CEC" w:rsidRPr="00F76CEC">
        <w:rPr>
          <w:rFonts w:ascii="Times New Roman" w:hAnsi="Times New Roman" w:cs="Times New Roman"/>
          <w:sz w:val="28"/>
          <w:szCs w:val="28"/>
        </w:rPr>
        <w:t xml:space="preserve"> </w:t>
      </w:r>
      <w:r w:rsidR="00F76CEC" w:rsidRPr="00F76CEC"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 xml:space="preserve">В.Н. Введенский, В.Г. Воронцова, Е. </w:t>
      </w:r>
      <w:proofErr w:type="spellStart"/>
      <w:r w:rsidR="00F76CEC" w:rsidRPr="00F76CEC"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>Вторина</w:t>
      </w:r>
      <w:proofErr w:type="spellEnd"/>
      <w:r w:rsidR="00F76CEC" w:rsidRPr="00F76CEC"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>, И.А. Зимняя, Н.В. Маркова, С.Г. Молчанов, Л.А. Петровская, Т.И. Шамова</w:t>
      </w:r>
      <w:r w:rsidR="00F76CEC">
        <w:t>.</w:t>
      </w:r>
    </w:p>
    <w:p w:rsidR="00654BD4" w:rsidRPr="009F7A7B" w:rsidRDefault="00654BD4" w:rsidP="00F76CEC">
      <w:pPr>
        <w:pStyle w:val="a4"/>
        <w:ind w:firstLine="708"/>
        <w:jc w:val="both"/>
        <w:rPr>
          <w:rStyle w:val="c1"/>
          <w:rFonts w:ascii="Times New Roman" w:hAnsi="Times New Roman" w:cs="Times New Roman"/>
          <w:sz w:val="28"/>
          <w:szCs w:val="28"/>
        </w:rPr>
      </w:pPr>
      <w:r w:rsidRPr="009F7A7B">
        <w:rPr>
          <w:rStyle w:val="c1"/>
          <w:rFonts w:ascii="Times New Roman" w:hAnsi="Times New Roman" w:cs="Times New Roman"/>
          <w:sz w:val="28"/>
          <w:szCs w:val="28"/>
        </w:rPr>
        <w:t>На сегодняшний день накоплен достаточный теоретический и эмпирическ</w:t>
      </w:r>
      <w:r w:rsidR="00F76CEC">
        <w:rPr>
          <w:rStyle w:val="c1"/>
          <w:rFonts w:ascii="Times New Roman" w:hAnsi="Times New Roman" w:cs="Times New Roman"/>
          <w:sz w:val="28"/>
          <w:szCs w:val="28"/>
        </w:rPr>
        <w:t xml:space="preserve">ий материал как в </w:t>
      </w:r>
      <w:proofErr w:type="gramStart"/>
      <w:r w:rsidR="00F76CEC">
        <w:rPr>
          <w:rStyle w:val="c1"/>
          <w:rFonts w:ascii="Times New Roman" w:hAnsi="Times New Roman" w:cs="Times New Roman"/>
          <w:sz w:val="28"/>
          <w:szCs w:val="28"/>
        </w:rPr>
        <w:t>отечественной</w:t>
      </w:r>
      <w:proofErr w:type="gramEnd"/>
      <w:r w:rsidR="00F76CEC">
        <w:rPr>
          <w:rStyle w:val="c1"/>
          <w:rFonts w:ascii="Times New Roman" w:hAnsi="Times New Roman" w:cs="Times New Roman"/>
          <w:sz w:val="28"/>
          <w:szCs w:val="28"/>
        </w:rPr>
        <w:t xml:space="preserve">: </w:t>
      </w:r>
      <w:r w:rsidRPr="00F76CEC">
        <w:rPr>
          <w:rStyle w:val="c1"/>
          <w:rFonts w:ascii="Times New Roman" w:hAnsi="Times New Roman" w:cs="Times New Roman"/>
          <w:sz w:val="28"/>
          <w:szCs w:val="28"/>
        </w:rPr>
        <w:t>Л.A. Петровская, М.И. Лукьянова, А.А. Попова, Ю.Н. Емельянов, С</w:t>
      </w:r>
      <w:r w:rsidR="00F76CEC">
        <w:rPr>
          <w:rStyle w:val="c1"/>
          <w:rFonts w:ascii="Times New Roman" w:hAnsi="Times New Roman" w:cs="Times New Roman"/>
          <w:sz w:val="28"/>
          <w:szCs w:val="28"/>
        </w:rPr>
        <w:t xml:space="preserve">.В. Кондратьева, Т.Н. Щербакова, так и в зарубежной психологии: </w:t>
      </w:r>
      <w:r w:rsidRPr="00F76CEC">
        <w:rPr>
          <w:rStyle w:val="c1"/>
          <w:rFonts w:ascii="Times New Roman" w:hAnsi="Times New Roman" w:cs="Times New Roman"/>
          <w:sz w:val="28"/>
          <w:szCs w:val="28"/>
        </w:rPr>
        <w:t xml:space="preserve">Дж. Равен, Р. </w:t>
      </w:r>
      <w:proofErr w:type="spellStart"/>
      <w:r w:rsidRPr="00F76CEC">
        <w:rPr>
          <w:rStyle w:val="c1"/>
          <w:rFonts w:ascii="Times New Roman" w:hAnsi="Times New Roman" w:cs="Times New Roman"/>
          <w:sz w:val="28"/>
          <w:szCs w:val="28"/>
        </w:rPr>
        <w:t>Селман</w:t>
      </w:r>
      <w:proofErr w:type="spellEnd"/>
      <w:r w:rsidRPr="00F76CEC">
        <w:rPr>
          <w:rStyle w:val="c1"/>
          <w:rFonts w:ascii="Times New Roman" w:hAnsi="Times New Roman" w:cs="Times New Roman"/>
          <w:sz w:val="28"/>
          <w:szCs w:val="28"/>
        </w:rPr>
        <w:t>, Г</w:t>
      </w:r>
      <w:r w:rsidR="00F76CEC">
        <w:rPr>
          <w:rStyle w:val="c1"/>
          <w:rFonts w:ascii="Times New Roman" w:hAnsi="Times New Roman" w:cs="Times New Roman"/>
          <w:sz w:val="28"/>
          <w:szCs w:val="28"/>
        </w:rPr>
        <w:t xml:space="preserve">.А. Шредер, М. </w:t>
      </w:r>
      <w:proofErr w:type="spellStart"/>
      <w:r w:rsidR="00F76CEC">
        <w:rPr>
          <w:rStyle w:val="c1"/>
          <w:rFonts w:ascii="Times New Roman" w:hAnsi="Times New Roman" w:cs="Times New Roman"/>
          <w:sz w:val="28"/>
          <w:szCs w:val="28"/>
        </w:rPr>
        <w:t>Аргайл</w:t>
      </w:r>
      <w:proofErr w:type="spellEnd"/>
      <w:r w:rsidR="00F76CEC">
        <w:rPr>
          <w:rStyle w:val="c1"/>
          <w:rFonts w:ascii="Times New Roman" w:hAnsi="Times New Roman" w:cs="Times New Roman"/>
          <w:sz w:val="28"/>
          <w:szCs w:val="28"/>
        </w:rPr>
        <w:t>, К. Рубин</w:t>
      </w:r>
      <w:r w:rsidRPr="00F76CEC">
        <w:rPr>
          <w:rStyle w:val="c1"/>
          <w:rFonts w:ascii="Times New Roman" w:hAnsi="Times New Roman" w:cs="Times New Roman"/>
          <w:sz w:val="28"/>
          <w:szCs w:val="28"/>
        </w:rPr>
        <w:t>.</w:t>
      </w:r>
      <w:r w:rsidRPr="009F7A7B">
        <w:rPr>
          <w:rStyle w:val="c1"/>
          <w:rFonts w:ascii="Times New Roman" w:hAnsi="Times New Roman" w:cs="Times New Roman"/>
          <w:sz w:val="28"/>
          <w:szCs w:val="28"/>
        </w:rPr>
        <w:t xml:space="preserve"> В данных исследованиях отражена характеристика коммуникативной компетентности, выявлена структура, механизмы и факторы его развития,</w:t>
      </w:r>
    </w:p>
    <w:p w:rsidR="00C63FA8" w:rsidRPr="009F7A7B" w:rsidRDefault="00D15EA8" w:rsidP="00F76CEC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F7A7B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Анализ </w:t>
      </w:r>
      <w:r w:rsidR="00C63FA8" w:rsidRPr="009F7A7B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психолого-</w:t>
      </w:r>
      <w:r w:rsidR="00770965" w:rsidRPr="009F7A7B">
        <w:rPr>
          <w:rStyle w:val="a3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 xml:space="preserve">педагогической </w:t>
      </w:r>
      <w:r w:rsidR="00F76CEC">
        <w:rPr>
          <w:rStyle w:val="a3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 xml:space="preserve">литературы: </w:t>
      </w:r>
      <w:r w:rsidR="00F76CEC" w:rsidRPr="00F76CEC">
        <w:rPr>
          <w:rStyle w:val="a3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т</w:t>
      </w:r>
      <w:r w:rsidR="00C63FA8" w:rsidRPr="00F76CEC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еоретические и практические основы К. Ю. Белой; П. И. Третьякова; П. Т</w:t>
      </w:r>
      <w:r w:rsidR="00F76CEC" w:rsidRPr="00F76CEC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. Фролова; А. Г. </w:t>
      </w:r>
      <w:proofErr w:type="spellStart"/>
      <w:r w:rsidR="00F76CEC" w:rsidRPr="00F76CEC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Асмолова</w:t>
      </w:r>
      <w:proofErr w:type="spellEnd"/>
      <w:r w:rsidR="00F76CEC" w:rsidRPr="00F76CEC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и др.</w:t>
      </w:r>
      <w:r w:rsidR="00C63FA8" w:rsidRPr="00F76CEC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</w:t>
      </w:r>
      <w:r w:rsidR="00C63FA8" w:rsidRPr="009F7A7B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с целью изучения </w:t>
      </w:r>
      <w:r w:rsidR="00C63FA8" w:rsidRPr="009F7A7B">
        <w:rPr>
          <w:rStyle w:val="a3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методической работы в системе</w:t>
      </w:r>
      <w:r w:rsidR="00C63FA8" w:rsidRPr="009F7A7B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 управления дошкольного учреждения отмечает, что в современных условиях развития образовательной </w:t>
      </w:r>
      <w:r w:rsidR="00C63FA8" w:rsidRPr="009F7A7B">
        <w:rPr>
          <w:rStyle w:val="a3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системы</w:t>
      </w:r>
      <w:r w:rsidR="00C63FA8" w:rsidRPr="009F7A7B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 не обойтись </w:t>
      </w:r>
      <w:proofErr w:type="gramStart"/>
      <w:r w:rsidR="00C63FA8" w:rsidRPr="009F7A7B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без</w:t>
      </w:r>
      <w:proofErr w:type="gramEnd"/>
      <w:r w:rsidR="00C63FA8" w:rsidRPr="009F7A7B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</w:t>
      </w:r>
      <w:proofErr w:type="gramStart"/>
      <w:r w:rsidR="00C63FA8" w:rsidRPr="009F7A7B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ИКТ</w:t>
      </w:r>
      <w:proofErr w:type="gramEnd"/>
      <w:r w:rsidR="00C63FA8" w:rsidRPr="009F7A7B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– технологий</w:t>
      </w:r>
      <w:r w:rsidR="00770965" w:rsidRPr="009F7A7B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.</w:t>
      </w:r>
    </w:p>
    <w:p w:rsidR="00437677" w:rsidRDefault="002333FF" w:rsidP="00437677">
      <w:pPr>
        <w:spacing w:after="0"/>
        <w:ind w:firstLine="708"/>
        <w:jc w:val="both"/>
        <w:rPr>
          <w:rFonts w:ascii="Arial" w:hAnsi="Arial" w:cs="Arial"/>
          <w:color w:val="333333"/>
          <w:sz w:val="28"/>
          <w:szCs w:val="28"/>
        </w:rPr>
      </w:pPr>
      <w:r w:rsidRPr="009F7A7B">
        <w:rPr>
          <w:rFonts w:ascii="Times New Roman" w:hAnsi="Times New Roman" w:cs="Times New Roman"/>
          <w:sz w:val="28"/>
          <w:szCs w:val="28"/>
        </w:rPr>
        <w:t>Дошкольное образование является первой ступенью общей системы образования, а значит, подвержено кардинальным изменениям. Закон «Об образовании Российской Федерации», «Федеральный государственный образовательный стандарт дошкольного образования», а так же «Профессиональный стандарт педагога» предъявляют новые требования к качеству современного дошкольного образования и к уровню профессиональной компетенции педагогических кадров: способности осуществлять поиск, анализ и оценку информации, необходимой для постановки и решения профессиональных задач, профессионального и личностного развития. А так же, способности к эффективной коммуникации при решении профессиональных задач.</w:t>
      </w:r>
    </w:p>
    <w:p w:rsidR="00F9123B" w:rsidRPr="009F7A7B" w:rsidRDefault="00F9123B" w:rsidP="001D0B0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F7A7B">
        <w:rPr>
          <w:rFonts w:ascii="Times New Roman" w:hAnsi="Times New Roman" w:cs="Times New Roman"/>
          <w:sz w:val="28"/>
          <w:szCs w:val="28"/>
        </w:rPr>
        <w:t>Одной из основополагающих компетентностей педагога ДОУ, отраженных в законах, является коммуникативная компетентность.</w:t>
      </w:r>
    </w:p>
    <w:p w:rsidR="00F76CEC" w:rsidRPr="00F76CEC" w:rsidRDefault="001D0B05" w:rsidP="00F76CEC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9123B" w:rsidRPr="00F76CEC">
        <w:rPr>
          <w:rFonts w:ascii="Times New Roman" w:hAnsi="Times New Roman" w:cs="Times New Roman"/>
          <w:sz w:val="28"/>
          <w:szCs w:val="28"/>
        </w:rPr>
        <w:t>В перечне ключевых компетентностей, принятых советом Европы в 1996 году, находятся компетенции, связанные с возрастанием информатизации общества, владение этими технологиями, понимание их применения, слабых и сильных сторон и способов к критическому суждению в отношении информации, распространяемой масс-</w:t>
      </w:r>
      <w:proofErr w:type="spellStart"/>
      <w:r w:rsidR="00F9123B" w:rsidRPr="00F76CEC">
        <w:rPr>
          <w:rFonts w:ascii="Times New Roman" w:hAnsi="Times New Roman" w:cs="Times New Roman"/>
          <w:sz w:val="28"/>
          <w:szCs w:val="28"/>
        </w:rPr>
        <w:t>медийными</w:t>
      </w:r>
      <w:proofErr w:type="spellEnd"/>
      <w:r w:rsidR="00F9123B" w:rsidRPr="00F76CEC">
        <w:rPr>
          <w:rFonts w:ascii="Times New Roman" w:hAnsi="Times New Roman" w:cs="Times New Roman"/>
          <w:sz w:val="28"/>
          <w:szCs w:val="28"/>
        </w:rPr>
        <w:t xml:space="preserve"> средствами и </w:t>
      </w:r>
      <w:r w:rsidR="00F9123B" w:rsidRPr="00F76CEC">
        <w:rPr>
          <w:rFonts w:ascii="Times New Roman" w:hAnsi="Times New Roman" w:cs="Times New Roman"/>
          <w:sz w:val="28"/>
          <w:szCs w:val="28"/>
        </w:rPr>
        <w:lastRenderedPageBreak/>
        <w:t>рекламой</w:t>
      </w:r>
      <w:r w:rsidR="00F9123B" w:rsidRPr="009F7A7B">
        <w:t xml:space="preserve">. </w:t>
      </w:r>
      <w:r w:rsidR="00F9123B" w:rsidRPr="00F76CEC">
        <w:rPr>
          <w:rFonts w:ascii="Times New Roman" w:hAnsi="Times New Roman" w:cs="Times New Roman"/>
          <w:sz w:val="28"/>
          <w:szCs w:val="28"/>
        </w:rPr>
        <w:t xml:space="preserve">Профессиональный стандарт педагога содержит значительное число позиций, связанных с </w:t>
      </w:r>
      <w:proofErr w:type="gramStart"/>
      <w:r w:rsidR="00F9123B" w:rsidRPr="00F76CEC">
        <w:rPr>
          <w:rFonts w:ascii="Times New Roman" w:hAnsi="Times New Roman" w:cs="Times New Roman"/>
          <w:sz w:val="28"/>
          <w:szCs w:val="28"/>
        </w:rPr>
        <w:t>ИКТ-компетенциями</w:t>
      </w:r>
      <w:proofErr w:type="gramEnd"/>
      <w:r w:rsidR="00F9123B" w:rsidRPr="00F76CEC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01A4F" w:rsidRDefault="001D0B05" w:rsidP="00F01A4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DE38FA" w:rsidRPr="009F7A7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составлении модели организации деятельности по методическому сопровождению педагогов ДОО учитывались рекомендации по обновлению содержания дошкольного образовани</w:t>
      </w:r>
      <w:r w:rsidR="00F01A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 </w:t>
      </w:r>
      <w:proofErr w:type="spellStart"/>
      <w:r w:rsidR="00F01A4F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Скоролуповой</w:t>
      </w:r>
      <w:proofErr w:type="spellEnd"/>
      <w:r w:rsidR="00F01A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О.А., Белой К.Ю.</w:t>
      </w:r>
    </w:p>
    <w:p w:rsidR="007510D4" w:rsidRPr="009F7A7B" w:rsidRDefault="007510D4" w:rsidP="00F01A4F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7A7B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Таким образом, модель методического сопровождения можно представить через основные направления методической работы, она имеет трехуровневую структуру:</w:t>
      </w:r>
    </w:p>
    <w:tbl>
      <w:tblPr>
        <w:tblW w:w="0" w:type="auto"/>
        <w:tblInd w:w="15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07"/>
        <w:gridCol w:w="2307"/>
        <w:gridCol w:w="2307"/>
        <w:gridCol w:w="2307"/>
      </w:tblGrid>
      <w:tr w:rsidR="007510D4" w:rsidRPr="009F7A7B" w:rsidTr="00F01A4F">
        <w:tc>
          <w:tcPr>
            <w:tcW w:w="23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10D4" w:rsidRPr="00F01A4F" w:rsidRDefault="007510D4" w:rsidP="00F01A4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01A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Направления методической работы</w:t>
            </w:r>
          </w:p>
        </w:tc>
        <w:tc>
          <w:tcPr>
            <w:tcW w:w="23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10D4" w:rsidRPr="00F01A4F" w:rsidRDefault="007510D4" w:rsidP="00F01A4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01A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Информационно-методическая среда ДОО</w:t>
            </w:r>
          </w:p>
        </w:tc>
        <w:tc>
          <w:tcPr>
            <w:tcW w:w="23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10D4" w:rsidRPr="00F01A4F" w:rsidRDefault="007510D4" w:rsidP="00F01A4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01A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Информационно-методическая среда города и области</w:t>
            </w:r>
          </w:p>
        </w:tc>
        <w:tc>
          <w:tcPr>
            <w:tcW w:w="23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10D4" w:rsidRPr="00F01A4F" w:rsidRDefault="007510D4" w:rsidP="00F01A4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01A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Информационно-методическая среда сети Интернет</w:t>
            </w:r>
          </w:p>
        </w:tc>
      </w:tr>
      <w:tr w:rsidR="007510D4" w:rsidRPr="009F7A7B" w:rsidTr="00F01A4F">
        <w:tc>
          <w:tcPr>
            <w:tcW w:w="23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10D4" w:rsidRDefault="007510D4" w:rsidP="00DA0583">
            <w:pPr>
              <w:pStyle w:val="a4"/>
              <w:ind w:left="127" w:right="166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A058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Анализ результатов диагностики.</w:t>
            </w:r>
          </w:p>
          <w:p w:rsidR="00DA0583" w:rsidRPr="00DA0583" w:rsidRDefault="00DA0583" w:rsidP="00DA0583">
            <w:pPr>
              <w:pStyle w:val="a4"/>
              <w:ind w:left="127" w:right="166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7510D4" w:rsidRPr="00DA0583" w:rsidRDefault="007510D4" w:rsidP="00DA0583">
            <w:pPr>
              <w:pStyle w:val="a4"/>
              <w:ind w:left="127" w:right="166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A058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Изучение профессионального уровня педагогов</w:t>
            </w:r>
          </w:p>
        </w:tc>
        <w:tc>
          <w:tcPr>
            <w:tcW w:w="23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10D4" w:rsidRDefault="007510D4" w:rsidP="00DA0583">
            <w:pPr>
              <w:pStyle w:val="a4"/>
              <w:ind w:left="127" w:right="166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A058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Анализ кадровых условий</w:t>
            </w:r>
          </w:p>
          <w:p w:rsidR="00DA0583" w:rsidRPr="00DA0583" w:rsidRDefault="00DA0583" w:rsidP="00DA0583">
            <w:pPr>
              <w:pStyle w:val="a4"/>
              <w:ind w:left="127" w:right="166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7510D4" w:rsidRPr="00DA0583" w:rsidRDefault="007510D4" w:rsidP="00DA0583">
            <w:pPr>
              <w:pStyle w:val="a4"/>
              <w:ind w:left="127" w:right="166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A058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Анализ уровня развития ИКТ и коммуникативной компетенции</w:t>
            </w:r>
          </w:p>
        </w:tc>
        <w:tc>
          <w:tcPr>
            <w:tcW w:w="23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10D4" w:rsidRPr="00DA0583" w:rsidRDefault="007510D4" w:rsidP="00DA0583">
            <w:pPr>
              <w:pStyle w:val="a4"/>
              <w:ind w:left="127" w:right="166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A058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3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10D4" w:rsidRPr="00DA0583" w:rsidRDefault="007510D4" w:rsidP="00DA0583">
            <w:pPr>
              <w:pStyle w:val="a4"/>
              <w:ind w:left="127" w:right="166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A058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7510D4" w:rsidRPr="009F7A7B" w:rsidTr="00F01A4F">
        <w:tc>
          <w:tcPr>
            <w:tcW w:w="23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0583" w:rsidRPr="00DA0583" w:rsidRDefault="007510D4" w:rsidP="00DA0583">
            <w:pPr>
              <w:pStyle w:val="a4"/>
              <w:ind w:left="127" w:right="166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A058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Планирование и организация работы с педагогами, способствующей повышению профессионального уровня (семинары, лекции, консультации, мастер-классы, деловые игры, конкурсы):</w:t>
            </w:r>
          </w:p>
          <w:p w:rsidR="007510D4" w:rsidRPr="00DA0583" w:rsidRDefault="007510D4" w:rsidP="00DA0583">
            <w:pPr>
              <w:pStyle w:val="a4"/>
              <w:ind w:left="127" w:right="166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A058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-Групповая,</w:t>
            </w:r>
          </w:p>
          <w:p w:rsidR="007510D4" w:rsidRPr="00DA0583" w:rsidRDefault="007510D4" w:rsidP="00DA0583">
            <w:pPr>
              <w:pStyle w:val="a4"/>
              <w:ind w:left="127" w:right="166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A058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-Работа в </w:t>
            </w:r>
            <w:proofErr w:type="spellStart"/>
            <w:r w:rsidRPr="00DA058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микрогруппах</w:t>
            </w:r>
            <w:proofErr w:type="spellEnd"/>
          </w:p>
          <w:p w:rsidR="007510D4" w:rsidRPr="00DA0583" w:rsidRDefault="007510D4" w:rsidP="00DA0583">
            <w:pPr>
              <w:pStyle w:val="a4"/>
              <w:ind w:left="127" w:right="166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A058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-Индивидуальная</w:t>
            </w:r>
          </w:p>
        </w:tc>
        <w:tc>
          <w:tcPr>
            <w:tcW w:w="23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10D4" w:rsidRPr="00DA0583" w:rsidRDefault="007510D4" w:rsidP="00DA0583">
            <w:pPr>
              <w:pStyle w:val="a4"/>
              <w:ind w:left="127" w:right="166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A058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>Традиционные формы:</w:t>
            </w:r>
          </w:p>
          <w:p w:rsidR="007510D4" w:rsidRPr="00DA0583" w:rsidRDefault="007510D4" w:rsidP="00DA0583">
            <w:pPr>
              <w:pStyle w:val="a4"/>
              <w:ind w:left="127" w:right="166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A058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Консультации</w:t>
            </w:r>
          </w:p>
          <w:p w:rsidR="007510D4" w:rsidRPr="00DA0583" w:rsidRDefault="007510D4" w:rsidP="00DA0583">
            <w:pPr>
              <w:pStyle w:val="a4"/>
              <w:ind w:left="127" w:right="166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A058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Семинары</w:t>
            </w:r>
          </w:p>
          <w:p w:rsidR="007510D4" w:rsidRPr="00DA0583" w:rsidRDefault="007510D4" w:rsidP="00DA0583">
            <w:pPr>
              <w:pStyle w:val="a4"/>
              <w:ind w:left="127" w:right="166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A058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Мастер-класс</w:t>
            </w:r>
          </w:p>
          <w:p w:rsidR="007510D4" w:rsidRPr="00DA0583" w:rsidRDefault="007510D4" w:rsidP="00DA0583">
            <w:pPr>
              <w:pStyle w:val="a4"/>
              <w:ind w:left="127" w:right="166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DA058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Взаимопосещение</w:t>
            </w:r>
            <w:proofErr w:type="spellEnd"/>
          </w:p>
          <w:p w:rsidR="007510D4" w:rsidRPr="00DA0583" w:rsidRDefault="007510D4" w:rsidP="00DA0583">
            <w:pPr>
              <w:pStyle w:val="a4"/>
              <w:ind w:left="127" w:right="166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A058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Совет педагогов</w:t>
            </w:r>
          </w:p>
          <w:p w:rsidR="007510D4" w:rsidRDefault="007510D4" w:rsidP="00DA0583">
            <w:pPr>
              <w:pStyle w:val="a4"/>
              <w:ind w:left="127" w:right="166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A058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Подготовка к аттестации</w:t>
            </w:r>
          </w:p>
          <w:p w:rsidR="00DA0583" w:rsidRPr="00DA0583" w:rsidRDefault="00DA0583" w:rsidP="00DA0583">
            <w:pPr>
              <w:pStyle w:val="a4"/>
              <w:ind w:left="127" w:right="166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7510D4" w:rsidRPr="00DA0583" w:rsidRDefault="007510D4" w:rsidP="00DA0583">
            <w:pPr>
              <w:pStyle w:val="a4"/>
              <w:ind w:left="127" w:right="166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A058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>Инновационные формы:</w:t>
            </w:r>
          </w:p>
          <w:p w:rsidR="007510D4" w:rsidRPr="00DA0583" w:rsidRDefault="007510D4" w:rsidP="00DA0583">
            <w:pPr>
              <w:pStyle w:val="a4"/>
              <w:ind w:left="127" w:right="166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A058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Проектная деятельность</w:t>
            </w:r>
          </w:p>
          <w:p w:rsidR="007510D4" w:rsidRPr="00DA0583" w:rsidRDefault="007510D4" w:rsidP="00DA0583">
            <w:pPr>
              <w:pStyle w:val="a4"/>
              <w:ind w:left="127" w:right="166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A058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Кейс-технология</w:t>
            </w:r>
          </w:p>
          <w:p w:rsidR="007510D4" w:rsidRPr="00DA0583" w:rsidRDefault="007510D4" w:rsidP="00DA0583">
            <w:pPr>
              <w:pStyle w:val="a4"/>
              <w:ind w:left="127" w:right="166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A058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Рефлексия</w:t>
            </w:r>
          </w:p>
          <w:p w:rsidR="007510D4" w:rsidRPr="00DA0583" w:rsidRDefault="007510D4" w:rsidP="00DA0583">
            <w:pPr>
              <w:pStyle w:val="a4"/>
              <w:ind w:left="127" w:right="166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A058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Интерактивная технология</w:t>
            </w:r>
          </w:p>
          <w:p w:rsidR="00F01A4F" w:rsidRPr="00DA0583" w:rsidRDefault="00F01A4F" w:rsidP="00DA0583">
            <w:pPr>
              <w:pStyle w:val="a4"/>
              <w:ind w:left="127" w:right="166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DA058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Квик</w:t>
            </w:r>
            <w:proofErr w:type="spellEnd"/>
            <w:r w:rsidRPr="00DA058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-настройка</w:t>
            </w:r>
          </w:p>
          <w:p w:rsidR="00F01A4F" w:rsidRPr="00DA0583" w:rsidRDefault="00F01A4F" w:rsidP="00DA0583">
            <w:pPr>
              <w:pStyle w:val="a4"/>
              <w:ind w:left="127" w:right="166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A058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Педагогическая мастерская</w:t>
            </w:r>
          </w:p>
          <w:p w:rsidR="00F01A4F" w:rsidRPr="00DA0583" w:rsidRDefault="00F01A4F" w:rsidP="00DA0583">
            <w:pPr>
              <w:pStyle w:val="a4"/>
              <w:ind w:left="127" w:right="166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DA058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>Коуч</w:t>
            </w:r>
            <w:proofErr w:type="spellEnd"/>
            <w:r w:rsidRPr="00DA058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-сессия</w:t>
            </w:r>
          </w:p>
          <w:p w:rsidR="00F01A4F" w:rsidRPr="00DA0583" w:rsidRDefault="00B955C6" w:rsidP="00DA0583">
            <w:pPr>
              <w:pStyle w:val="a4"/>
              <w:ind w:left="127" w:right="166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A058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Педагогическая гостинная</w:t>
            </w:r>
          </w:p>
          <w:p w:rsidR="00B955C6" w:rsidRPr="00DA0583" w:rsidRDefault="00B955C6" w:rsidP="00DA0583">
            <w:pPr>
              <w:pStyle w:val="a4"/>
              <w:ind w:left="127" w:right="166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A058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Шесть шляп</w:t>
            </w:r>
          </w:p>
          <w:p w:rsidR="00F01A4F" w:rsidRPr="00DA0583" w:rsidRDefault="00B955C6" w:rsidP="00DA0583">
            <w:pPr>
              <w:pStyle w:val="a4"/>
              <w:ind w:left="127" w:right="166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A058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Круглый стол</w:t>
            </w:r>
          </w:p>
        </w:tc>
        <w:tc>
          <w:tcPr>
            <w:tcW w:w="23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10D4" w:rsidRPr="00DA0583" w:rsidRDefault="007510D4" w:rsidP="00DA0583">
            <w:pPr>
              <w:pStyle w:val="a4"/>
              <w:ind w:left="127" w:right="166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A058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>ГМО</w:t>
            </w:r>
          </w:p>
          <w:p w:rsidR="007510D4" w:rsidRPr="00DA0583" w:rsidRDefault="007510D4" w:rsidP="00DA0583">
            <w:pPr>
              <w:pStyle w:val="a4"/>
              <w:ind w:left="127" w:right="166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A058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Профессиональные конкурсы</w:t>
            </w:r>
          </w:p>
          <w:p w:rsidR="007510D4" w:rsidRPr="00DA0583" w:rsidRDefault="007510D4" w:rsidP="00DA0583">
            <w:pPr>
              <w:pStyle w:val="a4"/>
              <w:ind w:left="127" w:right="166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A058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Участие в конференциях</w:t>
            </w:r>
          </w:p>
          <w:p w:rsidR="007510D4" w:rsidRPr="00DA0583" w:rsidRDefault="007510D4" w:rsidP="00DA0583">
            <w:pPr>
              <w:pStyle w:val="a4"/>
              <w:ind w:left="127" w:right="166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A058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3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10D4" w:rsidRPr="00DA0583" w:rsidRDefault="007510D4" w:rsidP="00DA0583">
            <w:pPr>
              <w:pStyle w:val="a4"/>
              <w:ind w:left="127" w:right="166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A058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Профессиональные сообщества педагогов</w:t>
            </w:r>
          </w:p>
          <w:p w:rsidR="007510D4" w:rsidRPr="00DA0583" w:rsidRDefault="007510D4" w:rsidP="00DA0583">
            <w:pPr>
              <w:pStyle w:val="a4"/>
              <w:ind w:left="127" w:right="166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A058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Официальный сайт ДОО</w:t>
            </w:r>
          </w:p>
          <w:p w:rsidR="007510D4" w:rsidRPr="00DA0583" w:rsidRDefault="007510D4" w:rsidP="00DA0583">
            <w:pPr>
              <w:pStyle w:val="a4"/>
              <w:ind w:left="127" w:right="166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A058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Группа в социальной сети «</w:t>
            </w:r>
            <w:proofErr w:type="spellStart"/>
            <w:r w:rsidRPr="00DA058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ВКонтакте</w:t>
            </w:r>
            <w:proofErr w:type="spellEnd"/>
            <w:r w:rsidRPr="00DA058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  <w:p w:rsidR="007510D4" w:rsidRPr="00DA0583" w:rsidRDefault="007510D4" w:rsidP="00DA0583">
            <w:pPr>
              <w:pStyle w:val="a4"/>
              <w:ind w:left="127" w:right="166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A058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Электронная почта</w:t>
            </w:r>
          </w:p>
          <w:p w:rsidR="007510D4" w:rsidRPr="00DA0583" w:rsidRDefault="007510D4" w:rsidP="00DA0583">
            <w:pPr>
              <w:pStyle w:val="a4"/>
              <w:ind w:left="127" w:right="166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A058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Профессиональные конкурсы</w:t>
            </w:r>
          </w:p>
        </w:tc>
      </w:tr>
      <w:tr w:rsidR="007510D4" w:rsidRPr="009F7A7B" w:rsidTr="00F01A4F">
        <w:tc>
          <w:tcPr>
            <w:tcW w:w="23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10D4" w:rsidRPr="00DA0583" w:rsidRDefault="007510D4" w:rsidP="00DA0583">
            <w:pPr>
              <w:pStyle w:val="a4"/>
              <w:ind w:left="127" w:right="166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A058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>Работа по самообразованию</w:t>
            </w:r>
          </w:p>
        </w:tc>
        <w:tc>
          <w:tcPr>
            <w:tcW w:w="23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10D4" w:rsidRPr="00DA0583" w:rsidRDefault="007510D4" w:rsidP="00DA0583">
            <w:pPr>
              <w:pStyle w:val="a4"/>
              <w:ind w:left="127" w:right="166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A058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Отчет по теме самообразования на педсовете</w:t>
            </w:r>
          </w:p>
        </w:tc>
        <w:tc>
          <w:tcPr>
            <w:tcW w:w="23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10D4" w:rsidRPr="00DA0583" w:rsidRDefault="007510D4" w:rsidP="00DA0583">
            <w:pPr>
              <w:pStyle w:val="a4"/>
              <w:ind w:left="127" w:right="166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A058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КПК, участие в конференциях</w:t>
            </w:r>
          </w:p>
        </w:tc>
        <w:tc>
          <w:tcPr>
            <w:tcW w:w="23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10D4" w:rsidRPr="00DA0583" w:rsidRDefault="007510D4" w:rsidP="00DA0583">
            <w:pPr>
              <w:pStyle w:val="a4"/>
              <w:ind w:left="127" w:right="166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A058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КПК, дистанционное обучение, переподготовка, участие в </w:t>
            </w:r>
            <w:proofErr w:type="spellStart"/>
            <w:r w:rsidRPr="00DA058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вебинарах</w:t>
            </w:r>
            <w:proofErr w:type="spellEnd"/>
            <w:r w:rsidRPr="00DA058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DA058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медианарах</w:t>
            </w:r>
            <w:proofErr w:type="spellEnd"/>
            <w:r w:rsidRPr="00DA058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 конференциях, педагогическое тестирование</w:t>
            </w:r>
          </w:p>
        </w:tc>
      </w:tr>
      <w:tr w:rsidR="007510D4" w:rsidRPr="009F7A7B" w:rsidTr="00F01A4F">
        <w:tc>
          <w:tcPr>
            <w:tcW w:w="23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10D4" w:rsidRPr="00DA0583" w:rsidRDefault="007510D4" w:rsidP="00DA0583">
            <w:pPr>
              <w:pStyle w:val="a4"/>
              <w:ind w:left="127" w:right="166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A058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Изучение и обобщение ППО (передового педагогического опыта)</w:t>
            </w:r>
          </w:p>
        </w:tc>
        <w:tc>
          <w:tcPr>
            <w:tcW w:w="23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10D4" w:rsidRPr="00DA0583" w:rsidRDefault="007510D4" w:rsidP="00DA0583">
            <w:pPr>
              <w:pStyle w:val="a4"/>
              <w:ind w:left="127" w:right="166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A058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Выступление из опыта работы на педсовете, мастер-классах;</w:t>
            </w:r>
          </w:p>
          <w:p w:rsidR="007510D4" w:rsidRPr="00DA0583" w:rsidRDefault="007510D4" w:rsidP="00DA0583">
            <w:pPr>
              <w:pStyle w:val="a4"/>
              <w:ind w:left="127" w:right="166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A058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Оформление опыта работы в </w:t>
            </w:r>
            <w:proofErr w:type="spellStart"/>
            <w:r w:rsidRPr="00DA058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педкабинете</w:t>
            </w:r>
            <w:proofErr w:type="spellEnd"/>
            <w:r w:rsidRPr="00DA058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ДОО</w:t>
            </w:r>
          </w:p>
        </w:tc>
        <w:tc>
          <w:tcPr>
            <w:tcW w:w="23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10D4" w:rsidRPr="00DA0583" w:rsidRDefault="007510D4" w:rsidP="00DA0583">
            <w:pPr>
              <w:pStyle w:val="a4"/>
              <w:ind w:left="127" w:right="166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A058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Выступление из опыта работы на ГМО, на межрегиональных конференциях (он-</w:t>
            </w:r>
            <w:proofErr w:type="spellStart"/>
            <w:r w:rsidRPr="00DA058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лайн</w:t>
            </w:r>
            <w:proofErr w:type="spellEnd"/>
            <w:r w:rsidRPr="00DA058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 очно);</w:t>
            </w:r>
          </w:p>
          <w:p w:rsidR="007510D4" w:rsidRPr="00DA0583" w:rsidRDefault="007510D4" w:rsidP="00DA0583">
            <w:pPr>
              <w:pStyle w:val="a4"/>
              <w:ind w:left="127" w:right="166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A058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Публикации опыта работы</w:t>
            </w:r>
          </w:p>
        </w:tc>
        <w:tc>
          <w:tcPr>
            <w:tcW w:w="23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10D4" w:rsidRPr="00DA0583" w:rsidRDefault="007510D4" w:rsidP="00DA0583">
            <w:pPr>
              <w:pStyle w:val="a4"/>
              <w:ind w:left="127" w:right="166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A058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Публикация опыта работы в профессиональных сообществах, на персональных мини-сайтах, на официальном сайте ДОО</w:t>
            </w:r>
          </w:p>
          <w:p w:rsidR="007510D4" w:rsidRPr="00DA0583" w:rsidRDefault="007510D4" w:rsidP="00DA0583">
            <w:pPr>
              <w:pStyle w:val="a4"/>
              <w:ind w:left="127" w:right="166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7510D4" w:rsidRPr="009F7A7B" w:rsidTr="00F01A4F">
        <w:tc>
          <w:tcPr>
            <w:tcW w:w="23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10D4" w:rsidRPr="00DA0583" w:rsidRDefault="007510D4" w:rsidP="00DA0583">
            <w:pPr>
              <w:pStyle w:val="a4"/>
              <w:ind w:left="127" w:right="166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A058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Итоговая аттестация, итоговые проекты</w:t>
            </w:r>
          </w:p>
        </w:tc>
        <w:tc>
          <w:tcPr>
            <w:tcW w:w="23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10D4" w:rsidRPr="00DA0583" w:rsidRDefault="007510D4" w:rsidP="00DA0583">
            <w:pPr>
              <w:pStyle w:val="a4"/>
              <w:ind w:left="127" w:right="166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A058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Аттестация на СЗД</w:t>
            </w:r>
          </w:p>
        </w:tc>
        <w:tc>
          <w:tcPr>
            <w:tcW w:w="23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10D4" w:rsidRPr="00DA0583" w:rsidRDefault="007510D4" w:rsidP="00DA0583">
            <w:pPr>
              <w:pStyle w:val="a4"/>
              <w:ind w:left="127" w:right="166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A058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Аттестация на 1 квалификационную категорию</w:t>
            </w:r>
          </w:p>
        </w:tc>
        <w:tc>
          <w:tcPr>
            <w:tcW w:w="23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10D4" w:rsidRPr="00DA0583" w:rsidRDefault="007510D4" w:rsidP="00DA0583">
            <w:pPr>
              <w:pStyle w:val="a4"/>
              <w:ind w:left="127" w:right="166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A058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Аттестация на высшую квалификационную категорию</w:t>
            </w:r>
          </w:p>
        </w:tc>
      </w:tr>
    </w:tbl>
    <w:p w:rsidR="00E829D7" w:rsidRPr="00E829D7" w:rsidRDefault="00F64FD4" w:rsidP="00E829D7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829D7">
        <w:rPr>
          <w:rFonts w:ascii="Times New Roman" w:hAnsi="Times New Roman" w:cs="Times New Roman"/>
          <w:sz w:val="28"/>
          <w:szCs w:val="28"/>
          <w:lang w:eastAsia="ru-RU"/>
        </w:rPr>
        <w:t xml:space="preserve">Планируя свою работу с педагогическими </w:t>
      </w:r>
      <w:r w:rsidR="00437677" w:rsidRPr="00E829D7">
        <w:rPr>
          <w:rFonts w:ascii="Times New Roman" w:hAnsi="Times New Roman" w:cs="Times New Roman"/>
          <w:sz w:val="28"/>
          <w:szCs w:val="28"/>
          <w:lang w:eastAsia="ru-RU"/>
        </w:rPr>
        <w:t>кадрами,</w:t>
      </w:r>
      <w:r w:rsidRPr="00E829D7">
        <w:rPr>
          <w:rFonts w:ascii="Times New Roman" w:hAnsi="Times New Roman" w:cs="Times New Roman"/>
          <w:sz w:val="28"/>
          <w:szCs w:val="28"/>
          <w:lang w:eastAsia="ru-RU"/>
        </w:rPr>
        <w:t xml:space="preserve"> я применяла разные приемы и формы.</w:t>
      </w:r>
    </w:p>
    <w:p w:rsidR="00F64FD4" w:rsidRPr="00E829D7" w:rsidRDefault="00F64FD4" w:rsidP="00E829D7">
      <w:pPr>
        <w:pStyle w:val="a4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E829D7">
        <w:rPr>
          <w:rFonts w:ascii="Times New Roman" w:hAnsi="Times New Roman" w:cs="Times New Roman"/>
          <w:sz w:val="28"/>
          <w:szCs w:val="28"/>
          <w:lang w:eastAsia="ru-RU"/>
        </w:rPr>
        <w:t>Част</w:t>
      </w:r>
      <w:r w:rsidR="001C3B94" w:rsidRPr="00E829D7">
        <w:rPr>
          <w:rFonts w:ascii="Times New Roman" w:hAnsi="Times New Roman" w:cs="Times New Roman"/>
          <w:sz w:val="28"/>
          <w:szCs w:val="28"/>
          <w:lang w:eastAsia="ru-RU"/>
        </w:rPr>
        <w:t>о педагогический совет начинаю</w:t>
      </w:r>
      <w:r w:rsidRPr="00E829D7">
        <w:rPr>
          <w:rFonts w:ascii="Times New Roman" w:hAnsi="Times New Roman" w:cs="Times New Roman"/>
          <w:sz w:val="28"/>
          <w:szCs w:val="28"/>
          <w:lang w:eastAsia="ru-RU"/>
        </w:rPr>
        <w:t xml:space="preserve"> с </w:t>
      </w:r>
      <w:proofErr w:type="spellStart"/>
      <w:r w:rsidRPr="00E829D7">
        <w:rPr>
          <w:rFonts w:ascii="Times New Roman" w:hAnsi="Times New Roman" w:cs="Times New Roman"/>
          <w:sz w:val="28"/>
          <w:szCs w:val="28"/>
          <w:lang w:eastAsia="ru-RU"/>
        </w:rPr>
        <w:t>квик</w:t>
      </w:r>
      <w:proofErr w:type="spellEnd"/>
      <w:r w:rsidRPr="00E829D7">
        <w:rPr>
          <w:rFonts w:ascii="Times New Roman" w:hAnsi="Times New Roman" w:cs="Times New Roman"/>
          <w:sz w:val="28"/>
          <w:szCs w:val="28"/>
          <w:lang w:eastAsia="ru-RU"/>
        </w:rPr>
        <w:t>-настройки или постановки проблемы</w:t>
      </w:r>
      <w:r w:rsidR="00850B6E" w:rsidRPr="00E829D7">
        <w:rPr>
          <w:rFonts w:ascii="Times New Roman" w:hAnsi="Times New Roman" w:cs="Times New Roman"/>
          <w:sz w:val="28"/>
          <w:szCs w:val="28"/>
          <w:lang w:eastAsia="ru-RU"/>
        </w:rPr>
        <w:t xml:space="preserve"> для определения темы работы. </w:t>
      </w:r>
    </w:p>
    <w:p w:rsidR="00430E16" w:rsidRPr="00E829D7" w:rsidRDefault="00430E16" w:rsidP="00E829D7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829D7">
        <w:rPr>
          <w:rFonts w:ascii="Times New Roman" w:hAnsi="Times New Roman" w:cs="Times New Roman"/>
          <w:sz w:val="28"/>
          <w:szCs w:val="28"/>
        </w:rPr>
        <w:t xml:space="preserve">Педагогический совет-это форма работы относится к </w:t>
      </w:r>
      <w:proofErr w:type="gramStart"/>
      <w:r w:rsidRPr="00E829D7">
        <w:rPr>
          <w:rFonts w:ascii="Times New Roman" w:hAnsi="Times New Roman" w:cs="Times New Roman"/>
          <w:sz w:val="28"/>
          <w:szCs w:val="28"/>
        </w:rPr>
        <w:t>традиционным</w:t>
      </w:r>
      <w:proofErr w:type="gramEnd"/>
      <w:r w:rsidRPr="00E829D7">
        <w:rPr>
          <w:rFonts w:ascii="Times New Roman" w:hAnsi="Times New Roman" w:cs="Times New Roman"/>
          <w:sz w:val="28"/>
          <w:szCs w:val="28"/>
        </w:rPr>
        <w:t xml:space="preserve">, </w:t>
      </w:r>
      <w:r w:rsidR="001C3B94" w:rsidRPr="00E829D7">
        <w:rPr>
          <w:rFonts w:ascii="Times New Roman" w:hAnsi="Times New Roman" w:cs="Times New Roman"/>
          <w:sz w:val="28"/>
          <w:szCs w:val="28"/>
        </w:rPr>
        <w:t xml:space="preserve">но </w:t>
      </w:r>
      <w:r w:rsidRPr="00E829D7">
        <w:rPr>
          <w:rFonts w:ascii="Times New Roman" w:hAnsi="Times New Roman" w:cs="Times New Roman"/>
          <w:sz w:val="28"/>
          <w:szCs w:val="28"/>
        </w:rPr>
        <w:t>мы его</w:t>
      </w:r>
      <w:r w:rsidR="001C3B94" w:rsidRPr="00E829D7">
        <w:rPr>
          <w:rFonts w:ascii="Times New Roman" w:hAnsi="Times New Roman" w:cs="Times New Roman"/>
          <w:sz w:val="28"/>
          <w:szCs w:val="28"/>
        </w:rPr>
        <w:t xml:space="preserve"> в детском </w:t>
      </w:r>
      <w:r w:rsidRPr="00E829D7">
        <w:rPr>
          <w:rFonts w:ascii="Times New Roman" w:hAnsi="Times New Roman" w:cs="Times New Roman"/>
          <w:sz w:val="28"/>
          <w:szCs w:val="28"/>
        </w:rPr>
        <w:t xml:space="preserve"> и сейчас широко применяем, только он проходит в форме игры, аукциона, предусматривается активная работа всех </w:t>
      </w:r>
      <w:r w:rsidR="001C3B94" w:rsidRPr="00E829D7">
        <w:rPr>
          <w:rFonts w:ascii="Times New Roman" w:hAnsi="Times New Roman" w:cs="Times New Roman"/>
          <w:sz w:val="28"/>
          <w:szCs w:val="28"/>
        </w:rPr>
        <w:t>педагогов</w:t>
      </w:r>
      <w:r w:rsidRPr="00E829D7">
        <w:rPr>
          <w:rFonts w:ascii="Times New Roman" w:hAnsi="Times New Roman" w:cs="Times New Roman"/>
          <w:sz w:val="28"/>
          <w:szCs w:val="28"/>
        </w:rPr>
        <w:t>, распределение ролей, распределение на команды.</w:t>
      </w:r>
    </w:p>
    <w:p w:rsidR="001C3B94" w:rsidRPr="00E829D7" w:rsidRDefault="001C3B94" w:rsidP="00E829D7">
      <w:pPr>
        <w:pStyle w:val="a4"/>
        <w:ind w:firstLine="708"/>
        <w:jc w:val="both"/>
        <w:rPr>
          <w:rFonts w:ascii="Times New Roman" w:eastAsia="MS Mincho" w:hAnsi="Times New Roman" w:cs="Times New Roman"/>
          <w:sz w:val="28"/>
          <w:szCs w:val="28"/>
          <w:lang w:eastAsia="ja-JP"/>
        </w:rPr>
      </w:pPr>
      <w:r w:rsidRPr="00E829D7">
        <w:rPr>
          <w:rFonts w:ascii="Times New Roman" w:hAnsi="Times New Roman" w:cs="Times New Roman"/>
          <w:sz w:val="28"/>
          <w:szCs w:val="28"/>
        </w:rPr>
        <w:t>В каждом педагогическом совете  стараюсь использовать современные формы, например в педагогическом совете «</w:t>
      </w:r>
      <w:r w:rsidRPr="00E829D7">
        <w:rPr>
          <w:rFonts w:ascii="Times New Roman" w:eastAsia="MS Mincho" w:hAnsi="Times New Roman" w:cs="Times New Roman"/>
          <w:sz w:val="28"/>
          <w:szCs w:val="28"/>
          <w:lang w:eastAsia="ja-JP"/>
        </w:rPr>
        <w:t>Формирование экологической культуры</w:t>
      </w:r>
      <w:r w:rsidR="009F7A7B" w:rsidRPr="00E829D7">
        <w:rPr>
          <w:rFonts w:ascii="Times New Roman" w:eastAsia="MS Mincho" w:hAnsi="Times New Roman" w:cs="Times New Roman"/>
          <w:sz w:val="28"/>
          <w:szCs w:val="28"/>
          <w:lang w:eastAsia="ja-JP"/>
        </w:rPr>
        <w:t xml:space="preserve"> </w:t>
      </w:r>
      <w:r w:rsidRPr="00E829D7">
        <w:rPr>
          <w:rFonts w:ascii="Times New Roman" w:eastAsia="MS Mincho" w:hAnsi="Times New Roman" w:cs="Times New Roman"/>
          <w:sz w:val="28"/>
          <w:szCs w:val="28"/>
          <w:lang w:eastAsia="ja-JP"/>
        </w:rPr>
        <w:t xml:space="preserve">у всех участников образовательного процесса» применен метод игровое проектирование из </w:t>
      </w:r>
      <w:proofErr w:type="gramStart"/>
      <w:r w:rsidRPr="00E829D7">
        <w:rPr>
          <w:rFonts w:ascii="Times New Roman" w:eastAsia="MS Mincho" w:hAnsi="Times New Roman" w:cs="Times New Roman"/>
          <w:sz w:val="28"/>
          <w:szCs w:val="28"/>
          <w:lang w:eastAsia="ja-JP"/>
        </w:rPr>
        <w:t>кейс-технологии</w:t>
      </w:r>
      <w:proofErr w:type="gramEnd"/>
      <w:r w:rsidRPr="00E829D7">
        <w:rPr>
          <w:rFonts w:ascii="Times New Roman" w:eastAsia="MS Mincho" w:hAnsi="Times New Roman" w:cs="Times New Roman"/>
          <w:sz w:val="28"/>
          <w:szCs w:val="28"/>
          <w:lang w:eastAsia="ja-JP"/>
        </w:rPr>
        <w:t>. Педагоги были распределены на ко</w:t>
      </w:r>
      <w:r w:rsidR="00437677">
        <w:rPr>
          <w:rFonts w:ascii="Times New Roman" w:eastAsia="MS Mincho" w:hAnsi="Times New Roman" w:cs="Times New Roman"/>
          <w:sz w:val="28"/>
          <w:szCs w:val="28"/>
          <w:lang w:eastAsia="ja-JP"/>
        </w:rPr>
        <w:t xml:space="preserve">манды и </w:t>
      </w:r>
      <w:r w:rsidRPr="00E829D7">
        <w:rPr>
          <w:rFonts w:ascii="Times New Roman" w:eastAsia="MS Mincho" w:hAnsi="Times New Roman" w:cs="Times New Roman"/>
          <w:sz w:val="28"/>
          <w:szCs w:val="28"/>
          <w:lang w:eastAsia="ja-JP"/>
        </w:rPr>
        <w:t xml:space="preserve"> создавали проекты на </w:t>
      </w:r>
      <w:r w:rsidR="001461A3" w:rsidRPr="00E829D7">
        <w:rPr>
          <w:rFonts w:ascii="Times New Roman" w:eastAsia="MS Mincho" w:hAnsi="Times New Roman" w:cs="Times New Roman"/>
          <w:sz w:val="28"/>
          <w:szCs w:val="28"/>
          <w:lang w:eastAsia="ja-JP"/>
        </w:rPr>
        <w:t>общую тему «Все в природе важно!».</w:t>
      </w:r>
    </w:p>
    <w:p w:rsidR="001C3B94" w:rsidRPr="00E829D7" w:rsidRDefault="001C3B94" w:rsidP="00E829D7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E829D7">
        <w:rPr>
          <w:rFonts w:ascii="Times New Roman" w:hAnsi="Times New Roman" w:cs="Times New Roman"/>
          <w:sz w:val="28"/>
          <w:szCs w:val="28"/>
          <w:lang w:eastAsia="ru-RU"/>
        </w:rPr>
        <w:t>Проводя педагогическую мастерскую «</w:t>
      </w:r>
      <w:r w:rsidR="00BA26C6" w:rsidRPr="00E829D7">
        <w:rPr>
          <w:rFonts w:ascii="Times New Roman" w:hAnsi="Times New Roman" w:cs="Times New Roman"/>
          <w:sz w:val="28"/>
          <w:szCs w:val="28"/>
        </w:rPr>
        <w:t xml:space="preserve">Использование приемов мотивации детей дошкольного возраста к разнообразным видам деятельности», </w:t>
      </w:r>
      <w:r w:rsidR="00BA26C6" w:rsidRPr="00E829D7">
        <w:rPr>
          <w:rFonts w:ascii="Times New Roman" w:hAnsi="Times New Roman" w:cs="Times New Roman"/>
          <w:sz w:val="28"/>
          <w:szCs w:val="28"/>
        </w:rPr>
        <w:lastRenderedPageBreak/>
        <w:t xml:space="preserve">использовала </w:t>
      </w:r>
      <w:proofErr w:type="spellStart"/>
      <w:r w:rsidR="00BA26C6" w:rsidRPr="00E829D7">
        <w:rPr>
          <w:rFonts w:ascii="Times New Roman" w:hAnsi="Times New Roman" w:cs="Times New Roman"/>
          <w:sz w:val="28"/>
          <w:szCs w:val="28"/>
        </w:rPr>
        <w:t>коуч</w:t>
      </w:r>
      <w:proofErr w:type="spellEnd"/>
      <w:r w:rsidR="00BA26C6" w:rsidRPr="00E829D7">
        <w:rPr>
          <w:rFonts w:ascii="Times New Roman" w:hAnsi="Times New Roman" w:cs="Times New Roman"/>
          <w:sz w:val="28"/>
          <w:szCs w:val="28"/>
        </w:rPr>
        <w:t xml:space="preserve">-сессию, где каждый педагог проявил себя в роли </w:t>
      </w:r>
      <w:proofErr w:type="spellStart"/>
      <w:r w:rsidR="00BA26C6" w:rsidRPr="00E829D7">
        <w:rPr>
          <w:rFonts w:ascii="Times New Roman" w:hAnsi="Times New Roman" w:cs="Times New Roman"/>
          <w:sz w:val="28"/>
          <w:szCs w:val="28"/>
        </w:rPr>
        <w:t>Коуча</w:t>
      </w:r>
      <w:proofErr w:type="spellEnd"/>
      <w:r w:rsidR="00BA26C6" w:rsidRPr="00E829D7">
        <w:rPr>
          <w:rFonts w:ascii="Times New Roman" w:hAnsi="Times New Roman" w:cs="Times New Roman"/>
          <w:sz w:val="28"/>
          <w:szCs w:val="28"/>
        </w:rPr>
        <w:t xml:space="preserve">. Педагоги приготовили теоретический материал, </w:t>
      </w:r>
      <w:proofErr w:type="gramStart"/>
      <w:r w:rsidR="00BA26C6" w:rsidRPr="00E829D7">
        <w:rPr>
          <w:rFonts w:ascii="Times New Roman" w:hAnsi="Times New Roman" w:cs="Times New Roman"/>
          <w:sz w:val="28"/>
          <w:szCs w:val="28"/>
        </w:rPr>
        <w:t>изложив его в презентации и провели практическое задание</w:t>
      </w:r>
      <w:proofErr w:type="gramEnd"/>
      <w:r w:rsidR="00BA26C6" w:rsidRPr="00E829D7">
        <w:rPr>
          <w:rFonts w:ascii="Times New Roman" w:hAnsi="Times New Roman" w:cs="Times New Roman"/>
          <w:sz w:val="28"/>
          <w:szCs w:val="28"/>
        </w:rPr>
        <w:t xml:space="preserve"> со всеми.</w:t>
      </w:r>
    </w:p>
    <w:p w:rsidR="009F7A7B" w:rsidRPr="00E829D7" w:rsidRDefault="009F7A7B" w:rsidP="00E829D7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829D7">
        <w:rPr>
          <w:rFonts w:ascii="Times New Roman" w:hAnsi="Times New Roman" w:cs="Times New Roman"/>
          <w:sz w:val="28"/>
          <w:szCs w:val="28"/>
        </w:rPr>
        <w:t>На аукционе-выставке дидактических игр</w:t>
      </w:r>
      <w:r w:rsidR="000B5A55" w:rsidRPr="00E829D7">
        <w:rPr>
          <w:rFonts w:ascii="Times New Roman" w:hAnsi="Times New Roman" w:cs="Times New Roman"/>
          <w:sz w:val="28"/>
          <w:szCs w:val="28"/>
        </w:rPr>
        <w:t xml:space="preserve"> и пособий </w:t>
      </w:r>
      <w:r w:rsidRPr="00E829D7">
        <w:rPr>
          <w:rFonts w:ascii="Times New Roman" w:hAnsi="Times New Roman" w:cs="Times New Roman"/>
          <w:sz w:val="28"/>
          <w:szCs w:val="28"/>
        </w:rPr>
        <w:t xml:space="preserve"> педагоги представили и защитили свои авторские игры</w:t>
      </w:r>
      <w:r w:rsidR="000B5A55" w:rsidRPr="00E829D7">
        <w:rPr>
          <w:rFonts w:ascii="Times New Roman" w:hAnsi="Times New Roman" w:cs="Times New Roman"/>
          <w:sz w:val="28"/>
          <w:szCs w:val="28"/>
        </w:rPr>
        <w:t xml:space="preserve"> и пособия</w:t>
      </w:r>
      <w:r w:rsidRPr="00E829D7">
        <w:rPr>
          <w:rFonts w:ascii="Times New Roman" w:hAnsi="Times New Roman" w:cs="Times New Roman"/>
          <w:sz w:val="28"/>
          <w:szCs w:val="28"/>
        </w:rPr>
        <w:t>.</w:t>
      </w:r>
    </w:p>
    <w:p w:rsidR="009F7A7B" w:rsidRDefault="009F7A7B" w:rsidP="00E829D7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F7A7B">
        <w:rPr>
          <w:rFonts w:ascii="Times New Roman" w:hAnsi="Times New Roman" w:cs="Times New Roman"/>
          <w:sz w:val="28"/>
          <w:szCs w:val="28"/>
        </w:rPr>
        <w:t xml:space="preserve">Тема «Внедрение профессионального стандарта педагога в практику ДОО» прошла в форме круглого стола, на котором педагоги познакомились с компетенциями, предъявляемые к педагогам ДОО, определили свои возможности и знания в </w:t>
      </w:r>
      <w:proofErr w:type="gramStart"/>
      <w:r w:rsidRPr="009F7A7B">
        <w:rPr>
          <w:rFonts w:ascii="Times New Roman" w:hAnsi="Times New Roman" w:cs="Times New Roman"/>
          <w:sz w:val="28"/>
          <w:szCs w:val="28"/>
        </w:rPr>
        <w:t>ИКТ-компетентности</w:t>
      </w:r>
      <w:proofErr w:type="gramEnd"/>
      <w:r w:rsidRPr="009F7A7B">
        <w:rPr>
          <w:rFonts w:ascii="Times New Roman" w:hAnsi="Times New Roman" w:cs="Times New Roman"/>
          <w:sz w:val="28"/>
          <w:szCs w:val="28"/>
        </w:rPr>
        <w:t>.</w:t>
      </w:r>
    </w:p>
    <w:p w:rsidR="00BA26C6" w:rsidRPr="000B5A55" w:rsidRDefault="001461A3" w:rsidP="00E829D7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Педагогический совет  «Использование в работе с детьми игровых </w:t>
      </w:r>
      <w:r w:rsidRPr="000B5A55">
        <w:rPr>
          <w:rFonts w:ascii="Times New Roman" w:hAnsi="Times New Roman" w:cs="Times New Roman"/>
          <w:sz w:val="28"/>
          <w:szCs w:val="28"/>
        </w:rPr>
        <w:t>современных технологий» проведен по технологии «Шест</w:t>
      </w:r>
      <w:r w:rsidR="00437677">
        <w:rPr>
          <w:rFonts w:ascii="Times New Roman" w:hAnsi="Times New Roman" w:cs="Times New Roman"/>
          <w:sz w:val="28"/>
          <w:szCs w:val="28"/>
        </w:rPr>
        <w:t>ь шляп». Педагоги защищали выбра</w:t>
      </w:r>
      <w:r w:rsidRPr="000B5A55">
        <w:rPr>
          <w:rFonts w:ascii="Times New Roman" w:hAnsi="Times New Roman" w:cs="Times New Roman"/>
          <w:sz w:val="28"/>
          <w:szCs w:val="28"/>
        </w:rPr>
        <w:t xml:space="preserve">нные технологии: </w:t>
      </w:r>
      <w:proofErr w:type="spellStart"/>
      <w:r w:rsidRPr="000B5A55">
        <w:rPr>
          <w:rFonts w:ascii="Times New Roman" w:hAnsi="Times New Roman" w:cs="Times New Roman"/>
          <w:sz w:val="28"/>
          <w:szCs w:val="28"/>
        </w:rPr>
        <w:t>Лэпбук</w:t>
      </w:r>
      <w:proofErr w:type="spellEnd"/>
      <w:r w:rsidRPr="000B5A55">
        <w:rPr>
          <w:rFonts w:ascii="Times New Roman" w:hAnsi="Times New Roman" w:cs="Times New Roman"/>
          <w:sz w:val="28"/>
          <w:szCs w:val="28"/>
        </w:rPr>
        <w:t>, ИКТ.</w:t>
      </w:r>
    </w:p>
    <w:p w:rsidR="001461A3" w:rsidRPr="000B5A55" w:rsidRDefault="001461A3" w:rsidP="00E829D7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B5A55">
        <w:rPr>
          <w:rFonts w:ascii="Times New Roman" w:hAnsi="Times New Roman" w:cs="Times New Roman"/>
          <w:sz w:val="28"/>
          <w:szCs w:val="28"/>
        </w:rPr>
        <w:t>В</w:t>
      </w:r>
      <w:r w:rsidR="002C17C2" w:rsidRPr="000B5A55">
        <w:rPr>
          <w:rFonts w:ascii="Times New Roman" w:hAnsi="Times New Roman" w:cs="Times New Roman"/>
          <w:sz w:val="28"/>
          <w:szCs w:val="28"/>
        </w:rPr>
        <w:t xml:space="preserve"> </w:t>
      </w:r>
      <w:r w:rsidRPr="000B5A55">
        <w:rPr>
          <w:rFonts w:ascii="Times New Roman" w:hAnsi="Times New Roman" w:cs="Times New Roman"/>
          <w:sz w:val="28"/>
          <w:szCs w:val="28"/>
        </w:rPr>
        <w:t xml:space="preserve">конце учебного года </w:t>
      </w:r>
      <w:r w:rsidR="00437677">
        <w:rPr>
          <w:rFonts w:ascii="Times New Roman" w:hAnsi="Times New Roman" w:cs="Times New Roman"/>
          <w:sz w:val="28"/>
          <w:szCs w:val="28"/>
        </w:rPr>
        <w:t>проведена п</w:t>
      </w:r>
      <w:r w:rsidR="002C17C2" w:rsidRPr="000B5A55">
        <w:rPr>
          <w:rFonts w:ascii="Times New Roman" w:hAnsi="Times New Roman" w:cs="Times New Roman"/>
          <w:sz w:val="28"/>
          <w:szCs w:val="28"/>
        </w:rPr>
        <w:t>едагогическая гостиная «Повышение профессионального педагогического мастерства (анализ работы по самообразованию), на которой каждый педагог дает подробный отчет работы по своей программе саморазвития т оставляет в педагогическую копилку детского сада методический и практический материал (картотеки игр, серии конспектов и другое).</w:t>
      </w:r>
    </w:p>
    <w:p w:rsidR="002C17C2" w:rsidRPr="000B5A55" w:rsidRDefault="002C17C2" w:rsidP="00E829D7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B5A55">
        <w:rPr>
          <w:rFonts w:ascii="Times New Roman" w:hAnsi="Times New Roman" w:cs="Times New Roman"/>
          <w:sz w:val="28"/>
          <w:szCs w:val="28"/>
        </w:rPr>
        <w:t xml:space="preserve">Педагоги </w:t>
      </w:r>
      <w:proofErr w:type="gramStart"/>
      <w:r w:rsidRPr="000B5A55">
        <w:rPr>
          <w:rFonts w:ascii="Times New Roman" w:hAnsi="Times New Roman" w:cs="Times New Roman"/>
          <w:sz w:val="28"/>
          <w:szCs w:val="28"/>
        </w:rPr>
        <w:t>нашего</w:t>
      </w:r>
      <w:proofErr w:type="gramEnd"/>
      <w:r w:rsidRPr="000B5A55">
        <w:rPr>
          <w:rFonts w:ascii="Times New Roman" w:hAnsi="Times New Roman" w:cs="Times New Roman"/>
          <w:sz w:val="28"/>
          <w:szCs w:val="28"/>
        </w:rPr>
        <w:t xml:space="preserve"> ДОУ много работают над своим самообразованием. </w:t>
      </w:r>
      <w:proofErr w:type="gramStart"/>
      <w:r w:rsidRPr="000B5A55">
        <w:rPr>
          <w:rFonts w:ascii="Times New Roman" w:hAnsi="Times New Roman" w:cs="Times New Roman"/>
          <w:sz w:val="28"/>
          <w:szCs w:val="28"/>
        </w:rPr>
        <w:t xml:space="preserve">Все педагоги имеют свои мини-сайты и странички в интернет сообществах, регулярно участвуют в </w:t>
      </w:r>
      <w:proofErr w:type="spellStart"/>
      <w:r w:rsidRPr="000B5A55">
        <w:rPr>
          <w:rFonts w:ascii="Times New Roman" w:hAnsi="Times New Roman" w:cs="Times New Roman"/>
          <w:sz w:val="28"/>
          <w:szCs w:val="28"/>
        </w:rPr>
        <w:t>веби</w:t>
      </w:r>
      <w:r w:rsidR="000B5A55">
        <w:rPr>
          <w:rFonts w:ascii="Times New Roman" w:hAnsi="Times New Roman" w:cs="Times New Roman"/>
          <w:sz w:val="28"/>
          <w:szCs w:val="28"/>
        </w:rPr>
        <w:t>нарах</w:t>
      </w:r>
      <w:proofErr w:type="spellEnd"/>
      <w:r w:rsidR="000B5A55">
        <w:rPr>
          <w:rFonts w:ascii="Times New Roman" w:hAnsi="Times New Roman" w:cs="Times New Roman"/>
          <w:sz w:val="28"/>
          <w:szCs w:val="28"/>
        </w:rPr>
        <w:t>, проходят курсовую подгото</w:t>
      </w:r>
      <w:r w:rsidRPr="000B5A55">
        <w:rPr>
          <w:rFonts w:ascii="Times New Roman" w:hAnsi="Times New Roman" w:cs="Times New Roman"/>
          <w:sz w:val="28"/>
          <w:szCs w:val="28"/>
        </w:rPr>
        <w:t>вку, активно участвуют в работе городских методических объединений, охотно транслируют свои методические разработки в различных конкурсах.</w:t>
      </w:r>
      <w:proofErr w:type="gramEnd"/>
    </w:p>
    <w:p w:rsidR="004A2C62" w:rsidRPr="000B5A55" w:rsidRDefault="00864070" w:rsidP="00E829D7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B5A55">
        <w:rPr>
          <w:rFonts w:ascii="Times New Roman" w:hAnsi="Times New Roman" w:cs="Times New Roman"/>
          <w:sz w:val="28"/>
          <w:szCs w:val="28"/>
        </w:rPr>
        <w:t>Так же в рамках работы с педагогическими работниками  проводились такие формы работы, которые  способствовали  сплоченности в коллективе и развитию коммуникативных компетенций.</w:t>
      </w:r>
    </w:p>
    <w:p w:rsidR="004A2C62" w:rsidRDefault="00864070" w:rsidP="00E829D7">
      <w:pPr>
        <w:pStyle w:val="a4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4070">
        <w:rPr>
          <w:rFonts w:ascii="Times New Roman" w:eastAsia="Times New Roman" w:hAnsi="Times New Roman" w:cs="Times New Roman"/>
          <w:sz w:val="28"/>
          <w:szCs w:val="28"/>
          <w:lang w:eastAsia="ru-RU"/>
        </w:rPr>
        <w:t>Наиболее активной и востребованной  формой обмена информацией стало использование электронных сервисов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работа посредством электронной почты.</w:t>
      </w:r>
    </w:p>
    <w:p w:rsidR="00616CAA" w:rsidRDefault="00864070" w:rsidP="00E829D7">
      <w:pPr>
        <w:pStyle w:val="a4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Наиболее интересными и запоминаю</w:t>
      </w:r>
      <w:r w:rsidR="00403C7C">
        <w:rPr>
          <w:rFonts w:ascii="Times New Roman" w:eastAsia="Times New Roman" w:hAnsi="Times New Roman" w:cs="Times New Roman"/>
          <w:sz w:val="28"/>
          <w:szCs w:val="28"/>
          <w:lang w:eastAsia="ru-RU"/>
        </w:rPr>
        <w:t>щими, по мнению педагогов, стал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педагогический совет «Сплоченность педагогического коллектива, как один из составляющих успешного развития дошкольного учреждения и средство формирования педагогического мастерства молодых специалистов»</w:t>
      </w:r>
      <w:r w:rsidR="00403C7C">
        <w:rPr>
          <w:rFonts w:ascii="Times New Roman" w:eastAsia="Times New Roman" w:hAnsi="Times New Roman" w:cs="Times New Roman"/>
          <w:sz w:val="28"/>
          <w:szCs w:val="28"/>
          <w:lang w:eastAsia="ru-RU"/>
        </w:rPr>
        <w:t>. Педагогам представилась возможность в теоретической части разделить ряд понятий: речевое общение, коммуникации, коммуникативная компетентность</w:t>
      </w:r>
      <w:r w:rsidR="00616CAA">
        <w:rPr>
          <w:rFonts w:ascii="Times New Roman" w:eastAsia="Times New Roman" w:hAnsi="Times New Roman" w:cs="Times New Roman"/>
          <w:sz w:val="28"/>
          <w:szCs w:val="28"/>
          <w:lang w:eastAsia="ru-RU"/>
        </w:rPr>
        <w:t>, передача информации вербальным</w:t>
      </w:r>
      <w:r w:rsidR="00403C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невербальным способом; поучаствовать в диспуте по теме «Проверка освоения воспитанниками ООП</w:t>
      </w:r>
      <w:proofErr w:type="gramStart"/>
      <w:r w:rsidR="00403C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</w:t>
      </w:r>
      <w:proofErr w:type="gramEnd"/>
      <w:r w:rsidR="00403C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или проверка работы самого педагогического работника?»; объединиться и поработать в творческих группах, упражняясь в знании основных нормативных документов ДОУ,  высказать и назвать тех педагогов, к которым чаще всего обращаются за советом и таким образом выявить, кто является наиболее авторитетным в педагогическом сообществе среди коллег нашего детского сада. В заключении проведенная рефлексия «Смятый лист бумаги» наглядно показала, как велико влияние коммуникативной компетентности каждого педагога, как на  коллектив, так и </w:t>
      </w:r>
      <w:r w:rsidR="00403C7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на отдельно взятую личность. По мнению воспитателей, передавать информацию намного легче, если ты умеешь прочувствовать другого человека и можешь понять, какое содержание он заложил, какие чувства он испытывал в момент передачи данной информации.</w:t>
      </w:r>
      <w:r w:rsidR="004A2C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Опрометчивый поступок, как и неверное суждение, </w:t>
      </w:r>
      <w:proofErr w:type="spellStart"/>
      <w:r w:rsidR="004A2C62">
        <w:rPr>
          <w:rFonts w:ascii="Times New Roman" w:eastAsia="Times New Roman" w:hAnsi="Times New Roman" w:cs="Times New Roman"/>
          <w:sz w:val="28"/>
          <w:szCs w:val="28"/>
          <w:lang w:eastAsia="ru-RU"/>
        </w:rPr>
        <w:t>т.е</w:t>
      </w:r>
      <w:proofErr w:type="gramStart"/>
      <w:r w:rsidR="004A2C62">
        <w:rPr>
          <w:rFonts w:ascii="Times New Roman" w:eastAsia="Times New Roman" w:hAnsi="Times New Roman" w:cs="Times New Roman"/>
          <w:sz w:val="28"/>
          <w:szCs w:val="28"/>
          <w:lang w:eastAsia="ru-RU"/>
        </w:rPr>
        <w:t>.н</w:t>
      </w:r>
      <w:proofErr w:type="gramEnd"/>
      <w:r w:rsidR="004A2C62">
        <w:rPr>
          <w:rFonts w:ascii="Times New Roman" w:eastAsia="Times New Roman" w:hAnsi="Times New Roman" w:cs="Times New Roman"/>
          <w:sz w:val="28"/>
          <w:szCs w:val="28"/>
          <w:lang w:eastAsia="ru-RU"/>
        </w:rPr>
        <w:t>есформированность</w:t>
      </w:r>
      <w:proofErr w:type="spellEnd"/>
      <w:r w:rsidR="004A2C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коммуникативной компетентности педагога может привести к плохим результатам, не будет способствовать развитию сплоченности в коллективе. Педагоги сделали вывод о том, что сложнее понять невербальные знаки, чем речь.  Так и в процессе коммуникации, как данный чистый лист, все хорошо до той поры пока мы его не смяли, а потом как не разглаживай он снова не получит свой первоначальный вид, поэтому нужно быть внимательными друг к другу и работать над развитием и совершенствованием коммуникативных компетенций. </w:t>
      </w:r>
    </w:p>
    <w:p w:rsidR="00616CAA" w:rsidRPr="00E829D7" w:rsidRDefault="004A2C62" w:rsidP="00E829D7">
      <w:pPr>
        <w:pStyle w:val="a4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Педсовет, на котором всегда подводятся итоги учебного года  </w:t>
      </w:r>
      <w:r w:rsidRPr="00616C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теме </w:t>
      </w:r>
      <w:r w:rsidR="00616CAA" w:rsidRPr="00616C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«Анализ работы за учебный год» </w:t>
      </w:r>
      <w:r w:rsidR="00616CA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="00616CAA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рошел в обсуждении сквозь призму метода мышления «Шесть шляп».</w:t>
      </w:r>
      <w:r w:rsidR="00AB7B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Данный метод не только стимулирует мыслительную активность педагога, но и способствует формированию коммуникативной компетентности личности.</w:t>
      </w:r>
    </w:p>
    <w:p w:rsidR="00AB7BA9" w:rsidRPr="00AB7BA9" w:rsidRDefault="00AB7BA9" w:rsidP="00E829D7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B7BA9">
        <w:rPr>
          <w:rFonts w:ascii="Times New Roman" w:hAnsi="Times New Roman" w:cs="Times New Roman"/>
          <w:sz w:val="28"/>
          <w:szCs w:val="28"/>
        </w:rPr>
        <w:t>Важную роль в повышении теоретического уровня педагогов и совершенствования их информационной компетентности играли обучающие семинары: «Создание мультимедийных презентаций (</w:t>
      </w:r>
      <w:proofErr w:type="spellStart"/>
      <w:r w:rsidRPr="00AB7BA9">
        <w:rPr>
          <w:rFonts w:ascii="Times New Roman" w:hAnsi="Times New Roman" w:cs="Times New Roman"/>
          <w:sz w:val="28"/>
          <w:szCs w:val="28"/>
        </w:rPr>
        <w:t>PowerPoint</w:t>
      </w:r>
      <w:proofErr w:type="spellEnd"/>
      <w:r w:rsidRPr="00AB7BA9">
        <w:rPr>
          <w:rFonts w:ascii="Times New Roman" w:hAnsi="Times New Roman" w:cs="Times New Roman"/>
          <w:sz w:val="28"/>
          <w:szCs w:val="28"/>
        </w:rPr>
        <w:t>)»; мастер-класс «Работа с интерактивной доской».</w:t>
      </w:r>
      <w:r w:rsidRPr="00AB7BA9">
        <w:rPr>
          <w:rFonts w:ascii="Times New Roman" w:hAnsi="Times New Roman" w:cs="Times New Roman"/>
          <w:sz w:val="28"/>
          <w:szCs w:val="28"/>
        </w:rPr>
        <w:br/>
        <w:t>Проводились как индивидуальные, т</w:t>
      </w:r>
      <w:r w:rsidR="0041268D">
        <w:rPr>
          <w:rFonts w:ascii="Times New Roman" w:hAnsi="Times New Roman" w:cs="Times New Roman"/>
          <w:sz w:val="28"/>
          <w:szCs w:val="28"/>
        </w:rPr>
        <w:t>ак и подгрупповые консультации:</w:t>
      </w:r>
      <w:r w:rsidRPr="00AB7BA9">
        <w:rPr>
          <w:rFonts w:ascii="Times New Roman" w:hAnsi="Times New Roman" w:cs="Times New Roman"/>
          <w:sz w:val="28"/>
          <w:szCs w:val="28"/>
        </w:rPr>
        <w:t xml:space="preserve"> «Мультимедийное сопровождение </w:t>
      </w:r>
      <w:proofErr w:type="spellStart"/>
      <w:r w:rsidRPr="00AB7BA9">
        <w:rPr>
          <w:rFonts w:ascii="Times New Roman" w:hAnsi="Times New Roman" w:cs="Times New Roman"/>
          <w:sz w:val="28"/>
          <w:szCs w:val="28"/>
        </w:rPr>
        <w:t>воспитательно</w:t>
      </w:r>
      <w:proofErr w:type="spellEnd"/>
      <w:r w:rsidRPr="00AB7BA9">
        <w:rPr>
          <w:rFonts w:ascii="Times New Roman" w:hAnsi="Times New Roman" w:cs="Times New Roman"/>
          <w:sz w:val="28"/>
          <w:szCs w:val="28"/>
        </w:rPr>
        <w:t xml:space="preserve"> – образовательного процесса ДОУ»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37677" w:rsidRDefault="00AB7BA9" w:rsidP="00E829D7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B7BA9">
        <w:rPr>
          <w:rFonts w:ascii="Times New Roman" w:hAnsi="Times New Roman" w:cs="Times New Roman"/>
          <w:sz w:val="28"/>
          <w:szCs w:val="28"/>
        </w:rPr>
        <w:t xml:space="preserve">В ДОУ были организованы открытые показы, на которых представлялся лучший опыт внедрения информационных технологий в </w:t>
      </w:r>
      <w:proofErr w:type="spellStart"/>
      <w:r w:rsidRPr="00AB7BA9">
        <w:rPr>
          <w:rFonts w:ascii="Times New Roman" w:hAnsi="Times New Roman" w:cs="Times New Roman"/>
          <w:sz w:val="28"/>
          <w:szCs w:val="28"/>
        </w:rPr>
        <w:t>воспита</w:t>
      </w:r>
      <w:r w:rsidR="00437677">
        <w:rPr>
          <w:rFonts w:ascii="Times New Roman" w:hAnsi="Times New Roman" w:cs="Times New Roman"/>
          <w:sz w:val="28"/>
          <w:szCs w:val="28"/>
        </w:rPr>
        <w:t>тельно</w:t>
      </w:r>
      <w:proofErr w:type="spellEnd"/>
      <w:r w:rsidR="00437677">
        <w:rPr>
          <w:rFonts w:ascii="Times New Roman" w:hAnsi="Times New Roman" w:cs="Times New Roman"/>
          <w:sz w:val="28"/>
          <w:szCs w:val="28"/>
        </w:rPr>
        <w:t>-образовательный процесс.</w:t>
      </w:r>
    </w:p>
    <w:p w:rsidR="00AB7BA9" w:rsidRDefault="00AB7BA9" w:rsidP="00E829D7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B7BA9">
        <w:rPr>
          <w:rFonts w:ascii="Times New Roman" w:hAnsi="Times New Roman" w:cs="Times New Roman"/>
          <w:sz w:val="28"/>
          <w:szCs w:val="28"/>
        </w:rPr>
        <w:t>Педагог, посещая занятие своего опытного коллеги, наглядно видел, как можно применять цифровые образовательные ресурсы в работе с детьми.</w:t>
      </w:r>
    </w:p>
    <w:p w:rsidR="00E829D7" w:rsidRDefault="0041268D" w:rsidP="00E829D7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B7BA9">
        <w:rPr>
          <w:rFonts w:ascii="Times New Roman" w:hAnsi="Times New Roman" w:cs="Times New Roman"/>
          <w:sz w:val="28"/>
          <w:szCs w:val="28"/>
        </w:rPr>
        <w:t xml:space="preserve">В целях продвижения информационных технологий в МБДОУ нами были проведены конкурсы компьютерных презентаций </w:t>
      </w:r>
      <w:r w:rsidRPr="0041268D">
        <w:rPr>
          <w:rFonts w:ascii="Times New Roman" w:hAnsi="Times New Roman" w:cs="Times New Roman"/>
          <w:sz w:val="28"/>
          <w:szCs w:val="28"/>
        </w:rPr>
        <w:t>«РППС в группе».</w:t>
      </w:r>
    </w:p>
    <w:p w:rsidR="00E829D7" w:rsidRDefault="00AB7BA9" w:rsidP="00E829D7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B7BA9">
        <w:rPr>
          <w:rFonts w:ascii="Times New Roman" w:hAnsi="Times New Roman" w:cs="Times New Roman"/>
          <w:sz w:val="28"/>
          <w:szCs w:val="28"/>
        </w:rPr>
        <w:t xml:space="preserve">Информационно-компьютерные технологии активно используются как в </w:t>
      </w:r>
      <w:proofErr w:type="spellStart"/>
      <w:r w:rsidRPr="00AB7BA9">
        <w:rPr>
          <w:rFonts w:ascii="Times New Roman" w:hAnsi="Times New Roman" w:cs="Times New Roman"/>
          <w:sz w:val="28"/>
          <w:szCs w:val="28"/>
        </w:rPr>
        <w:t>воспитательно</w:t>
      </w:r>
      <w:proofErr w:type="spellEnd"/>
      <w:r w:rsidRPr="00AB7BA9">
        <w:rPr>
          <w:rFonts w:ascii="Times New Roman" w:hAnsi="Times New Roman" w:cs="Times New Roman"/>
          <w:sz w:val="28"/>
          <w:szCs w:val="28"/>
        </w:rPr>
        <w:t>-образовательной работе педагога, так и в методической работе ДОУ. В методической работе нашего дошкольного учреждения они (например, мультимедийные презентации) используются на педагогических советах, семинарах, мастер-классах, консультациях, при аттестации педагогов, на роди</w:t>
      </w:r>
      <w:r w:rsidR="00616CAA">
        <w:rPr>
          <w:rFonts w:ascii="Times New Roman" w:hAnsi="Times New Roman" w:cs="Times New Roman"/>
          <w:sz w:val="28"/>
          <w:szCs w:val="28"/>
        </w:rPr>
        <w:t xml:space="preserve">тельских собраниях. </w:t>
      </w:r>
    </w:p>
    <w:p w:rsidR="0041268D" w:rsidRPr="00E829D7" w:rsidRDefault="00616CAA" w:rsidP="00E829D7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мероприятий городского </w:t>
      </w:r>
      <w:r w:rsidR="00AB7BA9" w:rsidRPr="00AB7BA9">
        <w:rPr>
          <w:rFonts w:ascii="Times New Roman" w:hAnsi="Times New Roman" w:cs="Times New Roman"/>
          <w:sz w:val="28"/>
          <w:szCs w:val="28"/>
        </w:rPr>
        <w:t xml:space="preserve"> уровня педагогами были созданы следующие презентации:</w:t>
      </w:r>
      <w:r w:rsidR="0041268D" w:rsidRPr="004126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41268D" w:rsidRPr="0041268D">
        <w:rPr>
          <w:rFonts w:ascii="Times New Roman" w:eastAsia="Times New Roman" w:hAnsi="Times New Roman" w:cs="Times New Roman"/>
          <w:sz w:val="28"/>
          <w:szCs w:val="28"/>
          <w:lang w:eastAsia="ru-RU"/>
        </w:rPr>
        <w:t>«Формирование позитивных установок к труду  и бережного отношения к природе  через индивидуальные  посадки  у детей пятого года жизни»</w:t>
      </w:r>
      <w:r w:rsidR="0041268D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41268D" w:rsidRPr="0041268D">
        <w:rPr>
          <w:sz w:val="28"/>
          <w:szCs w:val="28"/>
        </w:rPr>
        <w:t xml:space="preserve"> </w:t>
      </w:r>
      <w:r w:rsidR="0041268D" w:rsidRPr="00914496">
        <w:rPr>
          <w:rFonts w:ascii="Times New Roman" w:hAnsi="Times New Roman" w:cs="Times New Roman"/>
          <w:sz w:val="28"/>
          <w:szCs w:val="28"/>
        </w:rPr>
        <w:t xml:space="preserve">«Использование блоков </w:t>
      </w:r>
      <w:proofErr w:type="spellStart"/>
      <w:r w:rsidR="0041268D" w:rsidRPr="00914496">
        <w:rPr>
          <w:rFonts w:ascii="Times New Roman" w:hAnsi="Times New Roman" w:cs="Times New Roman"/>
          <w:sz w:val="28"/>
          <w:szCs w:val="28"/>
        </w:rPr>
        <w:t>Дьенеша</w:t>
      </w:r>
      <w:proofErr w:type="spellEnd"/>
      <w:r w:rsidR="0041268D" w:rsidRPr="00914496">
        <w:rPr>
          <w:rFonts w:ascii="Times New Roman" w:hAnsi="Times New Roman" w:cs="Times New Roman"/>
          <w:sz w:val="28"/>
          <w:szCs w:val="28"/>
        </w:rPr>
        <w:t xml:space="preserve"> в совместной работе  с детьми</w:t>
      </w:r>
      <w:r w:rsidR="0041268D">
        <w:rPr>
          <w:rFonts w:ascii="Times New Roman" w:hAnsi="Times New Roman" w:cs="Times New Roman"/>
          <w:sz w:val="28"/>
          <w:szCs w:val="28"/>
        </w:rPr>
        <w:t xml:space="preserve"> </w:t>
      </w:r>
      <w:r w:rsidR="0041268D" w:rsidRPr="00914496">
        <w:rPr>
          <w:rFonts w:ascii="Times New Roman" w:hAnsi="Times New Roman" w:cs="Times New Roman"/>
          <w:sz w:val="28"/>
          <w:szCs w:val="28"/>
        </w:rPr>
        <w:t>младшей группы»</w:t>
      </w:r>
      <w:r w:rsidR="0041268D">
        <w:rPr>
          <w:rFonts w:ascii="Times New Roman" w:hAnsi="Times New Roman" w:cs="Times New Roman"/>
          <w:sz w:val="28"/>
          <w:szCs w:val="28"/>
        </w:rPr>
        <w:t xml:space="preserve"> и др.</w:t>
      </w:r>
      <w:r w:rsidRPr="00616C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F7A7B">
        <w:rPr>
          <w:rFonts w:ascii="Times New Roman" w:eastAsia="Times New Roman" w:hAnsi="Times New Roman" w:cs="Times New Roman"/>
          <w:sz w:val="28"/>
          <w:szCs w:val="28"/>
          <w:lang w:eastAsia="ru-RU"/>
        </w:rPr>
        <w:t>В информационно-методической среде города и области важное место в методической работе отводилось участию педагогов в городских методических объединениях, семинарах и научно-</w:t>
      </w:r>
      <w:r w:rsidRPr="009F7A7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практических конференциях.</w:t>
      </w:r>
      <w:proofErr w:type="gramEnd"/>
      <w:r w:rsidRPr="009F7A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Основные направления деятельности таких мероприятий - выявление, изучение, обобщение и распространение передового педагогического опыта, обмен положительным опытом работы среди педагогов города.</w:t>
      </w:r>
    </w:p>
    <w:p w:rsidR="00AB7BA9" w:rsidRDefault="00AB7BA9" w:rsidP="00E829D7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B7BA9">
        <w:rPr>
          <w:rFonts w:ascii="Times New Roman" w:hAnsi="Times New Roman" w:cs="Times New Roman"/>
          <w:sz w:val="28"/>
          <w:szCs w:val="28"/>
        </w:rPr>
        <w:t xml:space="preserve">Педагоги, дети и родители активно принимают участие в </w:t>
      </w:r>
      <w:proofErr w:type="gramStart"/>
      <w:r w:rsidRPr="00AB7BA9">
        <w:rPr>
          <w:rFonts w:ascii="Times New Roman" w:hAnsi="Times New Roman" w:cs="Times New Roman"/>
          <w:sz w:val="28"/>
          <w:szCs w:val="28"/>
        </w:rPr>
        <w:t>различных</w:t>
      </w:r>
      <w:proofErr w:type="gramEnd"/>
      <w:r w:rsidRPr="00AB7BA9">
        <w:rPr>
          <w:rFonts w:ascii="Times New Roman" w:hAnsi="Times New Roman" w:cs="Times New Roman"/>
          <w:sz w:val="28"/>
          <w:szCs w:val="28"/>
        </w:rPr>
        <w:t xml:space="preserve"> интернет-проектах.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B7BA9">
        <w:rPr>
          <w:rFonts w:ascii="Times New Roman" w:hAnsi="Times New Roman" w:cs="Times New Roman"/>
          <w:sz w:val="28"/>
          <w:szCs w:val="28"/>
        </w:rPr>
        <w:t>Активное взаимодействие с семьями воспитанников по данному направлению содействует повышению профессиональной компетенции педагогов, помогает работать с родителями в новой образовательной среде с применением информационно-коммуникативных средств.</w:t>
      </w:r>
    </w:p>
    <w:p w:rsidR="00E829D7" w:rsidRPr="00E829D7" w:rsidRDefault="007E06C3" w:rsidP="00E829D7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829D7">
        <w:rPr>
          <w:rFonts w:ascii="Times New Roman" w:hAnsi="Times New Roman" w:cs="Times New Roman"/>
          <w:sz w:val="28"/>
          <w:szCs w:val="28"/>
          <w:lang w:eastAsia="ru-RU"/>
        </w:rPr>
        <w:t>Важная форма работы с педагогами – конкурсное движение. Ежегодно</w:t>
      </w:r>
      <w:r w:rsidRPr="009F7A7B">
        <w:rPr>
          <w:lang w:eastAsia="ru-RU"/>
        </w:rPr>
        <w:t xml:space="preserve"> </w:t>
      </w:r>
      <w:r w:rsidRPr="00E829D7">
        <w:rPr>
          <w:rFonts w:ascii="Times New Roman" w:hAnsi="Times New Roman" w:cs="Times New Roman"/>
          <w:sz w:val="28"/>
          <w:szCs w:val="28"/>
          <w:lang w:eastAsia="ru-RU"/>
        </w:rPr>
        <w:t>в ДОУ планируются как методические, так и творческие конкурсы д</w:t>
      </w:r>
      <w:r w:rsidR="001D0B05">
        <w:rPr>
          <w:rFonts w:ascii="Times New Roman" w:hAnsi="Times New Roman" w:cs="Times New Roman"/>
          <w:sz w:val="28"/>
          <w:szCs w:val="28"/>
          <w:lang w:eastAsia="ru-RU"/>
        </w:rPr>
        <w:t>ля педагогов</w:t>
      </w:r>
      <w:r w:rsidRPr="00E829D7">
        <w:rPr>
          <w:rFonts w:ascii="Times New Roman" w:hAnsi="Times New Roman" w:cs="Times New Roman"/>
          <w:sz w:val="28"/>
          <w:szCs w:val="28"/>
          <w:lang w:eastAsia="ru-RU"/>
        </w:rPr>
        <w:t>. Проводятся кон</w:t>
      </w:r>
      <w:r w:rsidR="001D0B05">
        <w:rPr>
          <w:rFonts w:ascii="Times New Roman" w:hAnsi="Times New Roman" w:cs="Times New Roman"/>
          <w:sz w:val="28"/>
          <w:szCs w:val="28"/>
          <w:lang w:eastAsia="ru-RU"/>
        </w:rPr>
        <w:t>курсы для детей</w:t>
      </w:r>
      <w:r w:rsidRPr="00E829D7">
        <w:rPr>
          <w:rFonts w:ascii="Times New Roman" w:hAnsi="Times New Roman" w:cs="Times New Roman"/>
          <w:sz w:val="28"/>
          <w:szCs w:val="28"/>
          <w:lang w:eastAsia="ru-RU"/>
        </w:rPr>
        <w:t xml:space="preserve">. Педагоги готовят детей к конкурсам различных уровней, в том числе и </w:t>
      </w:r>
      <w:proofErr w:type="gramStart"/>
      <w:r w:rsidRPr="00E829D7">
        <w:rPr>
          <w:rFonts w:ascii="Times New Roman" w:hAnsi="Times New Roman" w:cs="Times New Roman"/>
          <w:sz w:val="28"/>
          <w:szCs w:val="28"/>
          <w:lang w:eastAsia="ru-RU"/>
        </w:rPr>
        <w:t>интернет-конкурсам</w:t>
      </w:r>
      <w:proofErr w:type="gramEnd"/>
      <w:r w:rsidRPr="00E829D7">
        <w:rPr>
          <w:rFonts w:ascii="Times New Roman" w:hAnsi="Times New Roman" w:cs="Times New Roman"/>
          <w:sz w:val="28"/>
          <w:szCs w:val="28"/>
          <w:lang w:eastAsia="ru-RU"/>
        </w:rPr>
        <w:t>, кроме того активно участвуют в них сами.</w:t>
      </w:r>
      <w:r w:rsidR="001D0B05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bookmarkStart w:id="0" w:name="_GoBack"/>
      <w:bookmarkEnd w:id="0"/>
      <w:r w:rsidRPr="00E829D7">
        <w:rPr>
          <w:rFonts w:ascii="Times New Roman" w:hAnsi="Times New Roman" w:cs="Times New Roman"/>
          <w:sz w:val="28"/>
          <w:szCs w:val="28"/>
          <w:lang w:eastAsia="ru-RU"/>
        </w:rPr>
        <w:t>Систематически участвуют педагоги в муниципальных и региональных к</w:t>
      </w:r>
      <w:r w:rsidR="001D0B05">
        <w:rPr>
          <w:rFonts w:ascii="Times New Roman" w:hAnsi="Times New Roman" w:cs="Times New Roman"/>
          <w:sz w:val="28"/>
          <w:szCs w:val="28"/>
          <w:lang w:eastAsia="ru-RU"/>
        </w:rPr>
        <w:t>онкурсах.</w:t>
      </w:r>
    </w:p>
    <w:p w:rsidR="00017E8E" w:rsidRPr="00E829D7" w:rsidRDefault="00017E8E" w:rsidP="00E829D7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 w:rsidRPr="00E829D7">
        <w:rPr>
          <w:rFonts w:ascii="Times New Roman" w:hAnsi="Times New Roman" w:cs="Times New Roman"/>
          <w:sz w:val="28"/>
          <w:szCs w:val="28"/>
          <w:lang w:eastAsia="ru-RU"/>
        </w:rPr>
        <w:t>Надо отметить, что за это время, у педагогов повысился интерес к использованию интерактивной доски в образовательном процессе (не только через показ слайдов, но и с разработкой интерактивных.</w:t>
      </w:r>
      <w:proofErr w:type="gramEnd"/>
      <w:r w:rsidRPr="00E829D7">
        <w:rPr>
          <w:rFonts w:ascii="Times New Roman" w:hAnsi="Times New Roman" w:cs="Times New Roman"/>
          <w:sz w:val="28"/>
          <w:szCs w:val="28"/>
          <w:lang w:eastAsia="ru-RU"/>
        </w:rPr>
        <w:t xml:space="preserve"> Кроме того, педагоги стали с большим увлечением обращаться к опыту педагогов в профессиональных сообществах сети интернет, предлагать свои идеи по разработке интерактивных дидактических пособий</w:t>
      </w:r>
      <w:proofErr w:type="gramStart"/>
      <w:r w:rsidRPr="00E829D7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7E06C3" w:rsidRPr="00E829D7">
        <w:rPr>
          <w:rFonts w:ascii="Times New Roman" w:hAnsi="Times New Roman" w:cs="Times New Roman"/>
          <w:sz w:val="28"/>
          <w:szCs w:val="28"/>
          <w:lang w:eastAsia="ru-RU"/>
        </w:rPr>
        <w:t>.</w:t>
      </w:r>
      <w:proofErr w:type="gramEnd"/>
      <w:r w:rsidR="007E06C3" w:rsidRPr="00E829D7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E829D7">
        <w:rPr>
          <w:rFonts w:ascii="Times New Roman" w:hAnsi="Times New Roman" w:cs="Times New Roman"/>
          <w:sz w:val="28"/>
          <w:szCs w:val="28"/>
          <w:lang w:eastAsia="ru-RU"/>
        </w:rPr>
        <w:t>Кроме того, в результате была собрана картотека электронных образовательных ресурсов по всем возрастным группам.</w:t>
      </w:r>
    </w:p>
    <w:p w:rsidR="00017E8E" w:rsidRPr="00E829D7" w:rsidRDefault="00017E8E" w:rsidP="00E829D7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829D7">
        <w:rPr>
          <w:rFonts w:ascii="Times New Roman" w:hAnsi="Times New Roman" w:cs="Times New Roman"/>
          <w:sz w:val="28"/>
          <w:szCs w:val="28"/>
          <w:lang w:eastAsia="ru-RU"/>
        </w:rPr>
        <w:t>Наиболее результативными стали интерактивные формы и методы работы, стимулирующие саморазвитие и самореализацию личности педагогов, создающие комфортные условия профессионального развития – такие, при которых каждый педагог чувствует себя успешным, чувствует свою интеллектуальную состоятельность, что делает продуктивным весь процесс обучения.</w:t>
      </w:r>
    </w:p>
    <w:p w:rsidR="00017E8E" w:rsidRPr="00E829D7" w:rsidRDefault="00017E8E" w:rsidP="00E829D7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829D7">
        <w:rPr>
          <w:rFonts w:ascii="Times New Roman" w:hAnsi="Times New Roman" w:cs="Times New Roman"/>
          <w:sz w:val="28"/>
          <w:szCs w:val="28"/>
          <w:lang w:eastAsia="ru-RU"/>
        </w:rPr>
        <w:t>Практика показывает, что жизненный и профессиональный опыт, ранее сформированные стереотипы мышления и поведения выступают тормозящими факторами в процессе переориентации деятельности. Поэтому целесообразно сначала изменить позиции и установки педагогов, а затем излагать им новые знания, которые будут ими приняты и не вызовут противоречия с их взглядами.</w:t>
      </w:r>
    </w:p>
    <w:p w:rsidR="00017E8E" w:rsidRPr="00E829D7" w:rsidRDefault="00017E8E" w:rsidP="00E829D7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829D7">
        <w:rPr>
          <w:rFonts w:ascii="Times New Roman" w:hAnsi="Times New Roman" w:cs="Times New Roman"/>
          <w:sz w:val="28"/>
          <w:szCs w:val="28"/>
          <w:lang w:eastAsia="ru-RU"/>
        </w:rPr>
        <w:t xml:space="preserve">В связи с чем, одним из направлений являлась - подготовка педагогов к пониманию необходимости по-иному посмотреть на себя как на профессионала, на свои отношения с детьми, коллегами, родителями, руководством. Особую роль в этом сыграли Всероссийские </w:t>
      </w:r>
      <w:proofErr w:type="spellStart"/>
      <w:r w:rsidRPr="00E829D7">
        <w:rPr>
          <w:rFonts w:ascii="Times New Roman" w:hAnsi="Times New Roman" w:cs="Times New Roman"/>
          <w:sz w:val="28"/>
          <w:szCs w:val="28"/>
          <w:lang w:eastAsia="ru-RU"/>
        </w:rPr>
        <w:t>вебинары</w:t>
      </w:r>
      <w:proofErr w:type="spellEnd"/>
      <w:r w:rsidRPr="00E829D7">
        <w:rPr>
          <w:rFonts w:ascii="Times New Roman" w:hAnsi="Times New Roman" w:cs="Times New Roman"/>
          <w:sz w:val="28"/>
          <w:szCs w:val="28"/>
          <w:lang w:eastAsia="ru-RU"/>
        </w:rPr>
        <w:t xml:space="preserve"> и </w:t>
      </w:r>
      <w:proofErr w:type="spellStart"/>
      <w:r w:rsidRPr="00E829D7">
        <w:rPr>
          <w:rFonts w:ascii="Times New Roman" w:hAnsi="Times New Roman" w:cs="Times New Roman"/>
          <w:sz w:val="28"/>
          <w:szCs w:val="28"/>
          <w:lang w:eastAsia="ru-RU"/>
        </w:rPr>
        <w:t>медианары</w:t>
      </w:r>
      <w:proofErr w:type="spellEnd"/>
      <w:r w:rsidRPr="00E829D7">
        <w:rPr>
          <w:rFonts w:ascii="Times New Roman" w:hAnsi="Times New Roman" w:cs="Times New Roman"/>
          <w:sz w:val="28"/>
          <w:szCs w:val="28"/>
          <w:lang w:eastAsia="ru-RU"/>
        </w:rPr>
        <w:t xml:space="preserve"> Московского центра качества образования, образовательных порталов «</w:t>
      </w:r>
      <w:proofErr w:type="spellStart"/>
      <w:r w:rsidRPr="00E829D7">
        <w:rPr>
          <w:rFonts w:ascii="Times New Roman" w:hAnsi="Times New Roman" w:cs="Times New Roman"/>
          <w:sz w:val="28"/>
          <w:szCs w:val="28"/>
          <w:lang w:eastAsia="ru-RU"/>
        </w:rPr>
        <w:t>Знанио</w:t>
      </w:r>
      <w:proofErr w:type="spellEnd"/>
      <w:r w:rsidRPr="00E829D7">
        <w:rPr>
          <w:rFonts w:ascii="Times New Roman" w:hAnsi="Times New Roman" w:cs="Times New Roman"/>
          <w:sz w:val="28"/>
          <w:szCs w:val="28"/>
          <w:lang w:eastAsia="ru-RU"/>
        </w:rPr>
        <w:t xml:space="preserve">», «Солнечный свет», Всероссийского издательства «Просвещение». Благодаря информационно-компьютерным технологиям педагоги ДОО получили возможность стать активными участниками </w:t>
      </w:r>
      <w:proofErr w:type="spellStart"/>
      <w:r w:rsidRPr="00E829D7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вебинаров</w:t>
      </w:r>
      <w:proofErr w:type="spellEnd"/>
      <w:r w:rsidRPr="00E829D7">
        <w:rPr>
          <w:rFonts w:ascii="Times New Roman" w:hAnsi="Times New Roman" w:cs="Times New Roman"/>
          <w:sz w:val="28"/>
          <w:szCs w:val="28"/>
          <w:lang w:eastAsia="ru-RU"/>
        </w:rPr>
        <w:t>, получить ответы на актуальные вопросы от ведущих научных деятелей.</w:t>
      </w:r>
    </w:p>
    <w:p w:rsidR="00017E8E" w:rsidRPr="00E829D7" w:rsidRDefault="00017E8E" w:rsidP="00E829D7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829D7">
        <w:rPr>
          <w:rFonts w:ascii="Times New Roman" w:hAnsi="Times New Roman" w:cs="Times New Roman"/>
          <w:sz w:val="28"/>
          <w:szCs w:val="28"/>
          <w:lang w:eastAsia="ru-RU"/>
        </w:rPr>
        <w:t>Параллельно проводились опросы, самоанализы, наблюдения за деятельностью, полученные данные помогали выявлять профессиональные затруднения, строить индивидуально-дифференцированную работу с педагогами, оказывать им помощь в выработке индивидуальной программы действий по профессиональному росту.</w:t>
      </w:r>
    </w:p>
    <w:p w:rsidR="00017E8E" w:rsidRPr="00E829D7" w:rsidRDefault="00017E8E" w:rsidP="00E829D7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829D7">
        <w:rPr>
          <w:rFonts w:ascii="Times New Roman" w:hAnsi="Times New Roman" w:cs="Times New Roman"/>
          <w:sz w:val="28"/>
          <w:szCs w:val="28"/>
          <w:lang w:eastAsia="ru-RU"/>
        </w:rPr>
        <w:t xml:space="preserve">Кроме этого на практических семинарах (с использованием </w:t>
      </w:r>
      <w:proofErr w:type="gramStart"/>
      <w:r w:rsidRPr="00E829D7">
        <w:rPr>
          <w:rFonts w:ascii="Times New Roman" w:hAnsi="Times New Roman" w:cs="Times New Roman"/>
          <w:sz w:val="28"/>
          <w:szCs w:val="28"/>
          <w:lang w:eastAsia="ru-RU"/>
        </w:rPr>
        <w:t>кейс-технологии</w:t>
      </w:r>
      <w:proofErr w:type="gramEnd"/>
      <w:r w:rsidRPr="00E829D7">
        <w:rPr>
          <w:rFonts w:ascii="Times New Roman" w:hAnsi="Times New Roman" w:cs="Times New Roman"/>
          <w:sz w:val="28"/>
          <w:szCs w:val="28"/>
          <w:lang w:eastAsia="ru-RU"/>
        </w:rPr>
        <w:t>) педагоги учились принимать точку зрения своих коллег, обнаруживали готовность к изменению своих установок; учились излагать свои переживания, стремления, цели и ожидания; повышалась активность и инициативность в поиске оригинальных решений.</w:t>
      </w:r>
    </w:p>
    <w:p w:rsidR="00017E8E" w:rsidRPr="00E829D7" w:rsidRDefault="00017E8E" w:rsidP="00E829D7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829D7">
        <w:rPr>
          <w:rFonts w:ascii="Times New Roman" w:hAnsi="Times New Roman" w:cs="Times New Roman"/>
          <w:sz w:val="28"/>
          <w:szCs w:val="28"/>
          <w:lang w:eastAsia="ru-RU"/>
        </w:rPr>
        <w:t>Для формирования внутренней мотивации применялись методы морального поощрения и награждения: благодарности, грамоты, сертификаты, которые не только вручались на педсоветах, но и помещались в качестве информации на сайте ДОУ, каждый педагог ведёт «копилку достижений» на персональных мини-сайтах.</w:t>
      </w:r>
    </w:p>
    <w:p w:rsidR="00017E8E" w:rsidRPr="00E829D7" w:rsidRDefault="00017E8E" w:rsidP="00E829D7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829D7">
        <w:rPr>
          <w:rFonts w:ascii="Times New Roman" w:hAnsi="Times New Roman" w:cs="Times New Roman"/>
          <w:sz w:val="28"/>
          <w:szCs w:val="28"/>
          <w:lang w:eastAsia="ru-RU"/>
        </w:rPr>
        <w:t xml:space="preserve">Для подкрепления внешней мотивации педагогов в Положение </w:t>
      </w:r>
      <w:proofErr w:type="gramStart"/>
      <w:r w:rsidRPr="00E829D7">
        <w:rPr>
          <w:rFonts w:ascii="Times New Roman" w:hAnsi="Times New Roman" w:cs="Times New Roman"/>
          <w:sz w:val="28"/>
          <w:szCs w:val="28"/>
          <w:lang w:eastAsia="ru-RU"/>
        </w:rPr>
        <w:t>о</w:t>
      </w:r>
      <w:proofErr w:type="gramEnd"/>
      <w:r w:rsidRPr="00E829D7">
        <w:rPr>
          <w:rFonts w:ascii="Times New Roman" w:hAnsi="Times New Roman" w:cs="Times New Roman"/>
          <w:sz w:val="28"/>
          <w:szCs w:val="28"/>
          <w:lang w:eastAsia="ru-RU"/>
        </w:rPr>
        <w:t xml:space="preserve"> оплате труда были внесены критерии, отражающие активное участие педагога в методической работе, внедрении новых подходов, самообразовании и участии в конкурсах профессионального мастерства.</w:t>
      </w:r>
    </w:p>
    <w:p w:rsidR="009A3FAB" w:rsidRPr="00DA0583" w:rsidRDefault="00DA0583" w:rsidP="00DA0583">
      <w:pPr>
        <w:pStyle w:val="a4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DA0583">
        <w:rPr>
          <w:rFonts w:ascii="Times New Roman" w:hAnsi="Times New Roman" w:cs="Times New Roman"/>
          <w:b/>
          <w:sz w:val="28"/>
          <w:szCs w:val="28"/>
          <w:lang w:eastAsia="ru-RU"/>
        </w:rPr>
        <w:t>Литература:</w:t>
      </w:r>
    </w:p>
    <w:p w:rsidR="00DA0583" w:rsidRPr="00DA0583" w:rsidRDefault="00DA0583" w:rsidP="00DA0583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A0583">
        <w:rPr>
          <w:rFonts w:ascii="Times New Roman" w:hAnsi="Times New Roman" w:cs="Times New Roman"/>
          <w:sz w:val="28"/>
          <w:szCs w:val="28"/>
          <w:lang w:eastAsia="ru-RU"/>
        </w:rPr>
        <w:t>1.Федеральный закон № 273-ФЗ от 29.12.2012г. «Об образовании в Российской Федерации»</w:t>
      </w:r>
    </w:p>
    <w:p w:rsidR="00DA0583" w:rsidRPr="00DA0583" w:rsidRDefault="00DA0583" w:rsidP="00DA0583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A0583">
        <w:rPr>
          <w:rFonts w:ascii="Times New Roman" w:hAnsi="Times New Roman" w:cs="Times New Roman"/>
          <w:sz w:val="28"/>
          <w:szCs w:val="28"/>
          <w:lang w:eastAsia="ru-RU"/>
        </w:rPr>
        <w:t xml:space="preserve">2.Приказ </w:t>
      </w:r>
      <w:proofErr w:type="spellStart"/>
      <w:r w:rsidRPr="00DA0583">
        <w:rPr>
          <w:rFonts w:ascii="Times New Roman" w:hAnsi="Times New Roman" w:cs="Times New Roman"/>
          <w:sz w:val="28"/>
          <w:szCs w:val="28"/>
          <w:lang w:eastAsia="ru-RU"/>
        </w:rPr>
        <w:t>Минобрнауки</w:t>
      </w:r>
      <w:proofErr w:type="spellEnd"/>
      <w:r w:rsidRPr="00DA0583">
        <w:rPr>
          <w:rFonts w:ascii="Times New Roman" w:hAnsi="Times New Roman" w:cs="Times New Roman"/>
          <w:sz w:val="28"/>
          <w:szCs w:val="28"/>
          <w:lang w:eastAsia="ru-RU"/>
        </w:rPr>
        <w:t xml:space="preserve"> России № 1155 от 17.10.2013г. «Об утверждении федерального государственного образовательного стандарта дошкольного образования»</w:t>
      </w:r>
    </w:p>
    <w:p w:rsidR="00DA0583" w:rsidRPr="00DA0583" w:rsidRDefault="00DA0583" w:rsidP="00DA0583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A0583">
        <w:rPr>
          <w:rFonts w:ascii="Times New Roman" w:hAnsi="Times New Roman" w:cs="Times New Roman"/>
          <w:sz w:val="28"/>
          <w:szCs w:val="28"/>
          <w:lang w:eastAsia="ru-RU"/>
        </w:rPr>
        <w:t>3.Приказ Министерства труда и социальной защиты РФ № 544н от 18.10.2013г. «Об утверждении профессионального стандарта «Педагог (педагогическая деятельность в сфере дошкольного, начального общего, основного общего, среднего общего образования (воспитатель, учитель))»»</w:t>
      </w:r>
    </w:p>
    <w:p w:rsidR="00DA0583" w:rsidRPr="00DA0583" w:rsidRDefault="00DA0583" w:rsidP="00DA0583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A0583">
        <w:rPr>
          <w:rFonts w:ascii="Times New Roman" w:hAnsi="Times New Roman" w:cs="Times New Roman"/>
          <w:sz w:val="28"/>
          <w:szCs w:val="28"/>
          <w:lang w:eastAsia="ru-RU"/>
        </w:rPr>
        <w:t>4.Белая К.Ю. Презентация «Профессиональное развитие педагогов в условиях научно-методического сопровождения образовательной деятельности ДОО» [Электронный ресурс] Режим доступа: http://ippdrao.ru/wp-content/uploads/6490-belaya-k-yu-professionalnoe-razvitie-pedagogov-v-usloviyah-nauchno-metodicheskogo-soprovozhdeniya-obrazovatelnoj-deyatelnosti-doo.pdf</w:t>
      </w:r>
    </w:p>
    <w:p w:rsidR="00DA0583" w:rsidRPr="00DA0583" w:rsidRDefault="00DA0583" w:rsidP="00DA0583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A0583">
        <w:rPr>
          <w:rFonts w:ascii="Times New Roman" w:hAnsi="Times New Roman" w:cs="Times New Roman"/>
          <w:sz w:val="28"/>
          <w:szCs w:val="28"/>
          <w:lang w:eastAsia="ru-RU"/>
        </w:rPr>
        <w:t>5.Белая К. Ю. От сентября до сентября: рекомендации заведующим и старшим воспитателям детского сада к планированию учебно-воспитательной, методической работы на год [Текст] / К. Ю. Белая. – М.: ACT, 2013. – 176 с.</w:t>
      </w:r>
    </w:p>
    <w:p w:rsidR="00DA0583" w:rsidRPr="00DA0583" w:rsidRDefault="00DA0583" w:rsidP="00DA0583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A0583">
        <w:rPr>
          <w:rFonts w:ascii="Times New Roman" w:hAnsi="Times New Roman" w:cs="Times New Roman"/>
          <w:sz w:val="28"/>
          <w:szCs w:val="28"/>
          <w:lang w:eastAsia="ru-RU"/>
        </w:rPr>
        <w:t>6.Василевская Е.В. Презентация «Методическое сопровождение внедрения ФГОС ОО как фактор повышения педагогического мастерства педагогов».</w:t>
      </w:r>
    </w:p>
    <w:p w:rsidR="00DA0583" w:rsidRPr="00DA0583" w:rsidRDefault="00DA0583" w:rsidP="00DA0583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A0583">
        <w:rPr>
          <w:rFonts w:ascii="Times New Roman" w:hAnsi="Times New Roman" w:cs="Times New Roman"/>
          <w:sz w:val="28"/>
          <w:szCs w:val="28"/>
          <w:lang w:eastAsia="ru-RU"/>
        </w:rPr>
        <w:t>7.Заславская О.Ю., Сергеева М.А. Информационные технологии в управлении образовательным учреждением. Учебное пособие. – М., 2006</w:t>
      </w:r>
    </w:p>
    <w:p w:rsidR="00DA0583" w:rsidRPr="00DA0583" w:rsidRDefault="00DA0583" w:rsidP="00DA0583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A0583">
        <w:rPr>
          <w:rFonts w:ascii="Times New Roman" w:hAnsi="Times New Roman" w:cs="Times New Roman"/>
          <w:sz w:val="28"/>
          <w:szCs w:val="28"/>
          <w:lang w:eastAsia="ru-RU"/>
        </w:rPr>
        <w:lastRenderedPageBreak/>
        <w:t xml:space="preserve">8.Красильников В.В, Маслова Т.Ф., </w:t>
      </w:r>
      <w:proofErr w:type="spellStart"/>
      <w:r w:rsidRPr="00DA0583">
        <w:rPr>
          <w:rFonts w:ascii="Times New Roman" w:hAnsi="Times New Roman" w:cs="Times New Roman"/>
          <w:sz w:val="28"/>
          <w:szCs w:val="28"/>
          <w:lang w:eastAsia="ru-RU"/>
        </w:rPr>
        <w:t>Тоискин</w:t>
      </w:r>
      <w:proofErr w:type="spellEnd"/>
      <w:r w:rsidRPr="00DA0583">
        <w:rPr>
          <w:rFonts w:ascii="Times New Roman" w:hAnsi="Times New Roman" w:cs="Times New Roman"/>
          <w:sz w:val="28"/>
          <w:szCs w:val="28"/>
          <w:lang w:eastAsia="ru-RU"/>
        </w:rPr>
        <w:t xml:space="preserve"> В.С., </w:t>
      </w:r>
      <w:proofErr w:type="spellStart"/>
      <w:r w:rsidRPr="00DA0583">
        <w:rPr>
          <w:rFonts w:ascii="Times New Roman" w:hAnsi="Times New Roman" w:cs="Times New Roman"/>
          <w:sz w:val="28"/>
          <w:szCs w:val="28"/>
          <w:lang w:eastAsia="ru-RU"/>
        </w:rPr>
        <w:t>Тронина</w:t>
      </w:r>
      <w:proofErr w:type="spellEnd"/>
      <w:r w:rsidRPr="00DA0583">
        <w:rPr>
          <w:rFonts w:ascii="Times New Roman" w:hAnsi="Times New Roman" w:cs="Times New Roman"/>
          <w:sz w:val="28"/>
          <w:szCs w:val="28"/>
          <w:lang w:eastAsia="ru-RU"/>
        </w:rPr>
        <w:t xml:space="preserve"> Л.А., </w:t>
      </w:r>
      <w:proofErr w:type="spellStart"/>
      <w:r w:rsidRPr="00DA0583">
        <w:rPr>
          <w:rFonts w:ascii="Times New Roman" w:hAnsi="Times New Roman" w:cs="Times New Roman"/>
          <w:sz w:val="28"/>
          <w:szCs w:val="28"/>
          <w:lang w:eastAsia="ru-RU"/>
        </w:rPr>
        <w:t>Тюренкова</w:t>
      </w:r>
      <w:proofErr w:type="spellEnd"/>
      <w:r w:rsidRPr="00DA0583">
        <w:rPr>
          <w:rFonts w:ascii="Times New Roman" w:hAnsi="Times New Roman" w:cs="Times New Roman"/>
          <w:sz w:val="28"/>
          <w:szCs w:val="28"/>
          <w:lang w:eastAsia="ru-RU"/>
        </w:rPr>
        <w:t xml:space="preserve"> С.А., Цвирко, Н.И. Шумакова А.В.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DA0583">
        <w:rPr>
          <w:rFonts w:ascii="Times New Roman" w:hAnsi="Times New Roman" w:cs="Times New Roman"/>
          <w:sz w:val="28"/>
          <w:szCs w:val="28"/>
          <w:lang w:eastAsia="ru-RU"/>
        </w:rPr>
        <w:t>Технология сопровождения профессионального развития педагогов в образовательных организациях разных типов на этапе внедрения профессионального стандарта педагога. Учебное пособие, Ставрополь, 2016</w:t>
      </w:r>
    </w:p>
    <w:p w:rsidR="00DA0583" w:rsidRPr="00DA0583" w:rsidRDefault="00DA0583" w:rsidP="00DA0583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A0583">
        <w:rPr>
          <w:rFonts w:ascii="Times New Roman" w:hAnsi="Times New Roman" w:cs="Times New Roman"/>
          <w:sz w:val="28"/>
          <w:szCs w:val="28"/>
          <w:lang w:eastAsia="ru-RU"/>
        </w:rPr>
        <w:t>9.На правах рукописи Юдин Владимир Владимирович Технологическое проектирование педагогического процесса. Автореферат диссертации на соискание ученой степени доктора педагогических наук Москва – 2009 /Работа выполнена на кафедре общего и специального менеджмента в НОУ ВПО «Международная академия бизнеса и новых технологий (</w:t>
      </w:r>
      <w:proofErr w:type="spellStart"/>
      <w:r w:rsidRPr="00DA0583">
        <w:rPr>
          <w:rFonts w:ascii="Times New Roman" w:hAnsi="Times New Roman" w:cs="Times New Roman"/>
          <w:sz w:val="28"/>
          <w:szCs w:val="28"/>
          <w:lang w:eastAsia="ru-RU"/>
        </w:rPr>
        <w:t>МУБиНТ</w:t>
      </w:r>
      <w:proofErr w:type="spellEnd"/>
      <w:r w:rsidRPr="00DA0583">
        <w:rPr>
          <w:rFonts w:ascii="Times New Roman" w:hAnsi="Times New Roman" w:cs="Times New Roman"/>
          <w:sz w:val="28"/>
          <w:szCs w:val="28"/>
          <w:lang w:eastAsia="ru-RU"/>
        </w:rPr>
        <w:t>)», г.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DA0583">
        <w:rPr>
          <w:rFonts w:ascii="Times New Roman" w:hAnsi="Times New Roman" w:cs="Times New Roman"/>
          <w:sz w:val="28"/>
          <w:szCs w:val="28"/>
          <w:lang w:eastAsia="ru-RU"/>
        </w:rPr>
        <w:t>Ярославль. Ведущая организация - ГОУ ВПО Волгоградский государственный педагогический университет. [Электронный ресурс] Режим доступа: http://dislib.ru/pedagogika/18872-1-tehnologicheskoe-proektirovanie-pedagogicheskogo-processa.php/</w:t>
      </w:r>
    </w:p>
    <w:p w:rsidR="00DA0583" w:rsidRPr="00DA0583" w:rsidRDefault="00DA0583" w:rsidP="00DA0583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A0583">
        <w:rPr>
          <w:rFonts w:ascii="Times New Roman" w:hAnsi="Times New Roman" w:cs="Times New Roman"/>
          <w:sz w:val="28"/>
          <w:szCs w:val="28"/>
          <w:lang w:eastAsia="ru-RU"/>
        </w:rPr>
        <w:t>10.Позолотина Е.В. Методическое сопровождение совершенствования коммуникативной компетентности педагога ДОУ // Педагогическое образование в России. 2016. №10. С.61-67</w:t>
      </w:r>
    </w:p>
    <w:p w:rsidR="00DA0583" w:rsidRPr="00DA0583" w:rsidRDefault="00DA0583" w:rsidP="00DA0583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A0583">
        <w:rPr>
          <w:rFonts w:ascii="Times New Roman" w:hAnsi="Times New Roman" w:cs="Times New Roman"/>
          <w:sz w:val="28"/>
          <w:szCs w:val="28"/>
          <w:lang w:eastAsia="ru-RU"/>
        </w:rPr>
        <w:t xml:space="preserve">11.Стариченко Б.Е. Профессиональный стандарт и </w:t>
      </w:r>
      <w:proofErr w:type="gramStart"/>
      <w:r w:rsidRPr="00DA0583">
        <w:rPr>
          <w:rFonts w:ascii="Times New Roman" w:hAnsi="Times New Roman" w:cs="Times New Roman"/>
          <w:sz w:val="28"/>
          <w:szCs w:val="28"/>
          <w:lang w:eastAsia="ru-RU"/>
        </w:rPr>
        <w:t>икт-компетенции</w:t>
      </w:r>
      <w:proofErr w:type="gramEnd"/>
      <w:r w:rsidRPr="00DA0583">
        <w:rPr>
          <w:rFonts w:ascii="Times New Roman" w:hAnsi="Times New Roman" w:cs="Times New Roman"/>
          <w:sz w:val="28"/>
          <w:szCs w:val="28"/>
          <w:lang w:eastAsia="ru-RU"/>
        </w:rPr>
        <w:t xml:space="preserve"> педагога. // Педагогическое образование России. 2017 №7. [Электронный ресурс] Режим доступа КиберЛенинка:https://cyberleninka.ru/article/n/professionalnyy-standart-i-ikt-kompetentsii-pedagoga</w:t>
      </w:r>
    </w:p>
    <w:p w:rsidR="00B1628B" w:rsidRPr="00DA0583" w:rsidRDefault="00DA0583" w:rsidP="00DA0583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A0583">
        <w:rPr>
          <w:rFonts w:ascii="Times New Roman" w:hAnsi="Times New Roman" w:cs="Times New Roman"/>
          <w:sz w:val="28"/>
          <w:szCs w:val="28"/>
          <w:lang w:eastAsia="ru-RU"/>
        </w:rPr>
        <w:t xml:space="preserve">12.Чеменева А.А., </w:t>
      </w:r>
      <w:proofErr w:type="spellStart"/>
      <w:r w:rsidRPr="00DA0583">
        <w:rPr>
          <w:rFonts w:ascii="Times New Roman" w:hAnsi="Times New Roman" w:cs="Times New Roman"/>
          <w:sz w:val="28"/>
          <w:szCs w:val="28"/>
          <w:lang w:eastAsia="ru-RU"/>
        </w:rPr>
        <w:t>Вербовская</w:t>
      </w:r>
      <w:proofErr w:type="spellEnd"/>
      <w:r w:rsidRPr="00DA0583">
        <w:rPr>
          <w:rFonts w:ascii="Times New Roman" w:hAnsi="Times New Roman" w:cs="Times New Roman"/>
          <w:sz w:val="28"/>
          <w:szCs w:val="28"/>
          <w:lang w:eastAsia="ru-RU"/>
        </w:rPr>
        <w:t xml:space="preserve"> Е.В., Попова В.Р. </w:t>
      </w:r>
      <w:proofErr w:type="spellStart"/>
      <w:r w:rsidRPr="00DA0583">
        <w:rPr>
          <w:rFonts w:ascii="Times New Roman" w:hAnsi="Times New Roman" w:cs="Times New Roman"/>
          <w:sz w:val="28"/>
          <w:szCs w:val="28"/>
          <w:lang w:eastAsia="ru-RU"/>
        </w:rPr>
        <w:t>Компетентностная</w:t>
      </w:r>
      <w:proofErr w:type="spellEnd"/>
      <w:r w:rsidRPr="00DA0583">
        <w:rPr>
          <w:rFonts w:ascii="Times New Roman" w:hAnsi="Times New Roman" w:cs="Times New Roman"/>
          <w:sz w:val="28"/>
          <w:szCs w:val="28"/>
          <w:lang w:eastAsia="ru-RU"/>
        </w:rPr>
        <w:t xml:space="preserve"> модель современного педагога ДОО в контексте реализации ФГОС </w:t>
      </w:r>
      <w:proofErr w:type="gramStart"/>
      <w:r w:rsidRPr="00DA0583">
        <w:rPr>
          <w:rFonts w:ascii="Times New Roman" w:hAnsi="Times New Roman" w:cs="Times New Roman"/>
          <w:sz w:val="28"/>
          <w:szCs w:val="28"/>
          <w:lang w:eastAsia="ru-RU"/>
        </w:rPr>
        <w:t>ДО</w:t>
      </w:r>
      <w:proofErr w:type="gramEnd"/>
      <w:r w:rsidRPr="00DA0583">
        <w:rPr>
          <w:rFonts w:ascii="Times New Roman" w:hAnsi="Times New Roman" w:cs="Times New Roman"/>
          <w:sz w:val="28"/>
          <w:szCs w:val="28"/>
          <w:lang w:eastAsia="ru-RU"/>
        </w:rPr>
        <w:t xml:space="preserve"> // </w:t>
      </w:r>
      <w:proofErr w:type="gramStart"/>
      <w:r w:rsidRPr="00DA0583">
        <w:rPr>
          <w:rFonts w:ascii="Times New Roman" w:hAnsi="Times New Roman" w:cs="Times New Roman"/>
          <w:sz w:val="28"/>
          <w:szCs w:val="28"/>
          <w:lang w:eastAsia="ru-RU"/>
        </w:rPr>
        <w:t>Нижегородское</w:t>
      </w:r>
      <w:proofErr w:type="gramEnd"/>
      <w:r w:rsidRPr="00DA0583">
        <w:rPr>
          <w:rFonts w:ascii="Times New Roman" w:hAnsi="Times New Roman" w:cs="Times New Roman"/>
          <w:sz w:val="28"/>
          <w:szCs w:val="28"/>
          <w:lang w:eastAsia="ru-RU"/>
        </w:rPr>
        <w:t xml:space="preserve"> образование, № 3, 2015. – с. 109-116.</w:t>
      </w:r>
    </w:p>
    <w:sectPr w:rsidR="00B1628B" w:rsidRPr="00DA05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+mn-ea"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CB1BC7"/>
    <w:multiLevelType w:val="hybridMultilevel"/>
    <w:tmpl w:val="B7F0072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E73840"/>
    <w:multiLevelType w:val="hybridMultilevel"/>
    <w:tmpl w:val="A7D06F6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2F05DD"/>
    <w:multiLevelType w:val="multilevel"/>
    <w:tmpl w:val="4454DF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714476C"/>
    <w:multiLevelType w:val="multilevel"/>
    <w:tmpl w:val="922E70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B37773F"/>
    <w:multiLevelType w:val="hybridMultilevel"/>
    <w:tmpl w:val="18B42F50"/>
    <w:lvl w:ilvl="0" w:tplc="9788CF22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DD8FC20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E829E78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54A37FE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56A26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49601D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8AC1752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0D4F3B2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8F46F22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1DB26B5C"/>
    <w:multiLevelType w:val="multilevel"/>
    <w:tmpl w:val="D18EBA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A4F46DC"/>
    <w:multiLevelType w:val="hybridMultilevel"/>
    <w:tmpl w:val="49B40EFA"/>
    <w:lvl w:ilvl="0" w:tplc="F77E424C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11A237E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9148B3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E68480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94EDAB2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4F477AE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6AC7D8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9DA3CA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70AEAF4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C766BBB"/>
    <w:multiLevelType w:val="hybridMultilevel"/>
    <w:tmpl w:val="5504E2C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D994962"/>
    <w:multiLevelType w:val="multilevel"/>
    <w:tmpl w:val="F80226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F4A2EA8"/>
    <w:multiLevelType w:val="hybridMultilevel"/>
    <w:tmpl w:val="4D260642"/>
    <w:lvl w:ilvl="0" w:tplc="7680791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C404F58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67AC628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7CE592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E24ED3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8D6F83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704D9B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930A93A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802EACA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50690814"/>
    <w:multiLevelType w:val="multilevel"/>
    <w:tmpl w:val="3208E2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6007D60"/>
    <w:multiLevelType w:val="hybridMultilevel"/>
    <w:tmpl w:val="2CC609EA"/>
    <w:lvl w:ilvl="0" w:tplc="DB56281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0FE7FF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488DD9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90E3EAE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892FD2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DD21C8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01C193E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30C835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812B46E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642710F"/>
    <w:multiLevelType w:val="multilevel"/>
    <w:tmpl w:val="4F2E05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C3B0480"/>
    <w:multiLevelType w:val="multilevel"/>
    <w:tmpl w:val="CA42BB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5D816391"/>
    <w:multiLevelType w:val="multilevel"/>
    <w:tmpl w:val="EBA6C1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682517F"/>
    <w:multiLevelType w:val="multilevel"/>
    <w:tmpl w:val="836C70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6B5E4D3D"/>
    <w:multiLevelType w:val="multilevel"/>
    <w:tmpl w:val="A98E59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1EE112F"/>
    <w:multiLevelType w:val="multilevel"/>
    <w:tmpl w:val="D548BC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7558007D"/>
    <w:multiLevelType w:val="multilevel"/>
    <w:tmpl w:val="F50A1A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0"/>
  </w:num>
  <w:num w:numId="3">
    <w:abstractNumId w:val="12"/>
  </w:num>
  <w:num w:numId="4">
    <w:abstractNumId w:val="10"/>
  </w:num>
  <w:num w:numId="5">
    <w:abstractNumId w:val="14"/>
  </w:num>
  <w:num w:numId="6">
    <w:abstractNumId w:val="15"/>
  </w:num>
  <w:num w:numId="7">
    <w:abstractNumId w:val="3"/>
  </w:num>
  <w:num w:numId="8">
    <w:abstractNumId w:val="2"/>
  </w:num>
  <w:num w:numId="9">
    <w:abstractNumId w:val="8"/>
  </w:num>
  <w:num w:numId="10">
    <w:abstractNumId w:val="5"/>
  </w:num>
  <w:num w:numId="11">
    <w:abstractNumId w:val="17"/>
  </w:num>
  <w:num w:numId="12">
    <w:abstractNumId w:val="13"/>
  </w:num>
  <w:num w:numId="13">
    <w:abstractNumId w:val="18"/>
  </w:num>
  <w:num w:numId="14">
    <w:abstractNumId w:val="1"/>
  </w:num>
  <w:num w:numId="15">
    <w:abstractNumId w:val="16"/>
  </w:num>
  <w:num w:numId="16">
    <w:abstractNumId w:val="11"/>
  </w:num>
  <w:num w:numId="17">
    <w:abstractNumId w:val="6"/>
  </w:num>
  <w:num w:numId="18">
    <w:abstractNumId w:val="4"/>
  </w:num>
  <w:num w:numId="1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6FD4"/>
    <w:rsid w:val="00017E8E"/>
    <w:rsid w:val="0005418F"/>
    <w:rsid w:val="00080A09"/>
    <w:rsid w:val="000B5A55"/>
    <w:rsid w:val="000C190B"/>
    <w:rsid w:val="001067B8"/>
    <w:rsid w:val="00130BAC"/>
    <w:rsid w:val="001461A3"/>
    <w:rsid w:val="00177331"/>
    <w:rsid w:val="00196D9C"/>
    <w:rsid w:val="001A0633"/>
    <w:rsid w:val="001C3B94"/>
    <w:rsid w:val="001D0B05"/>
    <w:rsid w:val="001E324A"/>
    <w:rsid w:val="002217B6"/>
    <w:rsid w:val="002333FF"/>
    <w:rsid w:val="002418E5"/>
    <w:rsid w:val="002B1589"/>
    <w:rsid w:val="002C17C2"/>
    <w:rsid w:val="002F4A7F"/>
    <w:rsid w:val="00303D5E"/>
    <w:rsid w:val="00363E12"/>
    <w:rsid w:val="003C457A"/>
    <w:rsid w:val="003E659C"/>
    <w:rsid w:val="00403C7C"/>
    <w:rsid w:val="0041268D"/>
    <w:rsid w:val="00430E16"/>
    <w:rsid w:val="00437677"/>
    <w:rsid w:val="004A2C62"/>
    <w:rsid w:val="0055500B"/>
    <w:rsid w:val="00563591"/>
    <w:rsid w:val="005878DA"/>
    <w:rsid w:val="005D396C"/>
    <w:rsid w:val="005F022A"/>
    <w:rsid w:val="00615508"/>
    <w:rsid w:val="00616CAA"/>
    <w:rsid w:val="00654BD4"/>
    <w:rsid w:val="00663DD6"/>
    <w:rsid w:val="00714310"/>
    <w:rsid w:val="007510D4"/>
    <w:rsid w:val="00755F93"/>
    <w:rsid w:val="00770965"/>
    <w:rsid w:val="00781EC7"/>
    <w:rsid w:val="007E06C3"/>
    <w:rsid w:val="00850B6E"/>
    <w:rsid w:val="00864070"/>
    <w:rsid w:val="00866BA7"/>
    <w:rsid w:val="00885788"/>
    <w:rsid w:val="00896EB1"/>
    <w:rsid w:val="008D2283"/>
    <w:rsid w:val="009346A3"/>
    <w:rsid w:val="00970E1A"/>
    <w:rsid w:val="009A3FAB"/>
    <w:rsid w:val="009A4D06"/>
    <w:rsid w:val="009F5483"/>
    <w:rsid w:val="009F7A7B"/>
    <w:rsid w:val="00A16239"/>
    <w:rsid w:val="00A2418D"/>
    <w:rsid w:val="00A2441C"/>
    <w:rsid w:val="00AB7BA9"/>
    <w:rsid w:val="00AF7A24"/>
    <w:rsid w:val="00B139B9"/>
    <w:rsid w:val="00B1628B"/>
    <w:rsid w:val="00B240AC"/>
    <w:rsid w:val="00B64FB8"/>
    <w:rsid w:val="00B955C6"/>
    <w:rsid w:val="00BA26C6"/>
    <w:rsid w:val="00BC1AE5"/>
    <w:rsid w:val="00C15E64"/>
    <w:rsid w:val="00C2692A"/>
    <w:rsid w:val="00C406FA"/>
    <w:rsid w:val="00C572F9"/>
    <w:rsid w:val="00C6374B"/>
    <w:rsid w:val="00C63FA8"/>
    <w:rsid w:val="00CF4D73"/>
    <w:rsid w:val="00D15EA8"/>
    <w:rsid w:val="00D36FD4"/>
    <w:rsid w:val="00D50829"/>
    <w:rsid w:val="00D57E27"/>
    <w:rsid w:val="00D825A9"/>
    <w:rsid w:val="00D93229"/>
    <w:rsid w:val="00DA0583"/>
    <w:rsid w:val="00DA0589"/>
    <w:rsid w:val="00DC4A3C"/>
    <w:rsid w:val="00DE38FA"/>
    <w:rsid w:val="00E010AE"/>
    <w:rsid w:val="00E829D7"/>
    <w:rsid w:val="00EE5D11"/>
    <w:rsid w:val="00F01A4F"/>
    <w:rsid w:val="00F20BED"/>
    <w:rsid w:val="00F34FB5"/>
    <w:rsid w:val="00F4711A"/>
    <w:rsid w:val="00F64FD4"/>
    <w:rsid w:val="00F76CEC"/>
    <w:rsid w:val="00F82E37"/>
    <w:rsid w:val="00F912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F4711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a3">
    <w:name w:val="Strong"/>
    <w:basedOn w:val="a0"/>
    <w:uiPriority w:val="22"/>
    <w:qFormat/>
    <w:rsid w:val="00C63FA8"/>
    <w:rPr>
      <w:b/>
      <w:bCs/>
    </w:rPr>
  </w:style>
  <w:style w:type="paragraph" w:styleId="a4">
    <w:name w:val="No Spacing"/>
    <w:uiPriority w:val="1"/>
    <w:qFormat/>
    <w:rsid w:val="00770965"/>
    <w:pPr>
      <w:spacing w:after="0" w:line="240" w:lineRule="auto"/>
    </w:pPr>
  </w:style>
  <w:style w:type="character" w:styleId="a5">
    <w:name w:val="Hyperlink"/>
    <w:basedOn w:val="a0"/>
    <w:uiPriority w:val="99"/>
    <w:semiHidden/>
    <w:unhideWhenUsed/>
    <w:rsid w:val="009A4D06"/>
    <w:rPr>
      <w:color w:val="0000FF"/>
      <w:u w:val="single"/>
    </w:rPr>
  </w:style>
  <w:style w:type="character" w:customStyle="1" w:styleId="c1">
    <w:name w:val="c1"/>
    <w:basedOn w:val="a0"/>
    <w:rsid w:val="00B139B9"/>
  </w:style>
  <w:style w:type="paragraph" w:styleId="a6">
    <w:name w:val="List Paragraph"/>
    <w:basedOn w:val="a"/>
    <w:uiPriority w:val="34"/>
    <w:qFormat/>
    <w:rsid w:val="00B240AC"/>
    <w:pPr>
      <w:ind w:left="720"/>
      <w:contextualSpacing/>
    </w:pPr>
  </w:style>
  <w:style w:type="paragraph" w:styleId="a7">
    <w:name w:val="Normal (Web)"/>
    <w:basedOn w:val="a"/>
    <w:uiPriority w:val="99"/>
    <w:semiHidden/>
    <w:unhideWhenUsed/>
    <w:rsid w:val="00970E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1773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77331"/>
    <w:rPr>
      <w:rFonts w:ascii="Tahoma" w:hAnsi="Tahoma" w:cs="Tahoma"/>
      <w:sz w:val="16"/>
      <w:szCs w:val="16"/>
    </w:rPr>
  </w:style>
  <w:style w:type="character" w:styleId="aa">
    <w:name w:val="FollowedHyperlink"/>
    <w:basedOn w:val="a0"/>
    <w:uiPriority w:val="99"/>
    <w:semiHidden/>
    <w:unhideWhenUsed/>
    <w:rsid w:val="00C15E64"/>
    <w:rPr>
      <w:color w:val="800080" w:themeColor="followedHyperlink"/>
      <w:u w:val="single"/>
    </w:rPr>
  </w:style>
  <w:style w:type="paragraph" w:styleId="ab">
    <w:name w:val="Body Text Indent"/>
    <w:basedOn w:val="a"/>
    <w:link w:val="ac"/>
    <w:uiPriority w:val="99"/>
    <w:semiHidden/>
    <w:unhideWhenUsed/>
    <w:rsid w:val="001C3B9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uiPriority w:val="99"/>
    <w:semiHidden/>
    <w:rsid w:val="001C3B9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F4711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a3">
    <w:name w:val="Strong"/>
    <w:basedOn w:val="a0"/>
    <w:uiPriority w:val="22"/>
    <w:qFormat/>
    <w:rsid w:val="00C63FA8"/>
    <w:rPr>
      <w:b/>
      <w:bCs/>
    </w:rPr>
  </w:style>
  <w:style w:type="paragraph" w:styleId="a4">
    <w:name w:val="No Spacing"/>
    <w:uiPriority w:val="1"/>
    <w:qFormat/>
    <w:rsid w:val="00770965"/>
    <w:pPr>
      <w:spacing w:after="0" w:line="240" w:lineRule="auto"/>
    </w:pPr>
  </w:style>
  <w:style w:type="character" w:styleId="a5">
    <w:name w:val="Hyperlink"/>
    <w:basedOn w:val="a0"/>
    <w:uiPriority w:val="99"/>
    <w:semiHidden/>
    <w:unhideWhenUsed/>
    <w:rsid w:val="009A4D06"/>
    <w:rPr>
      <w:color w:val="0000FF"/>
      <w:u w:val="single"/>
    </w:rPr>
  </w:style>
  <w:style w:type="character" w:customStyle="1" w:styleId="c1">
    <w:name w:val="c1"/>
    <w:basedOn w:val="a0"/>
    <w:rsid w:val="00B139B9"/>
  </w:style>
  <w:style w:type="paragraph" w:styleId="a6">
    <w:name w:val="List Paragraph"/>
    <w:basedOn w:val="a"/>
    <w:uiPriority w:val="34"/>
    <w:qFormat/>
    <w:rsid w:val="00B240AC"/>
    <w:pPr>
      <w:ind w:left="720"/>
      <w:contextualSpacing/>
    </w:pPr>
  </w:style>
  <w:style w:type="paragraph" w:styleId="a7">
    <w:name w:val="Normal (Web)"/>
    <w:basedOn w:val="a"/>
    <w:uiPriority w:val="99"/>
    <w:semiHidden/>
    <w:unhideWhenUsed/>
    <w:rsid w:val="00970E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1773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77331"/>
    <w:rPr>
      <w:rFonts w:ascii="Tahoma" w:hAnsi="Tahoma" w:cs="Tahoma"/>
      <w:sz w:val="16"/>
      <w:szCs w:val="16"/>
    </w:rPr>
  </w:style>
  <w:style w:type="character" w:styleId="aa">
    <w:name w:val="FollowedHyperlink"/>
    <w:basedOn w:val="a0"/>
    <w:uiPriority w:val="99"/>
    <w:semiHidden/>
    <w:unhideWhenUsed/>
    <w:rsid w:val="00C15E64"/>
    <w:rPr>
      <w:color w:val="800080" w:themeColor="followedHyperlink"/>
      <w:u w:val="single"/>
    </w:rPr>
  </w:style>
  <w:style w:type="paragraph" w:styleId="ab">
    <w:name w:val="Body Text Indent"/>
    <w:basedOn w:val="a"/>
    <w:link w:val="ac"/>
    <w:uiPriority w:val="99"/>
    <w:semiHidden/>
    <w:unhideWhenUsed/>
    <w:rsid w:val="001C3B9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uiPriority w:val="99"/>
    <w:semiHidden/>
    <w:rsid w:val="001C3B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614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9614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21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21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39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073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65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1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8106221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688807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575585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353135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152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18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7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65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948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72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90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788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59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0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8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81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9653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55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177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542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2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535D72-7BA8-43C9-B7CC-66DF544FF1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1089</TotalTime>
  <Pages>1</Pages>
  <Words>2687</Words>
  <Characters>15322</Characters>
  <Application>Microsoft Office Word</Application>
  <DocSecurity>0</DocSecurity>
  <Lines>127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17974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Елена Измайлова</cp:lastModifiedBy>
  <cp:revision>62</cp:revision>
  <cp:lastPrinted>2019-12-04T11:19:00Z</cp:lastPrinted>
  <dcterms:created xsi:type="dcterms:W3CDTF">2019-11-29T10:06:00Z</dcterms:created>
  <dcterms:modified xsi:type="dcterms:W3CDTF">2024-01-10T16:45:00Z</dcterms:modified>
</cp:coreProperties>
</file>